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22A9" w:rsidRDefault="004101D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M.S.A.D. No. 75 Board of Directors</w:t>
      </w:r>
    </w:p>
    <w:p w14:paraId="00000002" w14:textId="77777777" w:rsidR="00AC22A9" w:rsidRDefault="004101D4">
      <w:pPr>
        <w:pBdr>
          <w:bottom w:val="single" w:sz="12" w:space="1" w:color="000000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Policy Committee</w:t>
      </w:r>
    </w:p>
    <w:p w14:paraId="00000003" w14:textId="1C11853D" w:rsidR="00AC22A9" w:rsidRDefault="00411A25">
      <w:pPr>
        <w:pBdr>
          <w:bottom w:val="single" w:sz="12" w:space="1" w:color="000000"/>
        </w:pBdr>
        <w:rPr>
          <w:rFonts w:ascii="Georgia" w:eastAsia="Georgia" w:hAnsi="Georgia" w:cs="Georgia"/>
          <w:b/>
        </w:rPr>
      </w:pPr>
      <w:r w:rsidRPr="00290BBB">
        <w:rPr>
          <w:rFonts w:ascii="Georgia" w:eastAsia="Georgia" w:hAnsi="Georgia" w:cs="Georgia"/>
          <w:b/>
          <w:i/>
          <w:color w:val="00B0F0"/>
          <w:sz w:val="28"/>
          <w:szCs w:val="28"/>
        </w:rPr>
        <w:t>Wednesday,</w:t>
      </w:r>
      <w:r>
        <w:rPr>
          <w:rFonts w:ascii="Georgia" w:eastAsia="Georgia" w:hAnsi="Georgia" w:cs="Georgia"/>
          <w:b/>
          <w:i/>
          <w:color w:val="00B0F0"/>
        </w:rPr>
        <w:t xml:space="preserve"> </w:t>
      </w:r>
      <w:r>
        <w:rPr>
          <w:rFonts w:ascii="Georgia" w:eastAsia="Georgia" w:hAnsi="Georgia" w:cs="Georgia"/>
          <w:b/>
        </w:rPr>
        <w:t xml:space="preserve">May </w:t>
      </w:r>
      <w:r w:rsidR="00000CC7">
        <w:rPr>
          <w:rFonts w:ascii="Georgia" w:eastAsia="Georgia" w:hAnsi="Georgia" w:cs="Georgia"/>
          <w:b/>
        </w:rPr>
        <w:t>3</w:t>
      </w:r>
      <w:r w:rsidR="004101D4">
        <w:rPr>
          <w:rFonts w:ascii="Georgia" w:eastAsia="Georgia" w:hAnsi="Georgia" w:cs="Georgia"/>
          <w:b/>
        </w:rPr>
        <w:t>, 2023 meeting agenda</w:t>
      </w:r>
    </w:p>
    <w:p w14:paraId="00000004" w14:textId="6B8ADA35" w:rsidR="00AC22A9" w:rsidRDefault="004101D4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ISSUED: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411A25">
        <w:rPr>
          <w:rFonts w:ascii="Georgia" w:eastAsia="Georgia" w:hAnsi="Georgia" w:cs="Georgia"/>
          <w:b/>
          <w:i/>
          <w:sz w:val="16"/>
          <w:szCs w:val="16"/>
        </w:rPr>
        <w:t>April 27</w:t>
      </w:r>
      <w:r w:rsidR="00000CC7">
        <w:rPr>
          <w:rFonts w:ascii="Georgia" w:eastAsia="Georgia" w:hAnsi="Georgia" w:cs="Georgia"/>
          <w:b/>
          <w:i/>
          <w:sz w:val="16"/>
          <w:szCs w:val="16"/>
        </w:rPr>
        <w:t xml:space="preserve">, 2023 </w:t>
      </w:r>
      <w:r>
        <w:rPr>
          <w:rFonts w:ascii="Georgia" w:eastAsia="Georgia" w:hAnsi="Georgia" w:cs="Georgia"/>
          <w:b/>
          <w:i/>
          <w:sz w:val="18"/>
          <w:szCs w:val="18"/>
        </w:rPr>
        <w:t>{</w:t>
      </w:r>
      <w:r>
        <w:rPr>
          <w:rFonts w:ascii="Georgia" w:eastAsia="Georgia" w:hAnsi="Georgia" w:cs="Georgia"/>
          <w:b/>
          <w:i/>
          <w:sz w:val="16"/>
          <w:szCs w:val="16"/>
        </w:rPr>
        <w:t>issue date}</w:t>
      </w:r>
    </w:p>
    <w:p w14:paraId="00000005" w14:textId="77777777" w:rsidR="00AC22A9" w:rsidRDefault="00AC22A9">
      <w:pPr>
        <w:rPr>
          <w:rFonts w:ascii="Georgia" w:eastAsia="Georgia" w:hAnsi="Georgia" w:cs="Georgia"/>
          <w:b/>
          <w:i/>
        </w:rPr>
      </w:pPr>
    </w:p>
    <w:p w14:paraId="00000006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Policy Committee:</w:t>
      </w:r>
    </w:p>
    <w:p w14:paraId="00000007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Brandy Robertson, Chair</w:t>
      </w:r>
    </w:p>
    <w:p w14:paraId="00000008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Hutson Hayward</w:t>
      </w:r>
    </w:p>
    <w:p w14:paraId="00000009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Mary Hobson</w:t>
      </w:r>
    </w:p>
    <w:p w14:paraId="7C2333BB" w14:textId="32E9447B" w:rsidR="00000CC7" w:rsidRDefault="00000CC7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Haley Kulas</w:t>
      </w:r>
    </w:p>
    <w:p w14:paraId="0000000A" w14:textId="77777777" w:rsidR="00AC22A9" w:rsidRDefault="004101D4">
      <w:pPr>
        <w:ind w:left="288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Ryan Larsen</w:t>
      </w:r>
    </w:p>
    <w:p w14:paraId="0000000B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Eric Lusk</w:t>
      </w:r>
    </w:p>
    <w:p w14:paraId="0000000C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Mike Timberlake</w:t>
      </w:r>
    </w:p>
    <w:p w14:paraId="0000000E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0000000F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FROM: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District Office</w:t>
      </w:r>
    </w:p>
    <w:p w14:paraId="7C7498AC" w14:textId="77777777" w:rsidR="00000CC7" w:rsidRPr="00D84A25" w:rsidRDefault="00000CC7">
      <w:pPr>
        <w:rPr>
          <w:rFonts w:ascii="Georgia" w:eastAsia="Georgia" w:hAnsi="Georgia" w:cs="Georgia"/>
          <w:b/>
          <w:i/>
        </w:rPr>
      </w:pPr>
    </w:p>
    <w:p w14:paraId="00000011" w14:textId="77777777" w:rsidR="00AC22A9" w:rsidRPr="00D84A25" w:rsidRDefault="004101D4">
      <w:pPr>
        <w:rPr>
          <w:rFonts w:ascii="Georgia" w:eastAsia="Georgia" w:hAnsi="Georgia" w:cs="Georgia"/>
          <w:b/>
          <w:i/>
        </w:rPr>
      </w:pPr>
      <w:r w:rsidRPr="00D84A25">
        <w:rPr>
          <w:rFonts w:ascii="Georgia" w:eastAsia="Georgia" w:hAnsi="Georgia" w:cs="Georgia"/>
          <w:b/>
          <w:i/>
        </w:rPr>
        <w:t>TOPIC:</w:t>
      </w:r>
      <w:r w:rsidRPr="00D84A25">
        <w:rPr>
          <w:rFonts w:ascii="Georgia" w:eastAsia="Georgia" w:hAnsi="Georgia" w:cs="Georgia"/>
          <w:b/>
          <w:i/>
        </w:rPr>
        <w:tab/>
      </w:r>
      <w:r w:rsidRPr="00D84A25">
        <w:rPr>
          <w:rFonts w:ascii="Georgia" w:eastAsia="Georgia" w:hAnsi="Georgia" w:cs="Georgia"/>
          <w:b/>
          <w:i/>
        </w:rPr>
        <w:tab/>
      </w:r>
      <w:r w:rsidRPr="00D84A25">
        <w:rPr>
          <w:rFonts w:ascii="Georgia" w:eastAsia="Georgia" w:hAnsi="Georgia" w:cs="Georgia"/>
          <w:b/>
          <w:i/>
        </w:rPr>
        <w:tab/>
        <w:t xml:space="preserve">MEETING – </w:t>
      </w:r>
    </w:p>
    <w:p w14:paraId="00000012" w14:textId="77777777" w:rsidR="00AC22A9" w:rsidRPr="00D84A25" w:rsidRDefault="004101D4">
      <w:pPr>
        <w:ind w:left="2160" w:firstLine="720"/>
        <w:rPr>
          <w:rFonts w:ascii="Georgia" w:eastAsia="Georgia" w:hAnsi="Georgia" w:cs="Georgia"/>
          <w:b/>
          <w:i/>
        </w:rPr>
      </w:pPr>
      <w:r w:rsidRPr="00D84A25">
        <w:rPr>
          <w:rFonts w:ascii="Georgia" w:eastAsia="Georgia" w:hAnsi="Georgia" w:cs="Georgia"/>
          <w:b/>
          <w:i/>
        </w:rPr>
        <w:t>BOARD POLICY COMMITTEE</w:t>
      </w:r>
    </w:p>
    <w:p w14:paraId="00000013" w14:textId="1CFB7079" w:rsidR="00AC22A9" w:rsidRDefault="00411A25">
      <w:pPr>
        <w:ind w:left="2160" w:firstLine="720"/>
        <w:rPr>
          <w:rFonts w:ascii="Georgia" w:eastAsia="Georgia" w:hAnsi="Georgia" w:cs="Georgia"/>
          <w:b/>
          <w:i/>
        </w:rPr>
      </w:pPr>
      <w:r w:rsidRPr="00D90830">
        <w:rPr>
          <w:rFonts w:ascii="Georgia" w:eastAsia="Georgia" w:hAnsi="Georgia" w:cs="Georgia"/>
          <w:b/>
          <w:i/>
          <w:color w:val="00B0F0"/>
          <w:sz w:val="28"/>
          <w:szCs w:val="28"/>
        </w:rPr>
        <w:t>Wednesday,</w:t>
      </w:r>
      <w:r>
        <w:rPr>
          <w:rFonts w:ascii="Georgia" w:eastAsia="Georgia" w:hAnsi="Georgia" w:cs="Georgia"/>
          <w:b/>
          <w:i/>
          <w:color w:val="00B0F0"/>
        </w:rPr>
        <w:t xml:space="preserve"> </w:t>
      </w:r>
      <w:r>
        <w:rPr>
          <w:rFonts w:ascii="Georgia" w:eastAsia="Georgia" w:hAnsi="Georgia" w:cs="Georgia"/>
          <w:b/>
          <w:i/>
        </w:rPr>
        <w:t xml:space="preserve">May </w:t>
      </w:r>
      <w:r w:rsidR="00000CC7" w:rsidRPr="00D84A25">
        <w:rPr>
          <w:rFonts w:ascii="Georgia" w:eastAsia="Georgia" w:hAnsi="Georgia" w:cs="Georgia"/>
          <w:b/>
          <w:i/>
        </w:rPr>
        <w:t>3</w:t>
      </w:r>
      <w:r w:rsidR="004101D4" w:rsidRPr="00D84A25">
        <w:rPr>
          <w:rFonts w:ascii="Georgia" w:eastAsia="Georgia" w:hAnsi="Georgia" w:cs="Georgia"/>
          <w:b/>
          <w:i/>
        </w:rPr>
        <w:t>, 2023</w:t>
      </w:r>
      <w:r>
        <w:rPr>
          <w:rFonts w:ascii="Georgia" w:eastAsia="Georgia" w:hAnsi="Georgia" w:cs="Georgia"/>
          <w:b/>
          <w:i/>
        </w:rPr>
        <w:t xml:space="preserve">   </w:t>
      </w:r>
    </w:p>
    <w:p w14:paraId="6A38B818" w14:textId="628F465F" w:rsidR="00411A25" w:rsidRPr="00D90830" w:rsidRDefault="00411A25">
      <w:pPr>
        <w:ind w:left="2160" w:firstLine="720"/>
        <w:rPr>
          <w:rFonts w:ascii="Georgia" w:eastAsia="Georgia" w:hAnsi="Georgia" w:cs="Georgia"/>
          <w:b/>
          <w:i/>
          <w:sz w:val="28"/>
          <w:szCs w:val="28"/>
        </w:rPr>
      </w:pPr>
      <w:r w:rsidRPr="00D90830">
        <w:rPr>
          <w:rFonts w:ascii="Georgia" w:eastAsia="Georgia" w:hAnsi="Georgia" w:cs="Georgia"/>
          <w:b/>
          <w:i/>
          <w:color w:val="00B0F0"/>
          <w:sz w:val="28"/>
          <w:szCs w:val="28"/>
        </w:rPr>
        <w:t>6-8:00 p.m.</w:t>
      </w:r>
    </w:p>
    <w:p w14:paraId="55A2FE35" w14:textId="2616E121" w:rsidR="00D84A25" w:rsidRPr="00411A25" w:rsidRDefault="00411A25" w:rsidP="00411A25">
      <w:pPr>
        <w:ind w:left="2160" w:firstLine="720"/>
        <w:rPr>
          <w:rFonts w:ascii="Georgia" w:eastAsia="Georgia" w:hAnsi="Georgia" w:cs="Georgia"/>
          <w:b/>
          <w:i/>
        </w:rPr>
      </w:pPr>
      <w:r w:rsidRPr="00D90830">
        <w:rPr>
          <w:rFonts w:ascii="Georgia" w:eastAsia="Georgia" w:hAnsi="Georgia" w:cs="Georgia"/>
          <w:b/>
          <w:i/>
          <w:color w:val="00B0F0"/>
          <w:sz w:val="28"/>
          <w:szCs w:val="28"/>
        </w:rPr>
        <w:t>Room 088</w:t>
      </w:r>
      <w:r w:rsidRPr="00411A25">
        <w:rPr>
          <w:rFonts w:ascii="Georgia" w:eastAsia="Georgia" w:hAnsi="Georgia" w:cs="Georgia"/>
          <w:b/>
          <w:i/>
          <w:color w:val="00B0F0"/>
        </w:rPr>
        <w:t xml:space="preserve"> </w:t>
      </w:r>
      <w:r>
        <w:rPr>
          <w:rFonts w:ascii="Georgia" w:eastAsia="Georgia" w:hAnsi="Georgia" w:cs="Georgia"/>
          <w:b/>
          <w:i/>
        </w:rPr>
        <w:t xml:space="preserve">– Mt. </w:t>
      </w:r>
      <w:r w:rsidR="004101D4" w:rsidRPr="00D84A25">
        <w:rPr>
          <w:rFonts w:ascii="Georgia" w:eastAsia="Georgia" w:hAnsi="Georgia" w:cs="Georgia"/>
          <w:b/>
          <w:i/>
        </w:rPr>
        <w:t xml:space="preserve">Ararat High School </w:t>
      </w:r>
    </w:p>
    <w:p w14:paraId="3DA9903D" w14:textId="77777777" w:rsidR="00D84A25" w:rsidRDefault="00D84A25" w:rsidP="00D84A25">
      <w:pPr>
        <w:rPr>
          <w:rFonts w:ascii="Georgia" w:eastAsia="Georgia" w:hAnsi="Georgia" w:cs="Georgia"/>
          <w:b/>
          <w:i/>
          <w:color w:val="FF0000"/>
        </w:rPr>
      </w:pPr>
    </w:p>
    <w:p w14:paraId="23EECFD7" w14:textId="77777777" w:rsidR="00D90830" w:rsidRDefault="00411A25" w:rsidP="00411A25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</w:pPr>
      <w:r w:rsidRPr="00D90830"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  <w:t>This meeting replaces the canceled April 27</w:t>
      </w:r>
      <w:r w:rsidRPr="00D90830"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  <w:vertAlign w:val="superscript"/>
        </w:rPr>
        <w:t>th</w:t>
      </w:r>
      <w:r w:rsidRPr="00D90830"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  <w:t xml:space="preserve"> </w:t>
      </w:r>
    </w:p>
    <w:p w14:paraId="7ACE4F15" w14:textId="1BA82720" w:rsidR="00411A25" w:rsidRPr="00D90830" w:rsidRDefault="00411A25" w:rsidP="00411A25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</w:pPr>
      <w:r w:rsidRPr="00D90830"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  <w:t>Policy Committee meeting.</w:t>
      </w:r>
    </w:p>
    <w:p w14:paraId="1CF1BD0F" w14:textId="77777777" w:rsidR="00D90830" w:rsidRDefault="00411A25" w:rsidP="00411A25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</w:pPr>
      <w:r w:rsidRPr="00D90830"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  <w:t xml:space="preserve">The rescheduled meeting will be held on </w:t>
      </w:r>
    </w:p>
    <w:p w14:paraId="04610356" w14:textId="4A4587BE" w:rsidR="00411A25" w:rsidRPr="00D90830" w:rsidRDefault="00411A25" w:rsidP="00411A25">
      <w:pPr>
        <w:jc w:val="center"/>
        <w:rPr>
          <w:rFonts w:ascii="Georgia" w:eastAsia="Georgia" w:hAnsi="Georgia" w:cs="Georgia"/>
          <w:b/>
          <w:i/>
          <w:color w:val="00B0F0"/>
          <w:sz w:val="28"/>
          <w:szCs w:val="28"/>
          <w:highlight w:val="yellow"/>
        </w:rPr>
      </w:pPr>
      <w:r w:rsidRPr="00D90830">
        <w:rPr>
          <w:rFonts w:ascii="Georgia" w:eastAsia="Georgia" w:hAnsi="Georgia" w:cs="Georgia"/>
          <w:b/>
          <w:i/>
          <w:color w:val="00B0F0"/>
          <w:sz w:val="28"/>
          <w:szCs w:val="28"/>
          <w:highlight w:val="yellow"/>
        </w:rPr>
        <w:t xml:space="preserve">Wednesday, </w:t>
      </w:r>
      <w:r w:rsidR="00D90830">
        <w:rPr>
          <w:rFonts w:ascii="Georgia" w:eastAsia="Georgia" w:hAnsi="Georgia" w:cs="Georgia"/>
          <w:b/>
          <w:i/>
          <w:color w:val="00B0F0"/>
          <w:sz w:val="28"/>
          <w:szCs w:val="28"/>
          <w:highlight w:val="yellow"/>
        </w:rPr>
        <w:t>May 3</w:t>
      </w:r>
      <w:r w:rsidR="00D90830" w:rsidRPr="00D90830">
        <w:rPr>
          <w:rFonts w:ascii="Georgia" w:eastAsia="Georgia" w:hAnsi="Georgia" w:cs="Georgia"/>
          <w:b/>
          <w:i/>
          <w:color w:val="00B0F0"/>
          <w:sz w:val="28"/>
          <w:szCs w:val="28"/>
          <w:highlight w:val="yellow"/>
          <w:vertAlign w:val="superscript"/>
        </w:rPr>
        <w:t>rd</w:t>
      </w:r>
      <w:r w:rsidR="00D90830">
        <w:rPr>
          <w:rFonts w:ascii="Georgia" w:eastAsia="Georgia" w:hAnsi="Georgia" w:cs="Georgia"/>
          <w:b/>
          <w:i/>
          <w:color w:val="00B0F0"/>
          <w:sz w:val="28"/>
          <w:szCs w:val="28"/>
          <w:highlight w:val="yellow"/>
        </w:rPr>
        <w:t xml:space="preserve">, </w:t>
      </w:r>
      <w:r w:rsidRPr="00D90830">
        <w:rPr>
          <w:rFonts w:ascii="Georgia" w:eastAsia="Georgia" w:hAnsi="Georgia" w:cs="Georgia"/>
          <w:b/>
          <w:i/>
          <w:color w:val="00B0F0"/>
          <w:sz w:val="28"/>
          <w:szCs w:val="28"/>
          <w:highlight w:val="yellow"/>
        </w:rPr>
        <w:t>from 6-8:00 p.m.</w:t>
      </w:r>
    </w:p>
    <w:p w14:paraId="00000016" w14:textId="18C9B823" w:rsidR="00AC22A9" w:rsidRPr="00D90830" w:rsidRDefault="00411A25" w:rsidP="00411A25">
      <w:pPr>
        <w:jc w:val="center"/>
        <w:rPr>
          <w:rFonts w:ascii="Georgia" w:eastAsia="Georgia" w:hAnsi="Georgia" w:cs="Georgia"/>
          <w:b/>
          <w:i/>
          <w:color w:val="00B0F0"/>
          <w:sz w:val="28"/>
          <w:szCs w:val="28"/>
        </w:rPr>
      </w:pPr>
      <w:r w:rsidRPr="00D90830">
        <w:rPr>
          <w:rFonts w:ascii="Georgia" w:eastAsia="Georgia" w:hAnsi="Georgia" w:cs="Georgia"/>
          <w:b/>
          <w:i/>
          <w:color w:val="00B0F0"/>
          <w:sz w:val="28"/>
          <w:szCs w:val="28"/>
          <w:highlight w:val="yellow"/>
        </w:rPr>
        <w:t>in Room 088 of Mt. Ararat High School.</w:t>
      </w:r>
    </w:p>
    <w:p w14:paraId="3E1FEE63" w14:textId="77777777" w:rsidR="00411A25" w:rsidRPr="00D90830" w:rsidRDefault="00411A25">
      <w:pPr>
        <w:rPr>
          <w:rFonts w:ascii="Georgia" w:eastAsia="Georgia" w:hAnsi="Georgia" w:cs="Georgia"/>
          <w:b/>
          <w:i/>
          <w:color w:val="00B0F0"/>
          <w:sz w:val="28"/>
          <w:szCs w:val="28"/>
        </w:rPr>
      </w:pPr>
    </w:p>
    <w:p w14:paraId="5FEC4FC2" w14:textId="77777777" w:rsidR="00411A25" w:rsidRPr="00411A25" w:rsidRDefault="00411A25">
      <w:pPr>
        <w:rPr>
          <w:rFonts w:ascii="Georgia" w:eastAsia="Georgia" w:hAnsi="Georgia" w:cs="Georgia"/>
          <w:b/>
          <w:i/>
          <w:color w:val="FF0000"/>
        </w:rPr>
      </w:pPr>
    </w:p>
    <w:p w14:paraId="00000017" w14:textId="77777777" w:rsidR="00AC22A9" w:rsidRDefault="004101D4">
      <w:pPr>
        <w:jc w:val="center"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AGENDA</w:t>
      </w:r>
    </w:p>
    <w:p w14:paraId="2EC3D0CA" w14:textId="77777777" w:rsidR="00D84A25" w:rsidRDefault="00D84A25" w:rsidP="00D84A25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498B6C8B" w14:textId="2E5BB4E3" w:rsidR="00290BBB" w:rsidRPr="00D90830" w:rsidRDefault="00290BBB" w:rsidP="00D90830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D90830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Request to table Item 1 </w:t>
      </w:r>
      <w:r w:rsidR="00D90830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of Old Business </w:t>
      </w:r>
      <w:r w:rsidRPr="00D90830">
        <w:rPr>
          <w:rFonts w:ascii="Georgia" w:eastAsia="Georgia" w:hAnsi="Georgia" w:cs="Georgia"/>
          <w:b/>
          <w:i/>
          <w:color w:val="FF0000"/>
          <w:sz w:val="28"/>
          <w:szCs w:val="28"/>
        </w:rPr>
        <w:t>(Civility Policy)</w:t>
      </w:r>
    </w:p>
    <w:p w14:paraId="0ED55C3B" w14:textId="77777777" w:rsidR="00290BBB" w:rsidRPr="00290BBB" w:rsidRDefault="00290BBB" w:rsidP="00290BBB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18B8C2D2" w14:textId="2DA492FB" w:rsidR="00D84A25" w:rsidRPr="00D90830" w:rsidRDefault="00D84A25" w:rsidP="00D90830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D90830">
        <w:rPr>
          <w:rFonts w:ascii="Georgia" w:eastAsia="Georgia" w:hAnsi="Georgia" w:cs="Georgia"/>
          <w:b/>
          <w:i/>
          <w:color w:val="FF0000"/>
          <w:sz w:val="28"/>
          <w:szCs w:val="28"/>
        </w:rPr>
        <w:t>PUBLIC COMMENT</w:t>
      </w:r>
    </w:p>
    <w:p w14:paraId="292DABC7" w14:textId="2967FA23" w:rsidR="00D84A25" w:rsidRDefault="00D84A25" w:rsidP="00D90830">
      <w:pPr>
        <w:ind w:left="720"/>
        <w:rPr>
          <w:rFonts w:ascii="Georgia" w:eastAsia="Georgia" w:hAnsi="Georgia" w:cs="Georgia"/>
          <w:b/>
          <w:i/>
          <w:sz w:val="28"/>
          <w:szCs w:val="28"/>
        </w:rPr>
      </w:pPr>
    </w:p>
    <w:p w14:paraId="00000019" w14:textId="6EAE45E6" w:rsidR="00AC22A9" w:rsidRPr="00D90830" w:rsidRDefault="004101D4" w:rsidP="00D90830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b/>
          <w:i/>
        </w:rPr>
      </w:pPr>
      <w:r w:rsidRPr="00D90830">
        <w:rPr>
          <w:rFonts w:ascii="Georgia" w:eastAsia="Georgia" w:hAnsi="Georgia" w:cs="Georgia"/>
          <w:b/>
          <w:i/>
          <w:color w:val="FF0000"/>
          <w:sz w:val="28"/>
          <w:szCs w:val="28"/>
        </w:rPr>
        <w:t>OLD BUSINESS:</w:t>
      </w:r>
    </w:p>
    <w:p w14:paraId="0000001A" w14:textId="77777777" w:rsidR="00AC22A9" w:rsidRDefault="00AC22A9">
      <w:pPr>
        <w:ind w:left="720"/>
        <w:rPr>
          <w:rFonts w:ascii="Georgia" w:eastAsia="Georgia" w:hAnsi="Georgia" w:cs="Georgia"/>
          <w:b/>
          <w:i/>
        </w:rPr>
      </w:pPr>
    </w:p>
    <w:p w14:paraId="0000001D" w14:textId="07061ED6" w:rsidR="00AC22A9" w:rsidRDefault="00000CC7" w:rsidP="00000CC7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Civility Policy</w:t>
      </w:r>
      <w:r w:rsidR="00D90830">
        <w:rPr>
          <w:rFonts w:ascii="Georgia" w:eastAsia="Georgia" w:hAnsi="Georgia" w:cs="Georgia"/>
          <w:b/>
          <w:i/>
        </w:rPr>
        <w:t xml:space="preserve">  {request to table}</w:t>
      </w:r>
    </w:p>
    <w:p w14:paraId="281D3F0B" w14:textId="6875729E" w:rsidR="00000CC7" w:rsidRDefault="00000CC7" w:rsidP="00D90830">
      <w:pPr>
        <w:ind w:left="720"/>
        <w:rPr>
          <w:rFonts w:ascii="Georgia" w:eastAsia="Georgia" w:hAnsi="Georgia" w:cs="Georgia"/>
          <w:b/>
          <w:i/>
        </w:rPr>
      </w:pPr>
    </w:p>
    <w:p w14:paraId="1AC825B9" w14:textId="77777777" w:rsidR="00D90830" w:rsidRDefault="00D90830" w:rsidP="00D90830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MSMA sample policy ACAAA – Transgender and Gender Expansive </w:t>
      </w:r>
    </w:p>
    <w:p w14:paraId="4F6A4E04" w14:textId="0B5BDB83" w:rsidR="00D90830" w:rsidRDefault="00D90830" w:rsidP="00D90830">
      <w:pPr>
        <w:pStyle w:val="ListParagraph"/>
        <w:ind w:left="108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Students</w:t>
      </w:r>
    </w:p>
    <w:p w14:paraId="7678517C" w14:textId="77777777" w:rsidR="00D90830" w:rsidRDefault="00D90830" w:rsidP="00D90830">
      <w:pPr>
        <w:rPr>
          <w:rFonts w:ascii="Georgia" w:eastAsia="Georgia" w:hAnsi="Georgia" w:cs="Georgia"/>
          <w:b/>
          <w:i/>
        </w:rPr>
      </w:pPr>
    </w:p>
    <w:p w14:paraId="108394DD" w14:textId="0C739086" w:rsidR="00D90830" w:rsidRPr="00D90830" w:rsidRDefault="00D90830" w:rsidP="00D9083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(2a)</w:t>
      </w:r>
      <w:r>
        <w:rPr>
          <w:rFonts w:ascii="Georgia" w:eastAsia="Georgia" w:hAnsi="Georgia" w:cs="Georgia"/>
          <w:b/>
          <w:i/>
        </w:rPr>
        <w:tab/>
        <w:t>Collection of information gathered from other districts’ policies</w:t>
      </w:r>
    </w:p>
    <w:p w14:paraId="60A3E671" w14:textId="77777777" w:rsidR="00D90830" w:rsidRPr="00000CC7" w:rsidRDefault="00D90830" w:rsidP="00000CC7">
      <w:pPr>
        <w:pStyle w:val="ListParagraph"/>
        <w:ind w:left="1080"/>
        <w:rPr>
          <w:rFonts w:ascii="Georgia" w:eastAsia="Georgia" w:hAnsi="Georgia" w:cs="Georgia"/>
          <w:b/>
          <w:i/>
        </w:rPr>
      </w:pPr>
    </w:p>
    <w:p w14:paraId="0000001E" w14:textId="7CDEB81B" w:rsidR="00AC22A9" w:rsidRPr="00D90830" w:rsidRDefault="004101D4" w:rsidP="00D90830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b/>
          <w:i/>
        </w:rPr>
      </w:pPr>
      <w:r w:rsidRPr="00D90830">
        <w:rPr>
          <w:rFonts w:ascii="Georgia" w:eastAsia="Georgia" w:hAnsi="Georgia" w:cs="Georgia"/>
          <w:b/>
          <w:i/>
          <w:color w:val="FF0000"/>
          <w:sz w:val="28"/>
          <w:szCs w:val="28"/>
        </w:rPr>
        <w:t>NEW BUSINESS:</w:t>
      </w:r>
    </w:p>
    <w:p w14:paraId="0000001F" w14:textId="77777777" w:rsidR="00AC22A9" w:rsidRDefault="00AC22A9">
      <w:pPr>
        <w:ind w:left="720"/>
        <w:rPr>
          <w:rFonts w:ascii="Georgia" w:eastAsia="Georgia" w:hAnsi="Georgia" w:cs="Georgia"/>
          <w:b/>
          <w:i/>
        </w:rPr>
      </w:pPr>
    </w:p>
    <w:p w14:paraId="663193A0" w14:textId="487C19E1" w:rsidR="00000CC7" w:rsidRPr="00000CC7" w:rsidRDefault="00290BBB" w:rsidP="00D9083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3A399948" w14:textId="77777777" w:rsidR="00000CC7" w:rsidRPr="00000CC7" w:rsidRDefault="00000CC7" w:rsidP="00000CC7">
      <w:pPr>
        <w:rPr>
          <w:rFonts w:ascii="Georgia" w:eastAsia="Georgia" w:hAnsi="Georgia" w:cs="Georgia"/>
          <w:b/>
          <w:i/>
        </w:rPr>
      </w:pPr>
    </w:p>
    <w:p w14:paraId="1A67E933" w14:textId="2AEAA03D" w:rsidR="00000CC7" w:rsidRDefault="00000CC7" w:rsidP="00D90830">
      <w:pPr>
        <w:ind w:left="720"/>
        <w:rPr>
          <w:rFonts w:ascii="Georgia" w:eastAsia="Georgia" w:hAnsi="Georgia" w:cs="Georgia"/>
          <w:b/>
          <w:i/>
        </w:rPr>
      </w:pPr>
    </w:p>
    <w:p w14:paraId="3998831C" w14:textId="77777777" w:rsidR="00D90830" w:rsidRDefault="00D90830">
      <w:pPr>
        <w:rPr>
          <w:rFonts w:ascii="Georgia" w:eastAsia="Georgia" w:hAnsi="Georgia" w:cs="Georgia"/>
          <w:b/>
          <w:i/>
        </w:rPr>
      </w:pPr>
    </w:p>
    <w:p w14:paraId="0612208D" w14:textId="77777777" w:rsidR="00D90830" w:rsidRDefault="00D90830">
      <w:pPr>
        <w:rPr>
          <w:rFonts w:ascii="Georgia" w:eastAsia="Georgia" w:hAnsi="Georgia" w:cs="Georgia"/>
          <w:b/>
          <w:i/>
        </w:rPr>
      </w:pPr>
    </w:p>
    <w:p w14:paraId="00777347" w14:textId="77777777" w:rsidR="00D90830" w:rsidRDefault="00D90830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398638DA" w14:textId="77777777" w:rsidR="00000CC7" w:rsidRDefault="00000CC7">
      <w:pPr>
        <w:rPr>
          <w:rFonts w:ascii="Georgia" w:eastAsia="Georgia" w:hAnsi="Georgia" w:cs="Georgia"/>
          <w:b/>
          <w:i/>
        </w:rPr>
      </w:pPr>
    </w:p>
    <w:p w14:paraId="66FB779A" w14:textId="1BB7F5E5" w:rsidR="004101D4" w:rsidRPr="004101D4" w:rsidRDefault="008D4D77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/bb/05</w:t>
      </w:r>
      <w:r w:rsidR="00D90830">
        <w:rPr>
          <w:rFonts w:ascii="Georgia" w:eastAsia="Georgia" w:hAnsi="Georgia" w:cs="Georgia"/>
          <w:b/>
          <w:i/>
          <w:sz w:val="16"/>
          <w:szCs w:val="16"/>
        </w:rPr>
        <w:t>03</w:t>
      </w:r>
      <w:r w:rsidR="00000CC7">
        <w:rPr>
          <w:rFonts w:ascii="Georgia" w:eastAsia="Georgia" w:hAnsi="Georgia" w:cs="Georgia"/>
          <w:b/>
          <w:i/>
          <w:sz w:val="16"/>
          <w:szCs w:val="16"/>
        </w:rPr>
        <w:t>2023PolicyCommittee</w:t>
      </w:r>
    </w:p>
    <w:sectPr w:rsidR="004101D4" w:rsidRPr="004101D4">
      <w:pgSz w:w="12240" w:h="15840"/>
      <w:pgMar w:top="540" w:right="1440" w:bottom="360" w:left="1440" w:header="14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8D7"/>
    <w:multiLevelType w:val="hybridMultilevel"/>
    <w:tmpl w:val="65980280"/>
    <w:lvl w:ilvl="0" w:tplc="CFB4CBA8">
      <w:start w:val="6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51839"/>
    <w:multiLevelType w:val="hybridMultilevel"/>
    <w:tmpl w:val="30BE5ACC"/>
    <w:lvl w:ilvl="0" w:tplc="12581F74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40083"/>
    <w:multiLevelType w:val="multilevel"/>
    <w:tmpl w:val="9830F1C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E267A41"/>
    <w:multiLevelType w:val="hybridMultilevel"/>
    <w:tmpl w:val="BBCE7228"/>
    <w:lvl w:ilvl="0" w:tplc="01B61F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113332"/>
    <w:multiLevelType w:val="multilevel"/>
    <w:tmpl w:val="73BA1F0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0D75DA7"/>
    <w:multiLevelType w:val="hybridMultilevel"/>
    <w:tmpl w:val="5B6E200A"/>
    <w:lvl w:ilvl="0" w:tplc="571664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504C18"/>
    <w:multiLevelType w:val="hybridMultilevel"/>
    <w:tmpl w:val="4A865A42"/>
    <w:lvl w:ilvl="0" w:tplc="171287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5200854">
    <w:abstractNumId w:val="4"/>
  </w:num>
  <w:num w:numId="2" w16cid:durableId="1842309880">
    <w:abstractNumId w:val="2"/>
  </w:num>
  <w:num w:numId="3" w16cid:durableId="2060589676">
    <w:abstractNumId w:val="5"/>
  </w:num>
  <w:num w:numId="4" w16cid:durableId="1457597502">
    <w:abstractNumId w:val="3"/>
  </w:num>
  <w:num w:numId="5" w16cid:durableId="401296566">
    <w:abstractNumId w:val="6"/>
  </w:num>
  <w:num w:numId="6" w16cid:durableId="995259427">
    <w:abstractNumId w:val="0"/>
  </w:num>
  <w:num w:numId="7" w16cid:durableId="1795782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A9"/>
    <w:rsid w:val="00000CC7"/>
    <w:rsid w:val="00290BBB"/>
    <w:rsid w:val="002A4DFE"/>
    <w:rsid w:val="004101D4"/>
    <w:rsid w:val="00411A25"/>
    <w:rsid w:val="004703FF"/>
    <w:rsid w:val="00525194"/>
    <w:rsid w:val="008176BD"/>
    <w:rsid w:val="008D4D77"/>
    <w:rsid w:val="00A07AF6"/>
    <w:rsid w:val="00AC22A9"/>
    <w:rsid w:val="00D84A25"/>
    <w:rsid w:val="00D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66AE4-1973-4F29-A54C-B7D85165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Lisa-Marie Curtis</cp:lastModifiedBy>
  <cp:revision>2</cp:revision>
  <cp:lastPrinted>2023-04-25T19:35:00Z</cp:lastPrinted>
  <dcterms:created xsi:type="dcterms:W3CDTF">2023-04-25T19:35:00Z</dcterms:created>
  <dcterms:modified xsi:type="dcterms:W3CDTF">2023-04-25T19:35:00Z</dcterms:modified>
</cp:coreProperties>
</file>