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61EA" w14:textId="1023D22F" w:rsidR="006C3D60" w:rsidRPr="008C5563" w:rsidRDefault="006C3D60" w:rsidP="009610FD">
      <w:pPr>
        <w:pStyle w:val="Heading1"/>
        <w:ind w:left="0" w:firstLine="0"/>
        <w:rPr>
          <w:rFonts w:ascii="Times New Roman" w:hAnsi="Times New Roman" w:cs="Times New Roman"/>
          <w:b/>
          <w:bCs/>
          <w:color w:val="auto"/>
          <w:sz w:val="22"/>
          <w:szCs w:val="22"/>
          <w:u w:val="single"/>
        </w:rPr>
      </w:pPr>
      <w:r w:rsidRPr="008C5563">
        <w:rPr>
          <w:rFonts w:ascii="Times New Roman" w:hAnsi="Times New Roman" w:cs="Times New Roman"/>
          <w:b/>
          <w:bCs/>
          <w:color w:val="auto"/>
          <w:sz w:val="22"/>
          <w:szCs w:val="22"/>
          <w:u w:val="single"/>
        </w:rPr>
        <w:t>ARTIC</w:t>
      </w:r>
      <w:r w:rsidR="00D05EE5" w:rsidRPr="008C5563">
        <w:rPr>
          <w:rFonts w:ascii="Times New Roman" w:hAnsi="Times New Roman" w:cs="Times New Roman"/>
          <w:b/>
          <w:bCs/>
          <w:color w:val="auto"/>
          <w:sz w:val="22"/>
          <w:szCs w:val="22"/>
          <w:u w:val="single"/>
        </w:rPr>
        <w:t>L</w:t>
      </w:r>
      <w:r w:rsidRPr="008C5563">
        <w:rPr>
          <w:rFonts w:ascii="Times New Roman" w:hAnsi="Times New Roman" w:cs="Times New Roman"/>
          <w:b/>
          <w:bCs/>
          <w:color w:val="auto"/>
          <w:sz w:val="22"/>
          <w:szCs w:val="22"/>
          <w:u w:val="single"/>
        </w:rPr>
        <w:t>E 1: GENERAL</w:t>
      </w:r>
    </w:p>
    <w:p w14:paraId="711E1F7F" w14:textId="77777777" w:rsidR="00D05EE5" w:rsidRDefault="00D05EE5" w:rsidP="00D05EE5">
      <w:pPr>
        <w:rPr>
          <w:rFonts w:ascii="Times New Roman" w:hAnsi="Times New Roman" w:cs="Times New Roman"/>
          <w:b/>
          <w:bCs/>
          <w:sz w:val="22"/>
          <w:szCs w:val="22"/>
        </w:rPr>
      </w:pPr>
    </w:p>
    <w:p w14:paraId="0A7487E3" w14:textId="305CBF28" w:rsidR="00D05EE5" w:rsidRPr="00DF25A4" w:rsidRDefault="00D05EE5" w:rsidP="00DF25A4">
      <w:pPr>
        <w:pStyle w:val="Heading2"/>
        <w:rPr>
          <w:rFonts w:ascii="Times New Roman" w:hAnsi="Times New Roman" w:cs="Times New Roman"/>
          <w:b/>
          <w:bCs/>
          <w:color w:val="auto"/>
          <w:sz w:val="22"/>
          <w:szCs w:val="22"/>
        </w:rPr>
      </w:pPr>
      <w:r w:rsidRPr="00DF25A4">
        <w:rPr>
          <w:rFonts w:ascii="Times New Roman" w:hAnsi="Times New Roman" w:cs="Times New Roman"/>
          <w:b/>
          <w:bCs/>
          <w:color w:val="auto"/>
          <w:sz w:val="22"/>
          <w:szCs w:val="22"/>
        </w:rPr>
        <w:t>A)</w:t>
      </w:r>
      <w:r w:rsidRPr="00DF25A4">
        <w:rPr>
          <w:rFonts w:ascii="Times New Roman" w:hAnsi="Times New Roman" w:cs="Times New Roman"/>
          <w:b/>
          <w:bCs/>
          <w:color w:val="auto"/>
          <w:sz w:val="22"/>
          <w:szCs w:val="22"/>
        </w:rPr>
        <w:tab/>
        <w:t>Title</w:t>
      </w:r>
    </w:p>
    <w:p w14:paraId="338DB441" w14:textId="77777777" w:rsidR="00D05EE5" w:rsidRDefault="00D05EE5" w:rsidP="00D05EE5">
      <w:pPr>
        <w:ind w:firstLine="0"/>
        <w:rPr>
          <w:rFonts w:ascii="Times New Roman" w:hAnsi="Times New Roman" w:cs="Times New Roman"/>
          <w:sz w:val="22"/>
          <w:szCs w:val="22"/>
        </w:rPr>
      </w:pPr>
      <w:r w:rsidRPr="006C3D60">
        <w:rPr>
          <w:rFonts w:ascii="Times New Roman" w:hAnsi="Times New Roman" w:cs="Times New Roman"/>
          <w:sz w:val="22"/>
          <w:szCs w:val="22"/>
        </w:rPr>
        <w:t>This Ordinance and the accompanying land use map shall be known and may be cited as the “Land Use Ordinance of the Town of Bowdoinham, Maine.”</w:t>
      </w:r>
    </w:p>
    <w:p w14:paraId="0D87DE03" w14:textId="77777777" w:rsidR="00D05EE5" w:rsidRPr="006C3D60" w:rsidRDefault="00D05EE5" w:rsidP="00D05EE5">
      <w:pPr>
        <w:rPr>
          <w:rFonts w:ascii="Times New Roman" w:hAnsi="Times New Roman" w:cs="Times New Roman"/>
          <w:sz w:val="22"/>
          <w:szCs w:val="22"/>
        </w:rPr>
      </w:pPr>
    </w:p>
    <w:p w14:paraId="5934A0F2" w14:textId="530F5B93" w:rsidR="00D05EE5" w:rsidRPr="00E329B7" w:rsidRDefault="00D05EE5" w:rsidP="00E329B7">
      <w:pPr>
        <w:pStyle w:val="Heading2"/>
        <w:rPr>
          <w:rFonts w:ascii="Times New Roman" w:hAnsi="Times New Roman" w:cs="Times New Roman"/>
          <w:b/>
          <w:bCs/>
          <w:color w:val="auto"/>
          <w:sz w:val="22"/>
          <w:szCs w:val="22"/>
        </w:rPr>
      </w:pPr>
      <w:r w:rsidRPr="00E329B7">
        <w:rPr>
          <w:rFonts w:ascii="Times New Roman" w:hAnsi="Times New Roman" w:cs="Times New Roman"/>
          <w:b/>
          <w:bCs/>
          <w:color w:val="auto"/>
          <w:sz w:val="22"/>
          <w:szCs w:val="22"/>
        </w:rPr>
        <w:t>B)</w:t>
      </w:r>
      <w:r w:rsidRPr="00E329B7">
        <w:rPr>
          <w:rFonts w:ascii="Times New Roman" w:hAnsi="Times New Roman" w:cs="Times New Roman"/>
          <w:b/>
          <w:bCs/>
          <w:color w:val="auto"/>
          <w:sz w:val="22"/>
          <w:szCs w:val="22"/>
        </w:rPr>
        <w:tab/>
        <w:t>Authority</w:t>
      </w:r>
    </w:p>
    <w:p w14:paraId="0A73EA92" w14:textId="4AE96335" w:rsidR="00D05EE5" w:rsidRPr="00B412C0" w:rsidRDefault="00D05EE5" w:rsidP="00D05EE5">
      <w:pPr>
        <w:ind w:left="720"/>
        <w:rPr>
          <w:rFonts w:ascii="Times New Roman" w:hAnsi="Times New Roman" w:cs="Times New Roman"/>
          <w:b/>
          <w:bCs/>
          <w:color w:val="EE0000"/>
          <w:sz w:val="22"/>
          <w:szCs w:val="22"/>
        </w:rPr>
      </w:pPr>
      <w:r w:rsidRPr="00D05EE5">
        <w:rPr>
          <w:rFonts w:ascii="Times New Roman" w:hAnsi="Times New Roman" w:cs="Times New Roman"/>
          <w:sz w:val="22"/>
          <w:szCs w:val="22"/>
        </w:rPr>
        <w:t xml:space="preserve">1) </w:t>
      </w:r>
      <w:r w:rsidRPr="00D05EE5">
        <w:rPr>
          <w:rFonts w:ascii="Times New Roman" w:hAnsi="Times New Roman" w:cs="Times New Roman"/>
          <w:sz w:val="22"/>
          <w:szCs w:val="22"/>
        </w:rPr>
        <w:tab/>
      </w:r>
      <w:commentRangeStart w:id="0"/>
      <w:r w:rsidRPr="00B412C0">
        <w:rPr>
          <w:rFonts w:ascii="Times New Roman" w:hAnsi="Times New Roman" w:cs="Times New Roman"/>
          <w:color w:val="EE0000"/>
          <w:sz w:val="22"/>
          <w:szCs w:val="22"/>
        </w:rPr>
        <w:t xml:space="preserve">This Ordinance has been prepared and adopted pursuant to the enabling provisions of Article VIII, Part 2, of the Maine Constitution, the provisions of </w:t>
      </w:r>
      <w:r w:rsidR="00327AEE" w:rsidRPr="00B412C0">
        <w:rPr>
          <w:rFonts w:ascii="Times New Roman" w:hAnsi="Times New Roman" w:cs="Times New Roman"/>
          <w:color w:val="EE0000"/>
          <w:sz w:val="22"/>
          <w:szCs w:val="22"/>
        </w:rPr>
        <w:t>30-</w:t>
      </w:r>
      <w:r w:rsidR="000E34ED" w:rsidRPr="00B412C0">
        <w:rPr>
          <w:rFonts w:ascii="Times New Roman" w:hAnsi="Times New Roman" w:cs="Times New Roman"/>
          <w:color w:val="EE0000"/>
          <w:sz w:val="22"/>
          <w:szCs w:val="22"/>
        </w:rPr>
        <w:t>A</w:t>
      </w:r>
      <w:r w:rsidR="00327AEE" w:rsidRPr="00B412C0">
        <w:rPr>
          <w:rFonts w:ascii="Times New Roman" w:hAnsi="Times New Roman" w:cs="Times New Roman"/>
          <w:color w:val="EE0000"/>
          <w:sz w:val="22"/>
          <w:szCs w:val="22"/>
        </w:rPr>
        <w:t xml:space="preserve"> M.R.</w:t>
      </w:r>
      <w:r w:rsidR="000E34ED" w:rsidRPr="00B412C0">
        <w:rPr>
          <w:rFonts w:ascii="Times New Roman" w:hAnsi="Times New Roman" w:cs="Times New Roman"/>
          <w:color w:val="EE0000"/>
          <w:sz w:val="22"/>
          <w:szCs w:val="22"/>
        </w:rPr>
        <w:t xml:space="preserve">S.A. </w:t>
      </w:r>
      <w:r w:rsidR="00DF5172" w:rsidRPr="00B412C0">
        <w:rPr>
          <w:rFonts w:ascii="Times New Roman" w:hAnsi="Times New Roman" w:cs="Times New Roman"/>
          <w:color w:val="EE0000"/>
          <w:sz w:val="22"/>
          <w:szCs w:val="22"/>
        </w:rPr>
        <w:t>§</w:t>
      </w:r>
      <w:r w:rsidR="0042588C">
        <w:rPr>
          <w:rFonts w:ascii="Times New Roman" w:hAnsi="Times New Roman" w:cs="Times New Roman"/>
          <w:color w:val="EE0000"/>
          <w:sz w:val="22"/>
          <w:szCs w:val="22"/>
        </w:rPr>
        <w:t xml:space="preserve"> </w:t>
      </w:r>
      <w:r w:rsidR="00DF5172" w:rsidRPr="00B412C0">
        <w:rPr>
          <w:rFonts w:ascii="Times New Roman" w:hAnsi="Times New Roman" w:cs="Times New Roman"/>
          <w:color w:val="EE0000"/>
          <w:sz w:val="22"/>
          <w:szCs w:val="22"/>
        </w:rPr>
        <w:t xml:space="preserve">3001 </w:t>
      </w:r>
      <w:r w:rsidRPr="00B412C0">
        <w:rPr>
          <w:rFonts w:ascii="Times New Roman" w:hAnsi="Times New Roman" w:cs="Times New Roman"/>
          <w:color w:val="EE0000"/>
          <w:sz w:val="22"/>
          <w:szCs w:val="22"/>
        </w:rPr>
        <w:t xml:space="preserve">(Home Rule), the Comprehensive Planning and Land Use Regulation Act, </w:t>
      </w:r>
      <w:r w:rsidR="00DF5172" w:rsidRPr="00B412C0">
        <w:rPr>
          <w:rFonts w:ascii="Times New Roman" w:hAnsi="Times New Roman" w:cs="Times New Roman"/>
          <w:color w:val="EE0000"/>
          <w:sz w:val="22"/>
          <w:szCs w:val="22"/>
        </w:rPr>
        <w:t>30-A M.R.S.A. §</w:t>
      </w:r>
      <w:r w:rsidR="0042588C">
        <w:rPr>
          <w:rFonts w:ascii="Times New Roman" w:hAnsi="Times New Roman" w:cs="Times New Roman"/>
          <w:color w:val="EE0000"/>
          <w:sz w:val="22"/>
          <w:szCs w:val="22"/>
        </w:rPr>
        <w:t xml:space="preserve"> </w:t>
      </w:r>
      <w:r w:rsidRPr="00B412C0">
        <w:rPr>
          <w:rFonts w:ascii="Times New Roman" w:hAnsi="Times New Roman" w:cs="Times New Roman"/>
          <w:color w:val="EE0000"/>
          <w:sz w:val="22"/>
          <w:szCs w:val="22"/>
        </w:rPr>
        <w:t>4312 et.</w:t>
      </w:r>
      <w:r w:rsidR="00E01175" w:rsidRPr="00B412C0">
        <w:rPr>
          <w:rFonts w:ascii="Times New Roman" w:hAnsi="Times New Roman" w:cs="Times New Roman"/>
          <w:color w:val="EE0000"/>
          <w:sz w:val="22"/>
          <w:szCs w:val="22"/>
        </w:rPr>
        <w:t xml:space="preserve"> </w:t>
      </w:r>
      <w:r w:rsidRPr="00B412C0">
        <w:rPr>
          <w:rFonts w:ascii="Times New Roman" w:hAnsi="Times New Roman" w:cs="Times New Roman"/>
          <w:color w:val="EE0000"/>
          <w:sz w:val="22"/>
          <w:szCs w:val="22"/>
        </w:rPr>
        <w:t xml:space="preserve">seq., </w:t>
      </w:r>
      <w:r w:rsidR="00EB7E63" w:rsidRPr="00B412C0">
        <w:rPr>
          <w:rFonts w:ascii="Times New Roman" w:hAnsi="Times New Roman" w:cs="Times New Roman"/>
          <w:color w:val="EE0000"/>
          <w:sz w:val="22"/>
          <w:szCs w:val="22"/>
        </w:rPr>
        <w:t>30-A M.R.S.A. § 4352</w:t>
      </w:r>
      <w:r w:rsidR="006F4E12" w:rsidRPr="00B412C0">
        <w:rPr>
          <w:rFonts w:ascii="Times New Roman" w:hAnsi="Times New Roman" w:cs="Times New Roman"/>
          <w:color w:val="EE0000"/>
          <w:sz w:val="22"/>
          <w:szCs w:val="22"/>
        </w:rPr>
        <w:t xml:space="preserve"> (</w:t>
      </w:r>
      <w:r w:rsidRPr="00B412C0">
        <w:rPr>
          <w:rFonts w:ascii="Times New Roman" w:hAnsi="Times New Roman" w:cs="Times New Roman"/>
          <w:color w:val="EE0000"/>
          <w:sz w:val="22"/>
          <w:szCs w:val="22"/>
        </w:rPr>
        <w:t>Zoning Ordinances</w:t>
      </w:r>
      <w:r w:rsidR="006F4E12" w:rsidRPr="00B412C0">
        <w:rPr>
          <w:rFonts w:ascii="Times New Roman" w:hAnsi="Times New Roman" w:cs="Times New Roman"/>
          <w:color w:val="EE0000"/>
          <w:sz w:val="22"/>
          <w:szCs w:val="22"/>
        </w:rPr>
        <w:t>)</w:t>
      </w:r>
      <w:r w:rsidRPr="00B412C0">
        <w:rPr>
          <w:rFonts w:ascii="Times New Roman" w:hAnsi="Times New Roman" w:cs="Times New Roman"/>
          <w:color w:val="EE0000"/>
          <w:sz w:val="22"/>
          <w:szCs w:val="22"/>
        </w:rPr>
        <w:t xml:space="preserve">, and the Mandatory Shoreland Zoning Act, </w:t>
      </w:r>
      <w:r w:rsidR="00672FA3" w:rsidRPr="00B412C0">
        <w:rPr>
          <w:rFonts w:ascii="Times New Roman" w:hAnsi="Times New Roman" w:cs="Times New Roman"/>
          <w:color w:val="EE0000"/>
          <w:sz w:val="22"/>
          <w:szCs w:val="22"/>
        </w:rPr>
        <w:t>38 M.R.S.A. §</w:t>
      </w:r>
      <w:r w:rsidR="0042588C">
        <w:rPr>
          <w:rFonts w:ascii="Times New Roman" w:hAnsi="Times New Roman" w:cs="Times New Roman"/>
          <w:color w:val="EE0000"/>
          <w:sz w:val="22"/>
          <w:szCs w:val="22"/>
        </w:rPr>
        <w:t xml:space="preserve"> </w:t>
      </w:r>
      <w:r w:rsidRPr="00B412C0">
        <w:rPr>
          <w:rFonts w:ascii="Times New Roman" w:hAnsi="Times New Roman" w:cs="Times New Roman"/>
          <w:color w:val="EE0000"/>
          <w:sz w:val="22"/>
          <w:szCs w:val="22"/>
        </w:rPr>
        <w:t>435 et. seq.</w:t>
      </w:r>
    </w:p>
    <w:p w14:paraId="1BFA8822" w14:textId="03FDA5B0" w:rsidR="00D05EE5" w:rsidRPr="00B412C0" w:rsidRDefault="00D05EE5" w:rsidP="00D05EE5">
      <w:pPr>
        <w:ind w:left="720"/>
        <w:rPr>
          <w:rFonts w:ascii="Times New Roman" w:hAnsi="Times New Roman" w:cs="Times New Roman"/>
          <w:color w:val="EE0000"/>
          <w:sz w:val="22"/>
          <w:szCs w:val="22"/>
        </w:rPr>
      </w:pPr>
      <w:r w:rsidRPr="00B412C0">
        <w:rPr>
          <w:rFonts w:ascii="Times New Roman" w:hAnsi="Times New Roman" w:cs="Times New Roman"/>
          <w:color w:val="EE0000"/>
          <w:sz w:val="22"/>
          <w:szCs w:val="22"/>
        </w:rPr>
        <w:t>2)</w:t>
      </w:r>
      <w:r w:rsidRPr="00B412C0">
        <w:rPr>
          <w:rFonts w:ascii="Times New Roman" w:hAnsi="Times New Roman" w:cs="Times New Roman"/>
          <w:color w:val="EE0000"/>
          <w:sz w:val="22"/>
          <w:szCs w:val="22"/>
        </w:rPr>
        <w:tab/>
        <w:t>The Town of Bowdoinham has the legal authority to adopt land use and control measures to reduce future flood losses pursuant to 30-A M</w:t>
      </w:r>
      <w:r w:rsidR="00993BEE" w:rsidRPr="00B412C0">
        <w:rPr>
          <w:rFonts w:ascii="Times New Roman" w:hAnsi="Times New Roman" w:cs="Times New Roman"/>
          <w:color w:val="EE0000"/>
          <w:sz w:val="22"/>
          <w:szCs w:val="22"/>
        </w:rPr>
        <w:t>.</w:t>
      </w:r>
      <w:r w:rsidRPr="00B412C0">
        <w:rPr>
          <w:rFonts w:ascii="Times New Roman" w:hAnsi="Times New Roman" w:cs="Times New Roman"/>
          <w:color w:val="EE0000"/>
          <w:sz w:val="22"/>
          <w:szCs w:val="22"/>
        </w:rPr>
        <w:t>R</w:t>
      </w:r>
      <w:r w:rsidR="00993BEE" w:rsidRPr="00B412C0">
        <w:rPr>
          <w:rFonts w:ascii="Times New Roman" w:hAnsi="Times New Roman" w:cs="Times New Roman"/>
          <w:color w:val="EE0000"/>
          <w:sz w:val="22"/>
          <w:szCs w:val="22"/>
        </w:rPr>
        <w:t>.</w:t>
      </w:r>
      <w:r w:rsidRPr="00B412C0">
        <w:rPr>
          <w:rFonts w:ascii="Times New Roman" w:hAnsi="Times New Roman" w:cs="Times New Roman"/>
          <w:color w:val="EE0000"/>
          <w:sz w:val="22"/>
          <w:szCs w:val="22"/>
        </w:rPr>
        <w:t>S</w:t>
      </w:r>
      <w:r w:rsidR="00993BEE" w:rsidRPr="00B412C0">
        <w:rPr>
          <w:rFonts w:ascii="Times New Roman" w:hAnsi="Times New Roman" w:cs="Times New Roman"/>
          <w:color w:val="EE0000"/>
          <w:sz w:val="22"/>
          <w:szCs w:val="22"/>
        </w:rPr>
        <w:t>.</w:t>
      </w:r>
      <w:r w:rsidRPr="00B412C0">
        <w:rPr>
          <w:rFonts w:ascii="Times New Roman" w:hAnsi="Times New Roman" w:cs="Times New Roman"/>
          <w:color w:val="EE0000"/>
          <w:sz w:val="22"/>
          <w:szCs w:val="22"/>
        </w:rPr>
        <w:t>A</w:t>
      </w:r>
      <w:r w:rsidR="00993BEE" w:rsidRPr="00B412C0">
        <w:rPr>
          <w:rFonts w:ascii="Times New Roman" w:hAnsi="Times New Roman" w:cs="Times New Roman"/>
          <w:color w:val="EE0000"/>
          <w:sz w:val="22"/>
          <w:szCs w:val="22"/>
        </w:rPr>
        <w:t>. §§</w:t>
      </w:r>
      <w:r w:rsidR="0042588C">
        <w:rPr>
          <w:rFonts w:ascii="Times New Roman" w:hAnsi="Times New Roman" w:cs="Times New Roman"/>
          <w:color w:val="EE0000"/>
          <w:sz w:val="22"/>
          <w:szCs w:val="22"/>
        </w:rPr>
        <w:t xml:space="preserve"> </w:t>
      </w:r>
      <w:r w:rsidRPr="00B412C0">
        <w:rPr>
          <w:rFonts w:ascii="Times New Roman" w:hAnsi="Times New Roman" w:cs="Times New Roman"/>
          <w:color w:val="EE0000"/>
          <w:sz w:val="22"/>
          <w:szCs w:val="22"/>
        </w:rPr>
        <w:t>3001-3007, 4352, 4401-4407, and 38 M</w:t>
      </w:r>
      <w:r w:rsidR="00372C07" w:rsidRPr="00B412C0">
        <w:rPr>
          <w:rFonts w:ascii="Times New Roman" w:hAnsi="Times New Roman" w:cs="Times New Roman"/>
          <w:color w:val="EE0000"/>
          <w:sz w:val="22"/>
          <w:szCs w:val="22"/>
        </w:rPr>
        <w:t>.</w:t>
      </w:r>
      <w:r w:rsidRPr="00B412C0">
        <w:rPr>
          <w:rFonts w:ascii="Times New Roman" w:hAnsi="Times New Roman" w:cs="Times New Roman"/>
          <w:color w:val="EE0000"/>
          <w:sz w:val="22"/>
          <w:szCs w:val="22"/>
        </w:rPr>
        <w:t>R</w:t>
      </w:r>
      <w:r w:rsidR="00372C07" w:rsidRPr="00B412C0">
        <w:rPr>
          <w:rFonts w:ascii="Times New Roman" w:hAnsi="Times New Roman" w:cs="Times New Roman"/>
          <w:color w:val="EE0000"/>
          <w:sz w:val="22"/>
          <w:szCs w:val="22"/>
        </w:rPr>
        <w:t>.</w:t>
      </w:r>
      <w:r w:rsidRPr="00B412C0">
        <w:rPr>
          <w:rFonts w:ascii="Times New Roman" w:hAnsi="Times New Roman" w:cs="Times New Roman"/>
          <w:color w:val="EE0000"/>
          <w:sz w:val="22"/>
          <w:szCs w:val="22"/>
        </w:rPr>
        <w:t>S</w:t>
      </w:r>
      <w:r w:rsidR="00372C07" w:rsidRPr="00B412C0">
        <w:rPr>
          <w:rFonts w:ascii="Times New Roman" w:hAnsi="Times New Roman" w:cs="Times New Roman"/>
          <w:color w:val="EE0000"/>
          <w:sz w:val="22"/>
          <w:szCs w:val="22"/>
        </w:rPr>
        <w:t>.</w:t>
      </w:r>
      <w:r w:rsidRPr="00B412C0">
        <w:rPr>
          <w:rFonts w:ascii="Times New Roman" w:hAnsi="Times New Roman" w:cs="Times New Roman"/>
          <w:color w:val="EE0000"/>
          <w:sz w:val="22"/>
          <w:szCs w:val="22"/>
        </w:rPr>
        <w:t>A</w:t>
      </w:r>
      <w:r w:rsidR="00372C07" w:rsidRPr="00B412C0">
        <w:rPr>
          <w:rFonts w:ascii="Times New Roman" w:hAnsi="Times New Roman" w:cs="Times New Roman"/>
          <w:color w:val="EE0000"/>
          <w:sz w:val="22"/>
          <w:szCs w:val="22"/>
        </w:rPr>
        <w:t>. §</w:t>
      </w:r>
      <w:r w:rsidR="0042588C">
        <w:rPr>
          <w:rFonts w:ascii="Times New Roman" w:hAnsi="Times New Roman" w:cs="Times New Roman"/>
          <w:color w:val="EE0000"/>
          <w:sz w:val="22"/>
          <w:szCs w:val="22"/>
        </w:rPr>
        <w:t xml:space="preserve"> </w:t>
      </w:r>
      <w:r w:rsidR="00372C07" w:rsidRPr="00B412C0">
        <w:rPr>
          <w:rFonts w:ascii="Times New Roman" w:hAnsi="Times New Roman" w:cs="Times New Roman"/>
          <w:color w:val="EE0000"/>
          <w:sz w:val="22"/>
          <w:szCs w:val="22"/>
        </w:rPr>
        <w:t>440.</w:t>
      </w:r>
      <w:commentRangeEnd w:id="0"/>
      <w:r w:rsidR="000345BC">
        <w:rPr>
          <w:rStyle w:val="CommentReference"/>
        </w:rPr>
        <w:commentReference w:id="0"/>
      </w:r>
    </w:p>
    <w:p w14:paraId="75453074" w14:textId="77777777" w:rsidR="00D05EE5"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3)</w:t>
      </w:r>
      <w:r w:rsidRPr="006C3D60">
        <w:rPr>
          <w:rFonts w:ascii="Times New Roman" w:hAnsi="Times New Roman" w:cs="Times New Roman"/>
          <w:sz w:val="22"/>
          <w:szCs w:val="22"/>
        </w:rPr>
        <w:tab/>
        <w:t>Effective July 16, 2015, the areas of special flood hazard, Zones A and AE, for the Town of Bowdoinham, Sagadahoc County, Maine, identified by the Federal Emergency Management Agency in a report entitled “Flood Insurance Study – Sagadahoc County, Maine,” dated July 16, 2015 with accompanying “Flood Insurance Rate Map” dated July 16, 2015 with panels: 82F, 85F, 93F, 94F, 95F, 103F, 104F, 108F, 111F, 112F, 113F, 114F, 116F, 181F, 182F, 184F, 201F, 202F derived from the county wide digital Flood Insurance Rate Map entitled “Digital Flood Insurance Rate Map, Sagadahoc County, Maine,” are hereby adopted by reference and declared to be a part of this Ordinance.</w:t>
      </w:r>
    </w:p>
    <w:p w14:paraId="4294D0C5" w14:textId="77777777" w:rsidR="00D05EE5" w:rsidRPr="006C3D60" w:rsidRDefault="00D05EE5" w:rsidP="00D05EE5">
      <w:pPr>
        <w:rPr>
          <w:rFonts w:ascii="Times New Roman" w:hAnsi="Times New Roman" w:cs="Times New Roman"/>
          <w:sz w:val="22"/>
          <w:szCs w:val="22"/>
        </w:rPr>
      </w:pPr>
    </w:p>
    <w:p w14:paraId="6D392552" w14:textId="0F38F351" w:rsidR="00D05EE5" w:rsidRPr="007D1CA0" w:rsidRDefault="00D05EE5" w:rsidP="007D1CA0">
      <w:pPr>
        <w:pStyle w:val="Heading2"/>
        <w:rPr>
          <w:rFonts w:ascii="Times New Roman" w:hAnsi="Times New Roman" w:cs="Times New Roman"/>
          <w:b/>
          <w:bCs/>
          <w:color w:val="auto"/>
          <w:sz w:val="22"/>
          <w:szCs w:val="22"/>
        </w:rPr>
      </w:pPr>
      <w:r w:rsidRPr="007D1CA0">
        <w:rPr>
          <w:rFonts w:ascii="Times New Roman" w:hAnsi="Times New Roman" w:cs="Times New Roman"/>
          <w:b/>
          <w:bCs/>
          <w:color w:val="auto"/>
          <w:sz w:val="22"/>
          <w:szCs w:val="22"/>
        </w:rPr>
        <w:t>C)</w:t>
      </w:r>
      <w:r w:rsidRPr="007D1CA0">
        <w:rPr>
          <w:rFonts w:ascii="Times New Roman" w:hAnsi="Times New Roman" w:cs="Times New Roman"/>
          <w:b/>
          <w:bCs/>
          <w:color w:val="auto"/>
          <w:sz w:val="22"/>
          <w:szCs w:val="22"/>
        </w:rPr>
        <w:tab/>
        <w:t>Purposes</w:t>
      </w:r>
    </w:p>
    <w:p w14:paraId="4459A590" w14:textId="35B23917" w:rsidR="00D05EE5" w:rsidRPr="00102462" w:rsidRDefault="00D05EE5" w:rsidP="00D05EE5">
      <w:pPr>
        <w:ind w:left="720"/>
        <w:rPr>
          <w:rFonts w:ascii="Times New Roman" w:hAnsi="Times New Roman" w:cs="Times New Roman"/>
          <w:color w:val="EE0000"/>
          <w:sz w:val="22"/>
          <w:szCs w:val="22"/>
        </w:rPr>
      </w:pPr>
      <w:commentRangeStart w:id="1"/>
      <w:r w:rsidRPr="00102462">
        <w:rPr>
          <w:rFonts w:ascii="Times New Roman" w:hAnsi="Times New Roman" w:cs="Times New Roman"/>
          <w:color w:val="EE0000"/>
          <w:sz w:val="22"/>
          <w:szCs w:val="22"/>
        </w:rPr>
        <w:t>The purposes of this Ordinance are:</w:t>
      </w:r>
      <w:commentRangeEnd w:id="1"/>
      <w:r w:rsidR="00102462">
        <w:rPr>
          <w:rStyle w:val="CommentReference"/>
        </w:rPr>
        <w:commentReference w:id="1"/>
      </w:r>
    </w:p>
    <w:p w14:paraId="3E315902" w14:textId="05EAC903" w:rsidR="00D05EE5" w:rsidRPr="006C3D60" w:rsidRDefault="005A7A64" w:rsidP="00D05EE5">
      <w:pPr>
        <w:ind w:left="720"/>
        <w:rPr>
          <w:rFonts w:ascii="Times New Roman" w:hAnsi="Times New Roman" w:cs="Times New Roman"/>
          <w:sz w:val="22"/>
          <w:szCs w:val="22"/>
        </w:rPr>
      </w:pPr>
      <w:r>
        <w:rPr>
          <w:rFonts w:ascii="Times New Roman" w:hAnsi="Times New Roman" w:cs="Times New Roman"/>
          <w:sz w:val="22"/>
          <w:szCs w:val="22"/>
        </w:rPr>
        <w:t>1</w:t>
      </w:r>
      <w:r w:rsidR="00D05EE5" w:rsidRPr="006C3D60">
        <w:rPr>
          <w:rFonts w:ascii="Times New Roman" w:hAnsi="Times New Roman" w:cs="Times New Roman"/>
          <w:sz w:val="22"/>
          <w:szCs w:val="22"/>
        </w:rPr>
        <w:t>)</w:t>
      </w:r>
      <w:r w:rsidR="00D05EE5" w:rsidRPr="006C3D60">
        <w:rPr>
          <w:rFonts w:ascii="Times New Roman" w:hAnsi="Times New Roman" w:cs="Times New Roman"/>
          <w:sz w:val="22"/>
          <w:szCs w:val="22"/>
        </w:rPr>
        <w:tab/>
      </w:r>
      <w:proofErr w:type="gramStart"/>
      <w:r w:rsidR="00903C16">
        <w:rPr>
          <w:rFonts w:ascii="Times New Roman" w:hAnsi="Times New Roman" w:cs="Times New Roman"/>
          <w:sz w:val="22"/>
          <w:szCs w:val="22"/>
        </w:rPr>
        <w:t>t</w:t>
      </w:r>
      <w:r w:rsidR="00D05EE5" w:rsidRPr="006C3D60">
        <w:rPr>
          <w:rFonts w:ascii="Times New Roman" w:hAnsi="Times New Roman" w:cs="Times New Roman"/>
          <w:sz w:val="22"/>
          <w:szCs w:val="22"/>
        </w:rPr>
        <w:t>o implement</w:t>
      </w:r>
      <w:proofErr w:type="gramEnd"/>
      <w:r w:rsidR="00D05EE5" w:rsidRPr="006C3D60">
        <w:rPr>
          <w:rFonts w:ascii="Times New Roman" w:hAnsi="Times New Roman" w:cs="Times New Roman"/>
          <w:sz w:val="22"/>
          <w:szCs w:val="22"/>
        </w:rPr>
        <w:t xml:space="preserve"> the provisions of the Town’s Comprehensive </w:t>
      </w:r>
      <w:proofErr w:type="gramStart"/>
      <w:r w:rsidR="00D05EE5" w:rsidRPr="006C3D60">
        <w:rPr>
          <w:rFonts w:ascii="Times New Roman" w:hAnsi="Times New Roman" w:cs="Times New Roman"/>
          <w:sz w:val="22"/>
          <w:szCs w:val="22"/>
        </w:rPr>
        <w:t>Plan;</w:t>
      </w:r>
      <w:proofErr w:type="gramEnd"/>
    </w:p>
    <w:p w14:paraId="06307773" w14:textId="44640EEE" w:rsidR="00D05EE5" w:rsidRPr="006C3D60" w:rsidRDefault="00903C16" w:rsidP="00D05EE5">
      <w:pPr>
        <w:ind w:left="720"/>
        <w:rPr>
          <w:rFonts w:ascii="Times New Roman" w:hAnsi="Times New Roman" w:cs="Times New Roman"/>
          <w:sz w:val="22"/>
          <w:szCs w:val="22"/>
        </w:rPr>
      </w:pPr>
      <w:r>
        <w:rPr>
          <w:rFonts w:ascii="Times New Roman" w:hAnsi="Times New Roman" w:cs="Times New Roman"/>
          <w:sz w:val="22"/>
          <w:szCs w:val="22"/>
        </w:rPr>
        <w:t>2</w:t>
      </w:r>
      <w:r w:rsidRPr="006C3D60">
        <w:rPr>
          <w:rFonts w:ascii="Times New Roman" w:hAnsi="Times New Roman" w:cs="Times New Roman"/>
          <w:sz w:val="22"/>
          <w:szCs w:val="22"/>
        </w:rPr>
        <w:t>)</w:t>
      </w:r>
      <w:r w:rsidRPr="006C3D60">
        <w:rPr>
          <w:rFonts w:ascii="Times New Roman" w:hAnsi="Times New Roman" w:cs="Times New Roman"/>
          <w:sz w:val="22"/>
          <w:szCs w:val="22"/>
        </w:rPr>
        <w:tab/>
        <w:t xml:space="preserve">to direct growth to identified growth areas of the town, and to manage growth in the rural </w:t>
      </w:r>
      <w:proofErr w:type="gramStart"/>
      <w:r w:rsidRPr="006C3D60">
        <w:rPr>
          <w:rFonts w:ascii="Times New Roman" w:hAnsi="Times New Roman" w:cs="Times New Roman"/>
          <w:sz w:val="22"/>
          <w:szCs w:val="22"/>
        </w:rPr>
        <w:t>areas;</w:t>
      </w:r>
      <w:proofErr w:type="gramEnd"/>
    </w:p>
    <w:p w14:paraId="0C632277" w14:textId="55ADDD05" w:rsidR="00D05EE5" w:rsidRPr="006C3D60" w:rsidRDefault="00903C16" w:rsidP="00D05EE5">
      <w:pPr>
        <w:ind w:left="720"/>
        <w:rPr>
          <w:rFonts w:ascii="Times New Roman" w:hAnsi="Times New Roman" w:cs="Times New Roman"/>
          <w:sz w:val="22"/>
          <w:szCs w:val="22"/>
        </w:rPr>
      </w:pPr>
      <w:r>
        <w:rPr>
          <w:rFonts w:ascii="Times New Roman" w:hAnsi="Times New Roman" w:cs="Times New Roman"/>
          <w:sz w:val="22"/>
          <w:szCs w:val="22"/>
        </w:rPr>
        <w:t>3</w:t>
      </w:r>
      <w:r w:rsidRPr="006C3D60">
        <w:rPr>
          <w:rFonts w:ascii="Times New Roman" w:hAnsi="Times New Roman" w:cs="Times New Roman"/>
          <w:sz w:val="22"/>
          <w:szCs w:val="22"/>
        </w:rPr>
        <w:t>)</w:t>
      </w:r>
      <w:r w:rsidRPr="006C3D60">
        <w:rPr>
          <w:rFonts w:ascii="Times New Roman" w:hAnsi="Times New Roman" w:cs="Times New Roman"/>
          <w:sz w:val="22"/>
          <w:szCs w:val="22"/>
        </w:rPr>
        <w:tab/>
        <w:t xml:space="preserve">to promote the health, safety and general welfare of the residents of the </w:t>
      </w:r>
      <w:proofErr w:type="gramStart"/>
      <w:r w:rsidRPr="006C3D60">
        <w:rPr>
          <w:rFonts w:ascii="Times New Roman" w:hAnsi="Times New Roman" w:cs="Times New Roman"/>
          <w:sz w:val="22"/>
          <w:szCs w:val="22"/>
        </w:rPr>
        <w:t>community;</w:t>
      </w:r>
      <w:proofErr w:type="gramEnd"/>
    </w:p>
    <w:p w14:paraId="522DDEBC" w14:textId="0A45E848" w:rsidR="00D05EE5" w:rsidRPr="006C3D60" w:rsidRDefault="00903C16" w:rsidP="00D05EE5">
      <w:pPr>
        <w:ind w:left="720"/>
        <w:rPr>
          <w:rFonts w:ascii="Times New Roman" w:hAnsi="Times New Roman" w:cs="Times New Roman"/>
          <w:sz w:val="22"/>
          <w:szCs w:val="22"/>
        </w:rPr>
      </w:pPr>
      <w:r>
        <w:rPr>
          <w:rFonts w:ascii="Times New Roman" w:hAnsi="Times New Roman" w:cs="Times New Roman"/>
          <w:sz w:val="22"/>
          <w:szCs w:val="22"/>
        </w:rPr>
        <w:t>4</w:t>
      </w:r>
      <w:r w:rsidRPr="006C3D60">
        <w:rPr>
          <w:rFonts w:ascii="Times New Roman" w:hAnsi="Times New Roman" w:cs="Times New Roman"/>
          <w:sz w:val="22"/>
          <w:szCs w:val="22"/>
        </w:rPr>
        <w:t>)</w:t>
      </w:r>
      <w:r w:rsidRPr="006C3D60">
        <w:rPr>
          <w:rFonts w:ascii="Times New Roman" w:hAnsi="Times New Roman" w:cs="Times New Roman"/>
          <w:sz w:val="22"/>
          <w:szCs w:val="22"/>
        </w:rPr>
        <w:tab/>
        <w:t xml:space="preserve">to encourage the most appropriate use of land throughout the </w:t>
      </w:r>
      <w:proofErr w:type="gramStart"/>
      <w:r w:rsidRPr="006C3D60">
        <w:rPr>
          <w:rFonts w:ascii="Times New Roman" w:hAnsi="Times New Roman" w:cs="Times New Roman"/>
          <w:sz w:val="22"/>
          <w:szCs w:val="22"/>
        </w:rPr>
        <w:t>town;</w:t>
      </w:r>
      <w:proofErr w:type="gramEnd"/>
    </w:p>
    <w:p w14:paraId="44C6B248" w14:textId="48CEAF02" w:rsidR="00D05EE5" w:rsidRPr="006C3D60" w:rsidRDefault="00903C16" w:rsidP="00D05EE5">
      <w:pPr>
        <w:ind w:left="720"/>
        <w:rPr>
          <w:rFonts w:ascii="Times New Roman" w:hAnsi="Times New Roman" w:cs="Times New Roman"/>
          <w:sz w:val="22"/>
          <w:szCs w:val="22"/>
        </w:rPr>
      </w:pPr>
      <w:r>
        <w:rPr>
          <w:rFonts w:ascii="Times New Roman" w:hAnsi="Times New Roman" w:cs="Times New Roman"/>
          <w:sz w:val="22"/>
          <w:szCs w:val="22"/>
        </w:rPr>
        <w:t>5</w:t>
      </w:r>
      <w:r w:rsidRPr="006C3D60">
        <w:rPr>
          <w:rFonts w:ascii="Times New Roman" w:hAnsi="Times New Roman" w:cs="Times New Roman"/>
          <w:sz w:val="22"/>
          <w:szCs w:val="22"/>
        </w:rPr>
        <w:t>)</w:t>
      </w:r>
      <w:r w:rsidRPr="006C3D60">
        <w:rPr>
          <w:rFonts w:ascii="Times New Roman" w:hAnsi="Times New Roman" w:cs="Times New Roman"/>
          <w:sz w:val="22"/>
          <w:szCs w:val="22"/>
        </w:rPr>
        <w:tab/>
        <w:t xml:space="preserve">to promote traffic </w:t>
      </w:r>
      <w:proofErr w:type="gramStart"/>
      <w:r w:rsidRPr="006C3D60">
        <w:rPr>
          <w:rFonts w:ascii="Times New Roman" w:hAnsi="Times New Roman" w:cs="Times New Roman"/>
          <w:sz w:val="22"/>
          <w:szCs w:val="22"/>
        </w:rPr>
        <w:t>safety;</w:t>
      </w:r>
      <w:proofErr w:type="gramEnd"/>
    </w:p>
    <w:p w14:paraId="15B241C9" w14:textId="400A9C27" w:rsidR="00D05EE5" w:rsidRPr="006C3D60" w:rsidRDefault="00903C16" w:rsidP="00D05EE5">
      <w:pPr>
        <w:ind w:left="720"/>
        <w:rPr>
          <w:rFonts w:ascii="Times New Roman" w:hAnsi="Times New Roman" w:cs="Times New Roman"/>
          <w:sz w:val="22"/>
          <w:szCs w:val="22"/>
        </w:rPr>
      </w:pPr>
      <w:r>
        <w:rPr>
          <w:rFonts w:ascii="Times New Roman" w:hAnsi="Times New Roman" w:cs="Times New Roman"/>
          <w:sz w:val="22"/>
          <w:szCs w:val="22"/>
        </w:rPr>
        <w:t>6</w:t>
      </w:r>
      <w:r w:rsidRPr="006C3D60">
        <w:rPr>
          <w:rFonts w:ascii="Times New Roman" w:hAnsi="Times New Roman" w:cs="Times New Roman"/>
          <w:sz w:val="22"/>
          <w:szCs w:val="22"/>
        </w:rPr>
        <w:t>)</w:t>
      </w:r>
      <w:r w:rsidRPr="006C3D60">
        <w:rPr>
          <w:rFonts w:ascii="Times New Roman" w:hAnsi="Times New Roman" w:cs="Times New Roman"/>
          <w:sz w:val="22"/>
          <w:szCs w:val="22"/>
        </w:rPr>
        <w:tab/>
        <w:t xml:space="preserve">to provide safety from fire and other </w:t>
      </w:r>
      <w:proofErr w:type="gramStart"/>
      <w:r w:rsidRPr="006C3D60">
        <w:rPr>
          <w:rFonts w:ascii="Times New Roman" w:hAnsi="Times New Roman" w:cs="Times New Roman"/>
          <w:sz w:val="22"/>
          <w:szCs w:val="22"/>
        </w:rPr>
        <w:t>elements;</w:t>
      </w:r>
      <w:proofErr w:type="gramEnd"/>
    </w:p>
    <w:p w14:paraId="72927663" w14:textId="42B410DD" w:rsidR="00D05EE5" w:rsidRPr="006C3D60" w:rsidRDefault="00903C16" w:rsidP="00D05EE5">
      <w:pPr>
        <w:ind w:left="720"/>
        <w:rPr>
          <w:rFonts w:ascii="Times New Roman" w:hAnsi="Times New Roman" w:cs="Times New Roman"/>
          <w:sz w:val="22"/>
          <w:szCs w:val="22"/>
        </w:rPr>
      </w:pPr>
      <w:r>
        <w:rPr>
          <w:rFonts w:ascii="Times New Roman" w:hAnsi="Times New Roman" w:cs="Times New Roman"/>
          <w:sz w:val="22"/>
          <w:szCs w:val="22"/>
        </w:rPr>
        <w:t>7</w:t>
      </w:r>
      <w:r w:rsidRPr="006C3D60">
        <w:rPr>
          <w:rFonts w:ascii="Times New Roman" w:hAnsi="Times New Roman" w:cs="Times New Roman"/>
          <w:sz w:val="22"/>
          <w:szCs w:val="22"/>
        </w:rPr>
        <w:t>)</w:t>
      </w:r>
      <w:r w:rsidRPr="006C3D60">
        <w:rPr>
          <w:rFonts w:ascii="Times New Roman" w:hAnsi="Times New Roman" w:cs="Times New Roman"/>
          <w:sz w:val="22"/>
          <w:szCs w:val="22"/>
        </w:rPr>
        <w:tab/>
        <w:t xml:space="preserve">to manage and conserve natural </w:t>
      </w:r>
      <w:proofErr w:type="gramStart"/>
      <w:r w:rsidRPr="006C3D60">
        <w:rPr>
          <w:rFonts w:ascii="Times New Roman" w:hAnsi="Times New Roman" w:cs="Times New Roman"/>
          <w:sz w:val="22"/>
          <w:szCs w:val="22"/>
        </w:rPr>
        <w:t>resources;</w:t>
      </w:r>
      <w:proofErr w:type="gramEnd"/>
    </w:p>
    <w:p w14:paraId="77D4A0E8" w14:textId="72AF004A" w:rsidR="00D05EE5" w:rsidRPr="006C3D60" w:rsidRDefault="00903C16" w:rsidP="00D05EE5">
      <w:pPr>
        <w:ind w:left="720"/>
        <w:rPr>
          <w:rFonts w:ascii="Times New Roman" w:hAnsi="Times New Roman" w:cs="Times New Roman"/>
          <w:sz w:val="22"/>
          <w:szCs w:val="22"/>
        </w:rPr>
      </w:pPr>
      <w:r>
        <w:rPr>
          <w:rFonts w:ascii="Times New Roman" w:hAnsi="Times New Roman" w:cs="Times New Roman"/>
          <w:sz w:val="22"/>
          <w:szCs w:val="22"/>
        </w:rPr>
        <w:t>8</w:t>
      </w:r>
      <w:r w:rsidRPr="006C3D60">
        <w:rPr>
          <w:rFonts w:ascii="Times New Roman" w:hAnsi="Times New Roman" w:cs="Times New Roman"/>
          <w:sz w:val="22"/>
          <w:szCs w:val="22"/>
        </w:rPr>
        <w:t>)</w:t>
      </w:r>
      <w:r w:rsidRPr="006C3D60">
        <w:rPr>
          <w:rFonts w:ascii="Times New Roman" w:hAnsi="Times New Roman" w:cs="Times New Roman"/>
          <w:sz w:val="22"/>
          <w:szCs w:val="22"/>
        </w:rPr>
        <w:tab/>
        <w:t>to protect buildings and lands from flooding and accelerated erosion; and</w:t>
      </w:r>
    </w:p>
    <w:p w14:paraId="332DE8AE" w14:textId="19021B3D" w:rsidR="00D05EE5" w:rsidRPr="006C3D60" w:rsidRDefault="00903C16" w:rsidP="00D05EE5">
      <w:pPr>
        <w:ind w:left="720"/>
        <w:rPr>
          <w:rFonts w:ascii="Times New Roman" w:hAnsi="Times New Roman" w:cs="Times New Roman"/>
          <w:sz w:val="22"/>
          <w:szCs w:val="22"/>
        </w:rPr>
      </w:pPr>
      <w:r>
        <w:rPr>
          <w:rFonts w:ascii="Times New Roman" w:hAnsi="Times New Roman" w:cs="Times New Roman"/>
          <w:sz w:val="22"/>
          <w:szCs w:val="22"/>
        </w:rPr>
        <w:t>9</w:t>
      </w:r>
      <w:r w:rsidRPr="006C3D60">
        <w:rPr>
          <w:rFonts w:ascii="Times New Roman" w:hAnsi="Times New Roman" w:cs="Times New Roman"/>
          <w:sz w:val="22"/>
          <w:szCs w:val="22"/>
        </w:rPr>
        <w:t>)</w:t>
      </w:r>
      <w:r w:rsidRPr="006C3D60">
        <w:rPr>
          <w:rFonts w:ascii="Times New Roman" w:hAnsi="Times New Roman" w:cs="Times New Roman"/>
          <w:sz w:val="22"/>
          <w:szCs w:val="22"/>
        </w:rPr>
        <w:tab/>
        <w:t>to conserve natural beauty and open space.</w:t>
      </w:r>
    </w:p>
    <w:p w14:paraId="0344338E" w14:textId="77777777" w:rsidR="00D05EE5" w:rsidRPr="006C3D60" w:rsidRDefault="00D05EE5" w:rsidP="00D05EE5">
      <w:pPr>
        <w:rPr>
          <w:rFonts w:ascii="Times New Roman" w:hAnsi="Times New Roman" w:cs="Times New Roman"/>
          <w:sz w:val="22"/>
          <w:szCs w:val="22"/>
        </w:rPr>
      </w:pPr>
    </w:p>
    <w:p w14:paraId="79BF8744" w14:textId="16DB26E5" w:rsidR="00D05EE5" w:rsidRPr="007D1CA0" w:rsidRDefault="00D05EE5" w:rsidP="00E329B7">
      <w:pPr>
        <w:pStyle w:val="Heading2"/>
        <w:rPr>
          <w:rFonts w:ascii="Times New Roman" w:hAnsi="Times New Roman" w:cs="Times New Roman"/>
          <w:b/>
          <w:bCs/>
          <w:color w:val="auto"/>
          <w:sz w:val="22"/>
          <w:szCs w:val="22"/>
        </w:rPr>
      </w:pPr>
      <w:r w:rsidRPr="007D1CA0">
        <w:rPr>
          <w:rFonts w:ascii="Times New Roman" w:hAnsi="Times New Roman" w:cs="Times New Roman"/>
          <w:b/>
          <w:bCs/>
          <w:color w:val="auto"/>
          <w:sz w:val="22"/>
          <w:szCs w:val="22"/>
        </w:rPr>
        <w:lastRenderedPageBreak/>
        <w:t>D)</w:t>
      </w:r>
      <w:r w:rsidRPr="007D1CA0">
        <w:rPr>
          <w:rFonts w:ascii="Times New Roman" w:hAnsi="Times New Roman" w:cs="Times New Roman"/>
          <w:b/>
          <w:bCs/>
          <w:color w:val="auto"/>
          <w:sz w:val="22"/>
          <w:szCs w:val="22"/>
        </w:rPr>
        <w:tab/>
        <w:t>Applicability</w:t>
      </w:r>
    </w:p>
    <w:p w14:paraId="43B53FCD" w14:textId="77777777" w:rsidR="00D05EE5" w:rsidRDefault="00D05EE5" w:rsidP="00D05EE5">
      <w:pPr>
        <w:ind w:firstLine="0"/>
        <w:rPr>
          <w:rFonts w:ascii="Times New Roman" w:hAnsi="Times New Roman" w:cs="Times New Roman"/>
          <w:sz w:val="22"/>
          <w:szCs w:val="22"/>
        </w:rPr>
      </w:pPr>
      <w:r w:rsidRPr="006C3D60">
        <w:rPr>
          <w:rFonts w:ascii="Times New Roman" w:hAnsi="Times New Roman" w:cs="Times New Roman"/>
          <w:sz w:val="22"/>
          <w:szCs w:val="22"/>
        </w:rPr>
        <w:t>The provisions of this Ordinance shall govern all land and water areas of the Town of Bowdoinham and all structures within the Town’s boundaries, including any structure built on, over, or abutting a water body.</w:t>
      </w:r>
    </w:p>
    <w:p w14:paraId="104D3521" w14:textId="77777777" w:rsidR="00D05EE5" w:rsidRPr="006C3D60" w:rsidRDefault="00D05EE5" w:rsidP="00D05EE5">
      <w:pPr>
        <w:rPr>
          <w:rFonts w:ascii="Times New Roman" w:hAnsi="Times New Roman" w:cs="Times New Roman"/>
          <w:sz w:val="22"/>
          <w:szCs w:val="22"/>
        </w:rPr>
      </w:pPr>
    </w:p>
    <w:p w14:paraId="6CC34036" w14:textId="7CFBE184" w:rsidR="00D05EE5" w:rsidRPr="00EA33C3" w:rsidRDefault="00D05EE5" w:rsidP="00E329B7">
      <w:pPr>
        <w:pStyle w:val="Heading2"/>
        <w:rPr>
          <w:rFonts w:ascii="Times New Roman" w:hAnsi="Times New Roman" w:cs="Times New Roman"/>
          <w:b/>
          <w:bCs/>
          <w:color w:val="auto"/>
          <w:sz w:val="22"/>
          <w:szCs w:val="22"/>
        </w:rPr>
      </w:pPr>
      <w:r w:rsidRPr="00EA33C3">
        <w:rPr>
          <w:rFonts w:ascii="Times New Roman" w:hAnsi="Times New Roman" w:cs="Times New Roman"/>
          <w:b/>
          <w:bCs/>
          <w:color w:val="auto"/>
          <w:sz w:val="22"/>
          <w:szCs w:val="22"/>
        </w:rPr>
        <w:t>E)</w:t>
      </w:r>
      <w:r w:rsidRPr="00EA33C3">
        <w:rPr>
          <w:rFonts w:ascii="Times New Roman" w:hAnsi="Times New Roman" w:cs="Times New Roman"/>
          <w:b/>
          <w:bCs/>
          <w:color w:val="auto"/>
          <w:sz w:val="22"/>
          <w:szCs w:val="22"/>
        </w:rPr>
        <w:tab/>
        <w:t>Conflicts with Other Ordinances</w:t>
      </w:r>
    </w:p>
    <w:p w14:paraId="19835B92" w14:textId="77777777" w:rsidR="00D05EE5" w:rsidRDefault="00D05EE5" w:rsidP="00D05EE5">
      <w:pPr>
        <w:ind w:firstLine="0"/>
        <w:rPr>
          <w:rFonts w:ascii="Times New Roman" w:hAnsi="Times New Roman" w:cs="Times New Roman"/>
          <w:sz w:val="22"/>
          <w:szCs w:val="22"/>
        </w:rPr>
      </w:pPr>
      <w:r w:rsidRPr="006C3D60">
        <w:rPr>
          <w:rFonts w:ascii="Times New Roman" w:hAnsi="Times New Roman" w:cs="Times New Roman"/>
          <w:sz w:val="22"/>
          <w:szCs w:val="22"/>
        </w:rPr>
        <w:t xml:space="preserve">Whenever a provision of this Ordinance conflicts with or is inconsistent with another provision of this Ordinance or of any other ordinance, regulation or statute, the more restrictive provision shall control.  </w:t>
      </w:r>
    </w:p>
    <w:p w14:paraId="48640E86" w14:textId="77777777" w:rsidR="00D05EE5" w:rsidRPr="006C3D60" w:rsidRDefault="00D05EE5" w:rsidP="00D05EE5">
      <w:pPr>
        <w:rPr>
          <w:rFonts w:ascii="Times New Roman" w:hAnsi="Times New Roman" w:cs="Times New Roman"/>
          <w:sz w:val="22"/>
          <w:szCs w:val="22"/>
        </w:rPr>
      </w:pPr>
    </w:p>
    <w:p w14:paraId="7F3C1928" w14:textId="418E068B" w:rsidR="00D05EE5" w:rsidRPr="00EA33C3" w:rsidRDefault="00D05EE5" w:rsidP="00E329B7">
      <w:pPr>
        <w:pStyle w:val="Heading2"/>
        <w:rPr>
          <w:rFonts w:ascii="Times New Roman" w:hAnsi="Times New Roman" w:cs="Times New Roman"/>
          <w:b/>
          <w:bCs/>
          <w:color w:val="auto"/>
          <w:sz w:val="22"/>
          <w:szCs w:val="22"/>
        </w:rPr>
      </w:pPr>
      <w:r w:rsidRPr="00EA33C3">
        <w:rPr>
          <w:rFonts w:ascii="Times New Roman" w:hAnsi="Times New Roman" w:cs="Times New Roman"/>
          <w:b/>
          <w:bCs/>
          <w:color w:val="auto"/>
          <w:sz w:val="22"/>
          <w:szCs w:val="22"/>
        </w:rPr>
        <w:t>F)</w:t>
      </w:r>
      <w:r w:rsidRPr="00EA33C3">
        <w:rPr>
          <w:rFonts w:ascii="Times New Roman" w:hAnsi="Times New Roman" w:cs="Times New Roman"/>
          <w:b/>
          <w:bCs/>
          <w:color w:val="auto"/>
          <w:sz w:val="22"/>
          <w:szCs w:val="22"/>
        </w:rPr>
        <w:tab/>
        <w:t>Ordinance Supersedes Prior Ordinances</w:t>
      </w:r>
    </w:p>
    <w:p w14:paraId="3F9E16BB" w14:textId="77777777" w:rsidR="00D05EE5" w:rsidRPr="006C3D60" w:rsidRDefault="00D05EE5" w:rsidP="00D05EE5">
      <w:pPr>
        <w:ind w:firstLine="0"/>
        <w:rPr>
          <w:rFonts w:ascii="Times New Roman" w:hAnsi="Times New Roman" w:cs="Times New Roman"/>
          <w:sz w:val="22"/>
          <w:szCs w:val="22"/>
        </w:rPr>
      </w:pPr>
      <w:r w:rsidRPr="006C3D60">
        <w:rPr>
          <w:rFonts w:ascii="Times New Roman" w:hAnsi="Times New Roman" w:cs="Times New Roman"/>
          <w:sz w:val="22"/>
          <w:szCs w:val="22"/>
        </w:rPr>
        <w:t>This Ordinance supersedes, repeals, and replaces the following Ordinances:</w:t>
      </w:r>
    </w:p>
    <w:p w14:paraId="2EDADFDF" w14:textId="77777777" w:rsidR="00D05EE5" w:rsidRPr="006C3D60"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1)</w:t>
      </w:r>
      <w:r w:rsidRPr="006C3D60">
        <w:rPr>
          <w:rFonts w:ascii="Times New Roman" w:hAnsi="Times New Roman" w:cs="Times New Roman"/>
          <w:sz w:val="22"/>
          <w:szCs w:val="22"/>
        </w:rPr>
        <w:tab/>
        <w:t>Land Use Regulation &amp; Shoreland Zoning Ordinance which originally became effective on September 15, 1975 and was revised through June 11, 2008.</w:t>
      </w:r>
    </w:p>
    <w:p w14:paraId="1DCB42FC" w14:textId="77777777" w:rsidR="00D05EE5" w:rsidRPr="006C3D60"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2)</w:t>
      </w:r>
      <w:r w:rsidRPr="006C3D60">
        <w:rPr>
          <w:rFonts w:ascii="Times New Roman" w:hAnsi="Times New Roman" w:cs="Times New Roman"/>
          <w:sz w:val="22"/>
          <w:szCs w:val="22"/>
        </w:rPr>
        <w:tab/>
        <w:t>Shoreland Zoning Ordinance which originally became effective on September 17, 1998 and was revised through January 8, 2008.</w:t>
      </w:r>
    </w:p>
    <w:p w14:paraId="19D57047" w14:textId="77777777" w:rsidR="00D05EE5" w:rsidRPr="006C3D60"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3)</w:t>
      </w:r>
      <w:r w:rsidRPr="006C3D60">
        <w:rPr>
          <w:rFonts w:ascii="Times New Roman" w:hAnsi="Times New Roman" w:cs="Times New Roman"/>
          <w:sz w:val="22"/>
          <w:szCs w:val="22"/>
        </w:rPr>
        <w:tab/>
        <w:t>Building Permit Ordinance which originally became effective on March 3, 1969 and was revised through January 8, 2008.</w:t>
      </w:r>
    </w:p>
    <w:p w14:paraId="2C410625" w14:textId="77777777" w:rsidR="00D05EE5" w:rsidRPr="006C3D60"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4)</w:t>
      </w:r>
      <w:r w:rsidRPr="006C3D60">
        <w:rPr>
          <w:rFonts w:ascii="Times New Roman" w:hAnsi="Times New Roman" w:cs="Times New Roman"/>
          <w:sz w:val="22"/>
          <w:szCs w:val="22"/>
        </w:rPr>
        <w:tab/>
        <w:t>Floodplain Management Ordinance which was enacted on June 24, 1998.</w:t>
      </w:r>
    </w:p>
    <w:p w14:paraId="559595AD" w14:textId="77777777" w:rsidR="00D05EE5" w:rsidRPr="006C3D60"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5)</w:t>
      </w:r>
      <w:r w:rsidRPr="006C3D60">
        <w:rPr>
          <w:rFonts w:ascii="Times New Roman" w:hAnsi="Times New Roman" w:cs="Times New Roman"/>
          <w:sz w:val="22"/>
          <w:szCs w:val="22"/>
        </w:rPr>
        <w:tab/>
        <w:t>Ordinance Regulating Mobile Homes and House Trailers which originally became effective on January 25, 1988 and was revised through April 18, 1988.</w:t>
      </w:r>
    </w:p>
    <w:p w14:paraId="669BFEB0" w14:textId="77777777" w:rsidR="00D05EE5" w:rsidRPr="006C3D60"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6)</w:t>
      </w:r>
      <w:r w:rsidRPr="006C3D60">
        <w:rPr>
          <w:rFonts w:ascii="Times New Roman" w:hAnsi="Times New Roman" w:cs="Times New Roman"/>
          <w:sz w:val="22"/>
          <w:szCs w:val="22"/>
        </w:rPr>
        <w:tab/>
        <w:t>The Bowdoinham Multi-Family Dwelling Ordinance which became effective on March 18, 1983.</w:t>
      </w:r>
    </w:p>
    <w:p w14:paraId="098694E9" w14:textId="77777777" w:rsidR="00D05EE5" w:rsidRPr="006C3D60"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7)</w:t>
      </w:r>
      <w:r w:rsidRPr="006C3D60">
        <w:rPr>
          <w:rFonts w:ascii="Times New Roman" w:hAnsi="Times New Roman" w:cs="Times New Roman"/>
          <w:sz w:val="22"/>
          <w:szCs w:val="22"/>
        </w:rPr>
        <w:tab/>
        <w:t>Site Plan Review Ordinance which originally became effective on June 23, 1987 and was revised through June 11, 2008.</w:t>
      </w:r>
    </w:p>
    <w:p w14:paraId="0B0B6280" w14:textId="77777777" w:rsidR="00D05EE5" w:rsidRPr="006C3D60"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8)</w:t>
      </w:r>
      <w:r w:rsidRPr="006C3D60">
        <w:rPr>
          <w:rFonts w:ascii="Times New Roman" w:hAnsi="Times New Roman" w:cs="Times New Roman"/>
          <w:sz w:val="22"/>
          <w:szCs w:val="22"/>
        </w:rPr>
        <w:tab/>
        <w:t>Subdivision Ordinance which originally became effective on June 13, 2007 and was revised through June 11, 2008.</w:t>
      </w:r>
    </w:p>
    <w:p w14:paraId="4ECE7049" w14:textId="77777777" w:rsidR="00D05EE5"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9)</w:t>
      </w:r>
      <w:r w:rsidRPr="006C3D60">
        <w:rPr>
          <w:rFonts w:ascii="Times New Roman" w:hAnsi="Times New Roman" w:cs="Times New Roman"/>
          <w:sz w:val="22"/>
          <w:szCs w:val="22"/>
        </w:rPr>
        <w:tab/>
        <w:t>Residential Growth Ordinance which originally became effective on June 11, 2002.</w:t>
      </w:r>
    </w:p>
    <w:p w14:paraId="41547559" w14:textId="77777777" w:rsidR="00D05EE5" w:rsidRPr="006C3D60" w:rsidRDefault="00D05EE5" w:rsidP="00D05EE5">
      <w:pPr>
        <w:ind w:left="0" w:firstLine="0"/>
        <w:rPr>
          <w:rFonts w:ascii="Times New Roman" w:hAnsi="Times New Roman" w:cs="Times New Roman"/>
          <w:sz w:val="22"/>
          <w:szCs w:val="22"/>
        </w:rPr>
      </w:pPr>
    </w:p>
    <w:p w14:paraId="5618EF38" w14:textId="14A1469E" w:rsidR="00D05EE5" w:rsidRPr="00EA33C3" w:rsidRDefault="00D05EE5" w:rsidP="00E329B7">
      <w:pPr>
        <w:pStyle w:val="Heading2"/>
        <w:rPr>
          <w:rFonts w:ascii="Times New Roman" w:hAnsi="Times New Roman" w:cs="Times New Roman"/>
          <w:b/>
          <w:bCs/>
          <w:color w:val="auto"/>
          <w:sz w:val="22"/>
          <w:szCs w:val="22"/>
        </w:rPr>
      </w:pPr>
      <w:r w:rsidRPr="00EA33C3">
        <w:rPr>
          <w:rFonts w:ascii="Times New Roman" w:hAnsi="Times New Roman" w:cs="Times New Roman"/>
          <w:b/>
          <w:bCs/>
          <w:color w:val="auto"/>
          <w:sz w:val="22"/>
          <w:szCs w:val="22"/>
        </w:rPr>
        <w:t>G)</w:t>
      </w:r>
      <w:r w:rsidRPr="00EA33C3">
        <w:rPr>
          <w:rFonts w:ascii="Times New Roman" w:hAnsi="Times New Roman" w:cs="Times New Roman"/>
          <w:b/>
          <w:bCs/>
          <w:color w:val="auto"/>
          <w:sz w:val="22"/>
          <w:szCs w:val="22"/>
        </w:rPr>
        <w:tab/>
        <w:t>Validity and Severability</w:t>
      </w:r>
    </w:p>
    <w:p w14:paraId="159E17DB" w14:textId="77777777" w:rsidR="00D05EE5" w:rsidRDefault="00D05EE5" w:rsidP="00D05EE5">
      <w:pPr>
        <w:ind w:firstLine="0"/>
        <w:rPr>
          <w:rFonts w:ascii="Times New Roman" w:hAnsi="Times New Roman" w:cs="Times New Roman"/>
          <w:sz w:val="22"/>
          <w:szCs w:val="22"/>
        </w:rPr>
      </w:pPr>
      <w:r w:rsidRPr="006C3D60">
        <w:rPr>
          <w:rFonts w:ascii="Times New Roman" w:hAnsi="Times New Roman" w:cs="Times New Roman"/>
          <w:sz w:val="22"/>
          <w:szCs w:val="22"/>
        </w:rPr>
        <w:t xml:space="preserve">Should any section or provision of this Ordinance be declared by the courts to be invalid, such decision </w:t>
      </w:r>
      <w:proofErr w:type="gramStart"/>
      <w:r w:rsidRPr="006C3D60">
        <w:rPr>
          <w:rFonts w:ascii="Times New Roman" w:hAnsi="Times New Roman" w:cs="Times New Roman"/>
          <w:sz w:val="22"/>
          <w:szCs w:val="22"/>
        </w:rPr>
        <w:t>shall</w:t>
      </w:r>
      <w:proofErr w:type="gramEnd"/>
      <w:r w:rsidRPr="006C3D60">
        <w:rPr>
          <w:rFonts w:ascii="Times New Roman" w:hAnsi="Times New Roman" w:cs="Times New Roman"/>
          <w:sz w:val="22"/>
          <w:szCs w:val="22"/>
        </w:rPr>
        <w:t xml:space="preserve"> not invalidate any other section or provision of this Ordinance.</w:t>
      </w:r>
    </w:p>
    <w:p w14:paraId="472E44B5" w14:textId="77777777" w:rsidR="00D05EE5" w:rsidRPr="006C3D60" w:rsidRDefault="00D05EE5" w:rsidP="00D05EE5">
      <w:pPr>
        <w:ind w:firstLine="0"/>
        <w:rPr>
          <w:rFonts w:ascii="Times New Roman" w:hAnsi="Times New Roman" w:cs="Times New Roman"/>
          <w:sz w:val="22"/>
          <w:szCs w:val="22"/>
        </w:rPr>
      </w:pPr>
    </w:p>
    <w:p w14:paraId="152B8E0C" w14:textId="550EAAD2" w:rsidR="00D05EE5" w:rsidRPr="00EA33C3" w:rsidRDefault="00D05EE5" w:rsidP="00E329B7">
      <w:pPr>
        <w:pStyle w:val="Heading2"/>
        <w:rPr>
          <w:rFonts w:ascii="Times New Roman" w:hAnsi="Times New Roman" w:cs="Times New Roman"/>
          <w:b/>
          <w:bCs/>
          <w:color w:val="auto"/>
          <w:sz w:val="22"/>
          <w:szCs w:val="22"/>
        </w:rPr>
      </w:pPr>
      <w:r w:rsidRPr="00EA33C3">
        <w:rPr>
          <w:rFonts w:ascii="Times New Roman" w:hAnsi="Times New Roman" w:cs="Times New Roman"/>
          <w:b/>
          <w:bCs/>
          <w:color w:val="auto"/>
          <w:sz w:val="22"/>
          <w:szCs w:val="22"/>
        </w:rPr>
        <w:t>H)</w:t>
      </w:r>
      <w:r w:rsidRPr="00EA33C3">
        <w:rPr>
          <w:rFonts w:ascii="Times New Roman" w:hAnsi="Times New Roman" w:cs="Times New Roman"/>
          <w:b/>
          <w:bCs/>
          <w:color w:val="auto"/>
          <w:sz w:val="22"/>
          <w:szCs w:val="22"/>
        </w:rPr>
        <w:tab/>
        <w:t>Effective Date</w:t>
      </w:r>
    </w:p>
    <w:p w14:paraId="42F52BB7" w14:textId="77777777" w:rsidR="00D05EE5" w:rsidRPr="006C3D60"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1)</w:t>
      </w:r>
      <w:r w:rsidRPr="006C3D60">
        <w:rPr>
          <w:rFonts w:ascii="Times New Roman" w:hAnsi="Times New Roman" w:cs="Times New Roman"/>
          <w:sz w:val="22"/>
          <w:szCs w:val="22"/>
        </w:rPr>
        <w:tab/>
        <w:t>The effective date of this Ordinance shall be the date of adoption by the legislative body on June 10, 2009.</w:t>
      </w:r>
    </w:p>
    <w:p w14:paraId="529ADEA6" w14:textId="77777777" w:rsidR="00D05EE5" w:rsidRPr="00FC6117" w:rsidRDefault="00D05EE5" w:rsidP="00D05EE5">
      <w:pPr>
        <w:ind w:left="720"/>
        <w:rPr>
          <w:rFonts w:ascii="Times New Roman" w:hAnsi="Times New Roman" w:cs="Times New Roman"/>
          <w:color w:val="EE0000"/>
          <w:sz w:val="22"/>
          <w:szCs w:val="22"/>
        </w:rPr>
      </w:pPr>
      <w:commentRangeStart w:id="2"/>
      <w:r w:rsidRPr="00FC6117">
        <w:rPr>
          <w:rFonts w:ascii="Times New Roman" w:hAnsi="Times New Roman" w:cs="Times New Roman"/>
          <w:color w:val="EE0000"/>
          <w:sz w:val="22"/>
          <w:szCs w:val="22"/>
        </w:rPr>
        <w:t>2)</w:t>
      </w:r>
      <w:r w:rsidRPr="00FC6117">
        <w:rPr>
          <w:rFonts w:ascii="Times New Roman" w:hAnsi="Times New Roman" w:cs="Times New Roman"/>
          <w:color w:val="EE0000"/>
          <w:sz w:val="22"/>
          <w:szCs w:val="22"/>
        </w:rPr>
        <w:tab/>
        <w:t xml:space="preserve">The shoreland zoning provisions of this Ordinance, having been adopted by the legislative body on June 10, 2009, shall be effective upon the date of adoption provided that it is subsequently </w:t>
      </w:r>
      <w:r w:rsidRPr="00FC6117">
        <w:rPr>
          <w:rFonts w:ascii="Times New Roman" w:hAnsi="Times New Roman" w:cs="Times New Roman"/>
          <w:color w:val="EE0000"/>
          <w:sz w:val="22"/>
          <w:szCs w:val="22"/>
        </w:rPr>
        <w:lastRenderedPageBreak/>
        <w:t>approved by the Commissioner of the Department of Environmental Protection. A certified copy of the Ordinance, attested and signed by the Municipal Clerk, shall be forwarded to the Commissioner of the Department of Environmental Protection for approval. If the Commissioner fails to act on the shoreland zoning provisions of this Ordinance within 45 days of his/her receipt of the Ordinance, it shall be deemed approved. Upon approval of the shoreland zoning provisions of this Ordinance, the shoreland zoning ordinance previously adopted on September 17, 1998, is hereby repealed.</w:t>
      </w:r>
      <w:commentRangeEnd w:id="2"/>
      <w:r w:rsidR="00FC6117" w:rsidRPr="00FC6117">
        <w:rPr>
          <w:rStyle w:val="CommentReference"/>
          <w:color w:val="EE0000"/>
        </w:rPr>
        <w:commentReference w:id="2"/>
      </w:r>
    </w:p>
    <w:p w14:paraId="00BEC344" w14:textId="69566F35" w:rsidR="00D05EE5" w:rsidRPr="006C3D60" w:rsidRDefault="00D05EE5" w:rsidP="00D05EE5">
      <w:pPr>
        <w:rPr>
          <w:rFonts w:ascii="Times New Roman" w:hAnsi="Times New Roman" w:cs="Times New Roman"/>
          <w:sz w:val="22"/>
          <w:szCs w:val="22"/>
        </w:rPr>
      </w:pPr>
      <w:r>
        <w:rPr>
          <w:rFonts w:ascii="Times New Roman" w:hAnsi="Times New Roman" w:cs="Times New Roman"/>
          <w:sz w:val="22"/>
          <w:szCs w:val="22"/>
        </w:rPr>
        <w:tab/>
      </w:r>
    </w:p>
    <w:p w14:paraId="687353FC" w14:textId="3155C811" w:rsidR="00D05EE5" w:rsidRPr="00EA33C3" w:rsidRDefault="00D05EE5" w:rsidP="00E329B7">
      <w:pPr>
        <w:pStyle w:val="Heading2"/>
        <w:rPr>
          <w:rFonts w:ascii="Times New Roman" w:hAnsi="Times New Roman" w:cs="Times New Roman"/>
          <w:b/>
          <w:bCs/>
          <w:color w:val="auto"/>
          <w:sz w:val="22"/>
          <w:szCs w:val="22"/>
        </w:rPr>
      </w:pPr>
      <w:r w:rsidRPr="00EA33C3">
        <w:rPr>
          <w:rFonts w:ascii="Times New Roman" w:hAnsi="Times New Roman" w:cs="Times New Roman"/>
          <w:b/>
          <w:bCs/>
          <w:color w:val="auto"/>
          <w:sz w:val="22"/>
          <w:szCs w:val="22"/>
        </w:rPr>
        <w:t>I)</w:t>
      </w:r>
      <w:r w:rsidRPr="00EA33C3">
        <w:rPr>
          <w:rFonts w:ascii="Times New Roman" w:hAnsi="Times New Roman" w:cs="Times New Roman"/>
          <w:b/>
          <w:bCs/>
          <w:color w:val="auto"/>
          <w:sz w:val="22"/>
          <w:szCs w:val="22"/>
        </w:rPr>
        <w:tab/>
        <w:t>Amendments</w:t>
      </w:r>
    </w:p>
    <w:p w14:paraId="2B69E428" w14:textId="77777777" w:rsidR="00D05EE5" w:rsidRPr="006C3D60"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1)</w:t>
      </w:r>
      <w:r w:rsidRPr="006C3D60">
        <w:rPr>
          <w:rFonts w:ascii="Times New Roman" w:hAnsi="Times New Roman" w:cs="Times New Roman"/>
          <w:sz w:val="22"/>
          <w:szCs w:val="22"/>
        </w:rPr>
        <w:tab/>
        <w:t>This Ordinance may be amended by a majority vote of the legislative body.</w:t>
      </w:r>
    </w:p>
    <w:p w14:paraId="1862A4CE" w14:textId="411045C3" w:rsidR="00D05EE5" w:rsidRDefault="00D05EE5" w:rsidP="00D05EE5">
      <w:pPr>
        <w:ind w:left="720"/>
        <w:rPr>
          <w:rFonts w:ascii="Times New Roman" w:hAnsi="Times New Roman" w:cs="Times New Roman"/>
          <w:sz w:val="22"/>
          <w:szCs w:val="22"/>
        </w:rPr>
      </w:pPr>
      <w:r w:rsidRPr="006C3D60">
        <w:rPr>
          <w:rFonts w:ascii="Times New Roman" w:hAnsi="Times New Roman" w:cs="Times New Roman"/>
          <w:sz w:val="22"/>
          <w:szCs w:val="22"/>
        </w:rPr>
        <w:t>2)</w:t>
      </w:r>
      <w:r w:rsidRPr="006C3D60">
        <w:rPr>
          <w:rFonts w:ascii="Times New Roman" w:hAnsi="Times New Roman" w:cs="Times New Roman"/>
          <w:sz w:val="22"/>
          <w:szCs w:val="22"/>
        </w:rPr>
        <w:tab/>
        <w:t>For amendments involving the shoreland zoning provisions of this Ordinance, copies of the amendments, attested and signed by the Municipal Clerk, shall be submitted to the Commissioner of the Department of Environmental Protection following adoption by the municipal legislative body and shall not become effective unless approved by the Commissioner. If the Commissioner fails to act on any amendment within 45 days of his/her receipt of the amendment, it shall be deemed approved. Any application for a permit submitted to the municipality within the 45-day period shall be governed by the terms of the amendment, if such an amendment is approved by the Commissioner.</w:t>
      </w:r>
    </w:p>
    <w:p w14:paraId="01F6AAB1" w14:textId="77777777" w:rsidR="00D05EE5" w:rsidRPr="006C3D60" w:rsidRDefault="00D05EE5" w:rsidP="00D05EE5">
      <w:pPr>
        <w:rPr>
          <w:rFonts w:ascii="Times New Roman" w:hAnsi="Times New Roman" w:cs="Times New Roman"/>
          <w:sz w:val="22"/>
          <w:szCs w:val="22"/>
        </w:rPr>
      </w:pPr>
    </w:p>
    <w:p w14:paraId="48A93F82" w14:textId="6EFEF28F" w:rsidR="00D05EE5" w:rsidRPr="009A4EBD" w:rsidRDefault="00D05EE5" w:rsidP="00E329B7">
      <w:pPr>
        <w:pStyle w:val="Heading2"/>
        <w:rPr>
          <w:rFonts w:ascii="Times New Roman" w:hAnsi="Times New Roman" w:cs="Times New Roman"/>
          <w:b/>
          <w:bCs/>
          <w:color w:val="auto"/>
          <w:sz w:val="22"/>
          <w:szCs w:val="22"/>
        </w:rPr>
      </w:pPr>
      <w:r w:rsidRPr="009A4EBD">
        <w:rPr>
          <w:rFonts w:ascii="Times New Roman" w:hAnsi="Times New Roman" w:cs="Times New Roman"/>
          <w:b/>
          <w:bCs/>
          <w:color w:val="auto"/>
          <w:sz w:val="22"/>
          <w:szCs w:val="22"/>
        </w:rPr>
        <w:t>J)</w:t>
      </w:r>
      <w:r w:rsidRPr="009A4EBD">
        <w:rPr>
          <w:rFonts w:ascii="Times New Roman" w:hAnsi="Times New Roman" w:cs="Times New Roman"/>
          <w:b/>
          <w:bCs/>
          <w:color w:val="auto"/>
          <w:sz w:val="22"/>
          <w:szCs w:val="22"/>
        </w:rPr>
        <w:tab/>
        <w:t>Availability</w:t>
      </w:r>
    </w:p>
    <w:p w14:paraId="1FF62CFA" w14:textId="77777777" w:rsidR="00D05EE5" w:rsidRDefault="00D05EE5" w:rsidP="00D05EE5">
      <w:pPr>
        <w:ind w:firstLine="0"/>
        <w:rPr>
          <w:rFonts w:ascii="Times New Roman" w:hAnsi="Times New Roman" w:cs="Times New Roman"/>
          <w:sz w:val="22"/>
          <w:szCs w:val="22"/>
        </w:rPr>
      </w:pPr>
      <w:r w:rsidRPr="006C3D60">
        <w:rPr>
          <w:rFonts w:ascii="Times New Roman" w:hAnsi="Times New Roman" w:cs="Times New Roman"/>
          <w:sz w:val="22"/>
          <w:szCs w:val="22"/>
        </w:rPr>
        <w:t>A certified copy of this Ordinance shall be filed with the Municipal Clerk and shall be accessible to any member of the public. Copies shall be made available to the public at reasonable cost at the expense of the person making the request. Notice of this availability shall be posted.</w:t>
      </w:r>
    </w:p>
    <w:p w14:paraId="7C8E5D91" w14:textId="77777777" w:rsidR="00D05EE5" w:rsidRPr="006C3D60" w:rsidRDefault="00D05EE5" w:rsidP="00D05EE5">
      <w:pPr>
        <w:rPr>
          <w:rFonts w:ascii="Times New Roman" w:hAnsi="Times New Roman" w:cs="Times New Roman"/>
          <w:sz w:val="22"/>
          <w:szCs w:val="22"/>
        </w:rPr>
      </w:pPr>
    </w:p>
    <w:p w14:paraId="1E84E768" w14:textId="7CA88DD7" w:rsidR="00D05EE5" w:rsidRPr="009A4EBD" w:rsidRDefault="00D05EE5" w:rsidP="00E329B7">
      <w:pPr>
        <w:pStyle w:val="Heading2"/>
        <w:rPr>
          <w:rFonts w:ascii="Times New Roman" w:hAnsi="Times New Roman" w:cs="Times New Roman"/>
          <w:b/>
          <w:bCs/>
          <w:color w:val="auto"/>
          <w:sz w:val="22"/>
          <w:szCs w:val="22"/>
        </w:rPr>
      </w:pPr>
      <w:r w:rsidRPr="009A4EBD">
        <w:rPr>
          <w:rFonts w:ascii="Times New Roman" w:hAnsi="Times New Roman" w:cs="Times New Roman"/>
          <w:b/>
          <w:bCs/>
          <w:color w:val="auto"/>
          <w:sz w:val="22"/>
          <w:szCs w:val="22"/>
        </w:rPr>
        <w:t>K)</w:t>
      </w:r>
      <w:r w:rsidRPr="009A4EBD">
        <w:rPr>
          <w:rFonts w:ascii="Times New Roman" w:hAnsi="Times New Roman" w:cs="Times New Roman"/>
          <w:b/>
          <w:bCs/>
          <w:color w:val="auto"/>
          <w:sz w:val="22"/>
          <w:szCs w:val="22"/>
        </w:rPr>
        <w:tab/>
        <w:t>Annual Administrative Review</w:t>
      </w:r>
    </w:p>
    <w:p w14:paraId="6BAE3DEC" w14:textId="46267E27" w:rsidR="00D05EE5" w:rsidRPr="006C3D60" w:rsidRDefault="00D05EE5" w:rsidP="004F24B8">
      <w:pPr>
        <w:ind w:firstLine="0"/>
        <w:rPr>
          <w:rFonts w:ascii="Times New Roman" w:hAnsi="Times New Roman" w:cs="Times New Roman"/>
          <w:sz w:val="22"/>
          <w:szCs w:val="22"/>
        </w:rPr>
      </w:pPr>
      <w:commentRangeStart w:id="3"/>
      <w:r w:rsidRPr="008F066B">
        <w:rPr>
          <w:rFonts w:ascii="Times New Roman" w:hAnsi="Times New Roman" w:cs="Times New Roman"/>
          <w:color w:val="EE0000"/>
          <w:sz w:val="22"/>
          <w:szCs w:val="22"/>
        </w:rPr>
        <w:t>The Code Enforcement Officer</w:t>
      </w:r>
      <w:commentRangeEnd w:id="3"/>
      <w:r w:rsidR="008F066B">
        <w:rPr>
          <w:rStyle w:val="CommentReference"/>
        </w:rPr>
        <w:commentReference w:id="3"/>
      </w:r>
      <w:r w:rsidRPr="006C3D60">
        <w:rPr>
          <w:rFonts w:ascii="Times New Roman" w:hAnsi="Times New Roman" w:cs="Times New Roman"/>
          <w:sz w:val="22"/>
          <w:szCs w:val="22"/>
        </w:rPr>
        <w:t>, Planning Board</w:t>
      </w:r>
      <w:r w:rsidR="009C255D">
        <w:rPr>
          <w:rFonts w:ascii="Times New Roman" w:hAnsi="Times New Roman" w:cs="Times New Roman"/>
          <w:sz w:val="22"/>
          <w:szCs w:val="22"/>
        </w:rPr>
        <w:t>,</w:t>
      </w:r>
      <w:r w:rsidRPr="006C3D60">
        <w:rPr>
          <w:rFonts w:ascii="Times New Roman" w:hAnsi="Times New Roman" w:cs="Times New Roman"/>
          <w:sz w:val="22"/>
          <w:szCs w:val="22"/>
        </w:rPr>
        <w:t xml:space="preserve"> and Board of Appeals each shall report annually, in</w:t>
      </w:r>
      <w:r w:rsidR="004F24B8">
        <w:rPr>
          <w:rFonts w:ascii="Times New Roman" w:hAnsi="Times New Roman" w:cs="Times New Roman"/>
          <w:sz w:val="22"/>
          <w:szCs w:val="22"/>
        </w:rPr>
        <w:t xml:space="preserve"> </w:t>
      </w:r>
      <w:r w:rsidRPr="006C3D60">
        <w:rPr>
          <w:rFonts w:ascii="Times New Roman" w:hAnsi="Times New Roman" w:cs="Times New Roman"/>
          <w:sz w:val="22"/>
          <w:szCs w:val="22"/>
        </w:rPr>
        <w:t>the month of January, to the Board of Selectmen on their respective experience with the administration of this Ordinance during the previous year. Their reports to the Board of Selectmen shall include any recommended amendments that would:</w:t>
      </w:r>
    </w:p>
    <w:p w14:paraId="168A68F8" w14:textId="53F1465D" w:rsidR="00D05EE5" w:rsidRPr="006C3D60" w:rsidRDefault="004F24B8" w:rsidP="00D05EE5">
      <w:pPr>
        <w:ind w:left="720"/>
        <w:rPr>
          <w:rFonts w:ascii="Times New Roman" w:hAnsi="Times New Roman" w:cs="Times New Roman"/>
          <w:sz w:val="22"/>
          <w:szCs w:val="22"/>
        </w:rPr>
      </w:pPr>
      <w:r>
        <w:rPr>
          <w:rFonts w:ascii="Times New Roman" w:hAnsi="Times New Roman" w:cs="Times New Roman"/>
          <w:sz w:val="22"/>
          <w:szCs w:val="22"/>
        </w:rPr>
        <w:t>1</w:t>
      </w:r>
      <w:r w:rsidR="00D05EE5" w:rsidRPr="006C3D60">
        <w:rPr>
          <w:rFonts w:ascii="Times New Roman" w:hAnsi="Times New Roman" w:cs="Times New Roman"/>
          <w:sz w:val="22"/>
          <w:szCs w:val="22"/>
        </w:rPr>
        <w:t>)</w:t>
      </w:r>
      <w:r w:rsidR="00D05EE5" w:rsidRPr="006C3D60">
        <w:rPr>
          <w:rFonts w:ascii="Times New Roman" w:hAnsi="Times New Roman" w:cs="Times New Roman"/>
          <w:sz w:val="22"/>
          <w:szCs w:val="22"/>
        </w:rPr>
        <w:tab/>
      </w:r>
      <w:r w:rsidR="00903C16">
        <w:rPr>
          <w:rFonts w:ascii="Times New Roman" w:hAnsi="Times New Roman" w:cs="Times New Roman"/>
          <w:sz w:val="22"/>
          <w:szCs w:val="22"/>
        </w:rPr>
        <w:t>e</w:t>
      </w:r>
      <w:r w:rsidR="00D05EE5" w:rsidRPr="006C3D60">
        <w:rPr>
          <w:rFonts w:ascii="Times New Roman" w:hAnsi="Times New Roman" w:cs="Times New Roman"/>
          <w:sz w:val="22"/>
          <w:szCs w:val="22"/>
        </w:rPr>
        <w:t>nhance their ability to more effectively meet their respective administrative responsibilities under this Ordinance; and</w:t>
      </w:r>
    </w:p>
    <w:p w14:paraId="56E9AAAA" w14:textId="1D4B44EA" w:rsidR="00D05EE5" w:rsidRPr="006C3D60" w:rsidRDefault="004F24B8" w:rsidP="00D05EE5">
      <w:pPr>
        <w:ind w:left="720"/>
        <w:rPr>
          <w:rFonts w:ascii="Times New Roman" w:hAnsi="Times New Roman" w:cs="Times New Roman"/>
          <w:sz w:val="22"/>
          <w:szCs w:val="22"/>
        </w:rPr>
      </w:pPr>
      <w:r>
        <w:rPr>
          <w:rFonts w:ascii="Times New Roman" w:hAnsi="Times New Roman" w:cs="Times New Roman"/>
          <w:sz w:val="22"/>
          <w:szCs w:val="22"/>
        </w:rPr>
        <w:t>2</w:t>
      </w:r>
      <w:r w:rsidR="00D05EE5" w:rsidRPr="006C3D60">
        <w:rPr>
          <w:rFonts w:ascii="Times New Roman" w:hAnsi="Times New Roman" w:cs="Times New Roman"/>
          <w:sz w:val="22"/>
          <w:szCs w:val="22"/>
        </w:rPr>
        <w:t>)</w:t>
      </w:r>
      <w:r w:rsidR="00D05EE5" w:rsidRPr="006C3D60">
        <w:rPr>
          <w:rFonts w:ascii="Times New Roman" w:hAnsi="Times New Roman" w:cs="Times New Roman"/>
          <w:sz w:val="22"/>
          <w:szCs w:val="22"/>
        </w:rPr>
        <w:tab/>
      </w:r>
      <w:r w:rsidR="00903C16">
        <w:rPr>
          <w:rFonts w:ascii="Times New Roman" w:hAnsi="Times New Roman" w:cs="Times New Roman"/>
          <w:sz w:val="22"/>
          <w:szCs w:val="22"/>
        </w:rPr>
        <w:t>e</w:t>
      </w:r>
      <w:r w:rsidR="00D05EE5" w:rsidRPr="006C3D60">
        <w:rPr>
          <w:rFonts w:ascii="Times New Roman" w:hAnsi="Times New Roman" w:cs="Times New Roman"/>
          <w:sz w:val="22"/>
          <w:szCs w:val="22"/>
        </w:rPr>
        <w:t>nhance the implementation of the purposes of this Ordinance contained in Article 1, Section</w:t>
      </w:r>
      <w:commentRangeStart w:id="4"/>
      <w:r w:rsidR="00D05EE5" w:rsidRPr="006C3D60">
        <w:rPr>
          <w:rFonts w:ascii="Times New Roman" w:hAnsi="Times New Roman" w:cs="Times New Roman"/>
          <w:sz w:val="22"/>
          <w:szCs w:val="22"/>
        </w:rPr>
        <w:t xml:space="preserve"> </w:t>
      </w:r>
      <w:r w:rsidR="007F40CA">
        <w:rPr>
          <w:rFonts w:ascii="Times New Roman" w:hAnsi="Times New Roman" w:cs="Times New Roman"/>
          <w:sz w:val="22"/>
          <w:szCs w:val="22"/>
        </w:rPr>
        <w:t>C</w:t>
      </w:r>
      <w:commentRangeEnd w:id="4"/>
      <w:r w:rsidR="007F40CA">
        <w:rPr>
          <w:rStyle w:val="CommentReference"/>
        </w:rPr>
        <w:commentReference w:id="4"/>
      </w:r>
      <w:r w:rsidR="00D05EE5" w:rsidRPr="006C3D60">
        <w:rPr>
          <w:rFonts w:ascii="Times New Roman" w:hAnsi="Times New Roman" w:cs="Times New Roman"/>
          <w:sz w:val="22"/>
          <w:szCs w:val="22"/>
        </w:rPr>
        <w:t>, above.</w:t>
      </w:r>
    </w:p>
    <w:p w14:paraId="5D451AEA" w14:textId="77777777" w:rsidR="00D05EE5" w:rsidRPr="006C3D60" w:rsidRDefault="00D05EE5" w:rsidP="00D05EE5">
      <w:pPr>
        <w:ind w:left="1080"/>
        <w:rPr>
          <w:rFonts w:ascii="Times New Roman" w:hAnsi="Times New Roman" w:cs="Times New Roman"/>
          <w:sz w:val="22"/>
          <w:szCs w:val="22"/>
        </w:rPr>
      </w:pPr>
      <w:r w:rsidRPr="006C3D60">
        <w:rPr>
          <w:rFonts w:ascii="Times New Roman" w:hAnsi="Times New Roman" w:cs="Times New Roman"/>
          <w:sz w:val="22"/>
          <w:szCs w:val="22"/>
        </w:rPr>
        <w:t>a)</w:t>
      </w:r>
      <w:r w:rsidRPr="006C3D60">
        <w:rPr>
          <w:rFonts w:ascii="Times New Roman" w:hAnsi="Times New Roman" w:cs="Times New Roman"/>
          <w:sz w:val="22"/>
          <w:szCs w:val="22"/>
        </w:rPr>
        <w:tab/>
        <w:t>The failure of any person or board to comply with this provision shall not affect the validity or enforceability of this Ordinance in any way.</w:t>
      </w:r>
    </w:p>
    <w:p w14:paraId="3F267712" w14:textId="77777777" w:rsidR="00D05EE5" w:rsidRPr="006C3D60" w:rsidRDefault="00D05EE5" w:rsidP="00D05EE5">
      <w:pPr>
        <w:rPr>
          <w:rFonts w:ascii="Times New Roman" w:hAnsi="Times New Roman" w:cs="Times New Roman"/>
          <w:sz w:val="22"/>
          <w:szCs w:val="22"/>
        </w:rPr>
      </w:pPr>
    </w:p>
    <w:p w14:paraId="53F9E56B" w14:textId="77777777" w:rsidR="00D05EE5" w:rsidRPr="006C3D60" w:rsidRDefault="00D05EE5" w:rsidP="00D05EE5">
      <w:pPr>
        <w:tabs>
          <w:tab w:val="left" w:pos="360"/>
          <w:tab w:val="left" w:pos="720"/>
          <w:tab w:val="left" w:pos="1080"/>
        </w:tabs>
        <w:ind w:left="0" w:firstLine="0"/>
        <w:rPr>
          <w:rFonts w:ascii="Times New Roman" w:hAnsi="Times New Roman" w:cs="Times New Roman"/>
          <w:sz w:val="22"/>
          <w:szCs w:val="22"/>
        </w:rPr>
      </w:pPr>
    </w:p>
    <w:sectPr w:rsidR="00D05EE5" w:rsidRPr="006C3D60">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7-25T07:37:00Z" w:initials="JH">
    <w:p w14:paraId="708EBCEB" w14:textId="77777777" w:rsidR="000345BC" w:rsidRDefault="000345BC" w:rsidP="000345BC">
      <w:pPr>
        <w:pStyle w:val="CommentText"/>
        <w:ind w:left="0" w:firstLine="0"/>
      </w:pPr>
      <w:r>
        <w:rPr>
          <w:rStyle w:val="CommentReference"/>
        </w:rPr>
        <w:annotationRef/>
      </w:r>
      <w:r>
        <w:t xml:space="preserve">References to Maine statute will be updated for consistent format throughout the document. </w:t>
      </w:r>
    </w:p>
  </w:comment>
  <w:comment w:id="1" w:author="Jason Hodde" w:date="2025-07-25T07:38:00Z" w:initials="JH">
    <w:p w14:paraId="6CFBA543" w14:textId="77777777" w:rsidR="00102462" w:rsidRDefault="00102462" w:rsidP="00102462">
      <w:pPr>
        <w:pStyle w:val="CommentText"/>
        <w:ind w:left="0" w:firstLine="0"/>
      </w:pPr>
      <w:r>
        <w:rPr>
          <w:rStyle w:val="CommentReference"/>
        </w:rPr>
        <w:annotationRef/>
      </w:r>
      <w:r>
        <w:t>Fixed the numbering in this section.</w:t>
      </w:r>
    </w:p>
  </w:comment>
  <w:comment w:id="2" w:author="Jason Hodde" w:date="2025-07-25T07:40:00Z" w:initials="JH">
    <w:p w14:paraId="6CD14135" w14:textId="77777777" w:rsidR="00071DF3" w:rsidRDefault="00FC6117" w:rsidP="00071DF3">
      <w:pPr>
        <w:pStyle w:val="CommentText"/>
        <w:ind w:left="0" w:firstLine="0"/>
      </w:pPr>
      <w:r>
        <w:rPr>
          <w:rStyle w:val="CommentReference"/>
        </w:rPr>
        <w:annotationRef/>
      </w:r>
      <w:r w:rsidR="00071DF3">
        <w:t>I think these provisions can be removed now. At least, since I’m proposing some changes to the Shoreland text, we may need to update it.</w:t>
      </w:r>
    </w:p>
  </w:comment>
  <w:comment w:id="3" w:author="Jason Hodde" w:date="2025-07-25T07:42:00Z" w:initials="JH">
    <w:p w14:paraId="5E7CB0C1" w14:textId="356E1054" w:rsidR="008F066B" w:rsidRDefault="008F066B" w:rsidP="008F066B">
      <w:pPr>
        <w:pStyle w:val="CommentText"/>
        <w:ind w:left="0" w:firstLine="0"/>
      </w:pPr>
      <w:r>
        <w:rPr>
          <w:rStyle w:val="CommentReference"/>
        </w:rPr>
        <w:annotationRef/>
      </w:r>
      <w:r>
        <w:t>Fixed the numbering in this section</w:t>
      </w:r>
    </w:p>
  </w:comment>
  <w:comment w:id="4" w:author="Jason Hodde" w:date="2025-08-25T13:27:00Z" w:initials="JH">
    <w:p w14:paraId="6B9F8718" w14:textId="77777777" w:rsidR="007F40CA" w:rsidRDefault="007F40CA" w:rsidP="007F40CA">
      <w:pPr>
        <w:pStyle w:val="CommentText"/>
        <w:ind w:left="0" w:firstLine="0"/>
      </w:pPr>
      <w:r>
        <w:rPr>
          <w:rStyle w:val="CommentReference"/>
        </w:rPr>
        <w:annotationRef/>
      </w:r>
      <w:r>
        <w:t>Changed this to C from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8EBCEB" w15:done="0"/>
  <w15:commentEx w15:paraId="6CFBA543" w15:done="0"/>
  <w15:commentEx w15:paraId="6CD14135" w15:done="0"/>
  <w15:commentEx w15:paraId="5E7CB0C1" w15:done="0"/>
  <w15:commentEx w15:paraId="6B9F87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7A50C3" w16cex:dateUtc="2025-07-25T11:37:00Z"/>
  <w16cex:commentExtensible w16cex:durableId="37D8BB84" w16cex:dateUtc="2025-07-25T11:38:00Z"/>
  <w16cex:commentExtensible w16cex:durableId="45FEC9E9" w16cex:dateUtc="2025-07-25T11:40:00Z"/>
  <w16cex:commentExtensible w16cex:durableId="2E927E54" w16cex:dateUtc="2025-07-25T11:42:00Z"/>
  <w16cex:commentExtensible w16cex:durableId="136A0981" w16cex:dateUtc="2025-08-25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8EBCEB" w16cid:durableId="247A50C3"/>
  <w16cid:commentId w16cid:paraId="6CFBA543" w16cid:durableId="37D8BB84"/>
  <w16cid:commentId w16cid:paraId="6CD14135" w16cid:durableId="45FEC9E9"/>
  <w16cid:commentId w16cid:paraId="5E7CB0C1" w16cid:durableId="2E927E54"/>
  <w16cid:commentId w16cid:paraId="6B9F8718" w16cid:durableId="136A0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AA80" w14:textId="77777777" w:rsidR="00272C30" w:rsidRDefault="00272C30" w:rsidP="00B80FE4">
      <w:pPr>
        <w:spacing w:before="0" w:after="0"/>
      </w:pPr>
      <w:r>
        <w:separator/>
      </w:r>
    </w:p>
  </w:endnote>
  <w:endnote w:type="continuationSeparator" w:id="0">
    <w:p w14:paraId="5E0CA5E2" w14:textId="77777777" w:rsidR="00272C30" w:rsidRDefault="00272C30" w:rsidP="00B80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291" w14:textId="02372D0D" w:rsidR="00B80FE4" w:rsidRDefault="00B80FE4" w:rsidP="00ED5FF6">
    <w:pPr>
      <w:pStyle w:val="Footer"/>
      <w:ind w:left="0" w:firstLine="0"/>
      <w:jc w:val="center"/>
      <w:rPr>
        <w:rFonts w:ascii="Times New Roman" w:hAnsi="Times New Roman" w:cs="Times New Roman"/>
        <w:sz w:val="22"/>
        <w:szCs w:val="22"/>
      </w:rPr>
    </w:pPr>
    <w:r w:rsidRPr="00B80FE4">
      <w:rPr>
        <w:rFonts w:ascii="Times New Roman" w:hAnsi="Times New Roman" w:cs="Times New Roman"/>
        <w:sz w:val="22"/>
        <w:szCs w:val="22"/>
      </w:rPr>
      <w:t xml:space="preserve">Page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PAGE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r w:rsidRPr="00B80FE4">
      <w:rPr>
        <w:rFonts w:ascii="Times New Roman" w:hAnsi="Times New Roman" w:cs="Times New Roman"/>
        <w:sz w:val="22"/>
        <w:szCs w:val="22"/>
      </w:rPr>
      <w:t xml:space="preserve"> of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NUMPAGES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p>
  <w:p w14:paraId="59DF9EBA" w14:textId="67E2390F" w:rsidR="00B80FE4" w:rsidRPr="00ED5FF6" w:rsidRDefault="00B80FE4" w:rsidP="00ED5FF6">
    <w:pPr>
      <w:pStyle w:val="Footer"/>
      <w:jc w:val="center"/>
      <w:rPr>
        <w:rFonts w:ascii="Times New Roman" w:hAnsi="Times New Roman" w:cs="Times New Roman"/>
        <w:sz w:val="22"/>
        <w:szCs w:val="22"/>
      </w:rPr>
    </w:pPr>
    <w:r>
      <w:rPr>
        <w:rFonts w:ascii="Times New Roman" w:hAnsi="Times New Roman" w:cs="Times New Roman"/>
        <w:sz w:val="22"/>
        <w:szCs w:val="22"/>
      </w:rPr>
      <w:t xml:space="preserve">Effective </w:t>
    </w:r>
    <w:r w:rsidR="00D05EE5">
      <w:rPr>
        <w:rFonts w:ascii="Times New Roman" w:hAnsi="Times New Roman" w:cs="Times New Roman"/>
        <w:sz w:val="22"/>
        <w:szCs w:val="22"/>
      </w:rPr>
      <w:t xml:space="preserve">Revision </w:t>
    </w:r>
    <w:r>
      <w:rPr>
        <w:rFonts w:ascii="Times New Roman" w:hAnsi="Times New Roman" w:cs="Times New Roman"/>
        <w:sz w:val="22"/>
        <w:szCs w:val="22"/>
      </w:rPr>
      <w:t>Date: June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1948" w14:textId="77777777" w:rsidR="00272C30" w:rsidRDefault="00272C30" w:rsidP="00B80FE4">
      <w:pPr>
        <w:spacing w:before="0" w:after="0"/>
      </w:pPr>
      <w:r>
        <w:separator/>
      </w:r>
    </w:p>
  </w:footnote>
  <w:footnote w:type="continuationSeparator" w:id="0">
    <w:p w14:paraId="3A03A430" w14:textId="77777777" w:rsidR="00272C30" w:rsidRDefault="00272C30" w:rsidP="00B80F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0F78" w14:textId="52E5F97D"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Town of Bowdoinham</w:t>
    </w:r>
  </w:p>
  <w:p w14:paraId="4B2D2C45" w14:textId="496CC111"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Land Use Ordinance</w:t>
    </w:r>
  </w:p>
  <w:p w14:paraId="320D4284" w14:textId="77777777" w:rsidR="00B80FE4" w:rsidRDefault="00B80FE4" w:rsidP="00B80FE4">
    <w:pPr>
      <w:pStyle w:val="Header"/>
      <w:jc w:val="center"/>
      <w:rPr>
        <w:rFonts w:ascii="Times New Roman" w:hAnsi="Times New Roman" w:cs="Times New Roman"/>
      </w:rPr>
    </w:pPr>
  </w:p>
  <w:p w14:paraId="22002D11" w14:textId="77777777" w:rsidR="00B80FE4" w:rsidRPr="00B80FE4" w:rsidRDefault="00B80FE4" w:rsidP="00B80FE4">
    <w:pPr>
      <w:pStyle w:val="Header"/>
      <w:jc w:val="center"/>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0"/>
    <w:rsid w:val="000345BC"/>
    <w:rsid w:val="00071DF3"/>
    <w:rsid w:val="000E34ED"/>
    <w:rsid w:val="00102462"/>
    <w:rsid w:val="001B055A"/>
    <w:rsid w:val="002642B5"/>
    <w:rsid w:val="00272C30"/>
    <w:rsid w:val="002932CC"/>
    <w:rsid w:val="002F2F0B"/>
    <w:rsid w:val="002F4E35"/>
    <w:rsid w:val="00322DB1"/>
    <w:rsid w:val="00327AEE"/>
    <w:rsid w:val="003679E2"/>
    <w:rsid w:val="00372C07"/>
    <w:rsid w:val="003F4E13"/>
    <w:rsid w:val="0042588C"/>
    <w:rsid w:val="00430F9D"/>
    <w:rsid w:val="004F24B8"/>
    <w:rsid w:val="005269F8"/>
    <w:rsid w:val="0055626A"/>
    <w:rsid w:val="00556D62"/>
    <w:rsid w:val="005A7A64"/>
    <w:rsid w:val="00611CDA"/>
    <w:rsid w:val="00672FA3"/>
    <w:rsid w:val="006C3D60"/>
    <w:rsid w:val="006F4E12"/>
    <w:rsid w:val="00761667"/>
    <w:rsid w:val="007D1CA0"/>
    <w:rsid w:val="007F40CA"/>
    <w:rsid w:val="008C5563"/>
    <w:rsid w:val="008F066B"/>
    <w:rsid w:val="008F234A"/>
    <w:rsid w:val="00903C16"/>
    <w:rsid w:val="009610FD"/>
    <w:rsid w:val="00993BEE"/>
    <w:rsid w:val="009A4EBD"/>
    <w:rsid w:val="009C255D"/>
    <w:rsid w:val="00AE1A46"/>
    <w:rsid w:val="00B412C0"/>
    <w:rsid w:val="00B65092"/>
    <w:rsid w:val="00B80FE4"/>
    <w:rsid w:val="00C87931"/>
    <w:rsid w:val="00CD4AE2"/>
    <w:rsid w:val="00CE1A6E"/>
    <w:rsid w:val="00CF2846"/>
    <w:rsid w:val="00D04C32"/>
    <w:rsid w:val="00D05EE5"/>
    <w:rsid w:val="00D07EE4"/>
    <w:rsid w:val="00DF25A4"/>
    <w:rsid w:val="00DF5172"/>
    <w:rsid w:val="00E01175"/>
    <w:rsid w:val="00E329B7"/>
    <w:rsid w:val="00E435A8"/>
    <w:rsid w:val="00EA1684"/>
    <w:rsid w:val="00EA33C3"/>
    <w:rsid w:val="00EB7E63"/>
    <w:rsid w:val="00ED5FF6"/>
    <w:rsid w:val="00F96B31"/>
    <w:rsid w:val="00FC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3C2"/>
  <w15:chartTrackingRefBased/>
  <w15:docId w15:val="{E4B63245-88C0-40BA-A9C8-EBA1D5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60"/>
    <w:rPr>
      <w:rFonts w:eastAsiaTheme="majorEastAsia" w:cstheme="majorBidi"/>
      <w:color w:val="272727" w:themeColor="text1" w:themeTint="D8"/>
    </w:rPr>
  </w:style>
  <w:style w:type="paragraph" w:styleId="Title">
    <w:name w:val="Title"/>
    <w:basedOn w:val="Normal"/>
    <w:next w:val="Normal"/>
    <w:link w:val="TitleChar"/>
    <w:uiPriority w:val="10"/>
    <w:qFormat/>
    <w:rsid w:val="006C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6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D60"/>
    <w:rPr>
      <w:i/>
      <w:iCs/>
      <w:color w:val="404040" w:themeColor="text1" w:themeTint="BF"/>
    </w:rPr>
  </w:style>
  <w:style w:type="paragraph" w:styleId="ListParagraph">
    <w:name w:val="List Paragraph"/>
    <w:basedOn w:val="Normal"/>
    <w:uiPriority w:val="34"/>
    <w:qFormat/>
    <w:rsid w:val="006C3D60"/>
    <w:pPr>
      <w:ind w:left="720"/>
      <w:contextualSpacing/>
    </w:pPr>
  </w:style>
  <w:style w:type="character" w:styleId="IntenseEmphasis">
    <w:name w:val="Intense Emphasis"/>
    <w:basedOn w:val="DefaultParagraphFont"/>
    <w:uiPriority w:val="21"/>
    <w:qFormat/>
    <w:rsid w:val="006C3D60"/>
    <w:rPr>
      <w:i/>
      <w:iCs/>
      <w:color w:val="0F4761" w:themeColor="accent1" w:themeShade="BF"/>
    </w:rPr>
  </w:style>
  <w:style w:type="paragraph" w:styleId="IntenseQuote">
    <w:name w:val="Intense Quote"/>
    <w:basedOn w:val="Normal"/>
    <w:next w:val="Normal"/>
    <w:link w:val="IntenseQuoteChar"/>
    <w:uiPriority w:val="30"/>
    <w:qFormat/>
    <w:rsid w:val="006C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60"/>
    <w:rPr>
      <w:i/>
      <w:iCs/>
      <w:color w:val="0F4761" w:themeColor="accent1" w:themeShade="BF"/>
    </w:rPr>
  </w:style>
  <w:style w:type="character" w:styleId="IntenseReference">
    <w:name w:val="Intense Reference"/>
    <w:basedOn w:val="DefaultParagraphFont"/>
    <w:uiPriority w:val="32"/>
    <w:qFormat/>
    <w:rsid w:val="006C3D60"/>
    <w:rPr>
      <w:b/>
      <w:bCs/>
      <w:smallCaps/>
      <w:color w:val="0F4761" w:themeColor="accent1" w:themeShade="BF"/>
      <w:spacing w:val="5"/>
    </w:rPr>
  </w:style>
  <w:style w:type="paragraph" w:styleId="Header">
    <w:name w:val="header"/>
    <w:basedOn w:val="Normal"/>
    <w:link w:val="HeaderChar"/>
    <w:uiPriority w:val="99"/>
    <w:unhideWhenUsed/>
    <w:rsid w:val="00B80FE4"/>
    <w:pPr>
      <w:tabs>
        <w:tab w:val="center" w:pos="4680"/>
        <w:tab w:val="right" w:pos="9360"/>
      </w:tabs>
      <w:spacing w:after="0"/>
    </w:pPr>
  </w:style>
  <w:style w:type="character" w:customStyle="1" w:styleId="HeaderChar">
    <w:name w:val="Header Char"/>
    <w:basedOn w:val="DefaultParagraphFont"/>
    <w:link w:val="Header"/>
    <w:uiPriority w:val="99"/>
    <w:rsid w:val="00B80FE4"/>
  </w:style>
  <w:style w:type="paragraph" w:styleId="Footer">
    <w:name w:val="footer"/>
    <w:basedOn w:val="Normal"/>
    <w:link w:val="FooterChar"/>
    <w:uiPriority w:val="99"/>
    <w:unhideWhenUsed/>
    <w:rsid w:val="00B80FE4"/>
    <w:pPr>
      <w:tabs>
        <w:tab w:val="center" w:pos="4680"/>
        <w:tab w:val="right" w:pos="9360"/>
      </w:tabs>
      <w:spacing w:after="0"/>
    </w:pPr>
  </w:style>
  <w:style w:type="character" w:customStyle="1" w:styleId="FooterChar">
    <w:name w:val="Footer Char"/>
    <w:basedOn w:val="DefaultParagraphFont"/>
    <w:link w:val="Footer"/>
    <w:uiPriority w:val="99"/>
    <w:rsid w:val="00B80FE4"/>
  </w:style>
  <w:style w:type="character" w:styleId="CommentReference">
    <w:name w:val="annotation reference"/>
    <w:basedOn w:val="DefaultParagraphFont"/>
    <w:uiPriority w:val="99"/>
    <w:semiHidden/>
    <w:unhideWhenUsed/>
    <w:rsid w:val="000345BC"/>
    <w:rPr>
      <w:sz w:val="16"/>
      <w:szCs w:val="16"/>
    </w:rPr>
  </w:style>
  <w:style w:type="paragraph" w:styleId="CommentText">
    <w:name w:val="annotation text"/>
    <w:basedOn w:val="Normal"/>
    <w:link w:val="CommentTextChar"/>
    <w:uiPriority w:val="99"/>
    <w:unhideWhenUsed/>
    <w:rsid w:val="000345BC"/>
    <w:rPr>
      <w:sz w:val="20"/>
      <w:szCs w:val="20"/>
    </w:rPr>
  </w:style>
  <w:style w:type="character" w:customStyle="1" w:styleId="CommentTextChar">
    <w:name w:val="Comment Text Char"/>
    <w:basedOn w:val="DefaultParagraphFont"/>
    <w:link w:val="CommentText"/>
    <w:uiPriority w:val="99"/>
    <w:rsid w:val="000345BC"/>
    <w:rPr>
      <w:sz w:val="20"/>
      <w:szCs w:val="20"/>
    </w:rPr>
  </w:style>
  <w:style w:type="paragraph" w:styleId="CommentSubject">
    <w:name w:val="annotation subject"/>
    <w:basedOn w:val="CommentText"/>
    <w:next w:val="CommentText"/>
    <w:link w:val="CommentSubjectChar"/>
    <w:uiPriority w:val="99"/>
    <w:semiHidden/>
    <w:unhideWhenUsed/>
    <w:rsid w:val="000345BC"/>
    <w:rPr>
      <w:b/>
      <w:bCs/>
    </w:rPr>
  </w:style>
  <w:style w:type="character" w:customStyle="1" w:styleId="CommentSubjectChar">
    <w:name w:val="Comment Subject Char"/>
    <w:basedOn w:val="CommentTextChar"/>
    <w:link w:val="CommentSubject"/>
    <w:uiPriority w:val="99"/>
    <w:semiHidden/>
    <w:rsid w:val="000345BC"/>
    <w:rPr>
      <w:b/>
      <w:bCs/>
      <w:sz w:val="20"/>
      <w:szCs w:val="20"/>
    </w:rPr>
  </w:style>
  <w:style w:type="paragraph" w:styleId="TOCHeading">
    <w:name w:val="TOC Heading"/>
    <w:basedOn w:val="Heading1"/>
    <w:next w:val="Normal"/>
    <w:uiPriority w:val="39"/>
    <w:unhideWhenUsed/>
    <w:qFormat/>
    <w:rsid w:val="002F2F0B"/>
    <w:pPr>
      <w:spacing w:before="240" w:after="0" w:line="259" w:lineRule="auto"/>
      <w:ind w:left="0" w:firstLine="0"/>
      <w:outlineLvl w:val="9"/>
    </w:pPr>
    <w:rPr>
      <w:kern w:val="0"/>
      <w:sz w:val="32"/>
      <w:szCs w:val="32"/>
      <w14:ligatures w14:val="none"/>
    </w:rPr>
  </w:style>
  <w:style w:type="paragraph" w:styleId="TOC1">
    <w:name w:val="toc 1"/>
    <w:basedOn w:val="Normal"/>
    <w:next w:val="Normal"/>
    <w:autoRedefine/>
    <w:uiPriority w:val="39"/>
    <w:unhideWhenUsed/>
    <w:rsid w:val="002F2F0B"/>
    <w:pPr>
      <w:spacing w:after="100"/>
      <w:ind w:left="0"/>
    </w:pPr>
  </w:style>
  <w:style w:type="paragraph" w:styleId="TOC2">
    <w:name w:val="toc 2"/>
    <w:basedOn w:val="Normal"/>
    <w:next w:val="Normal"/>
    <w:autoRedefine/>
    <w:uiPriority w:val="39"/>
    <w:unhideWhenUsed/>
    <w:rsid w:val="002F2F0B"/>
    <w:pPr>
      <w:spacing w:after="100"/>
      <w:ind w:left="240"/>
    </w:pPr>
  </w:style>
  <w:style w:type="character" w:styleId="Hyperlink">
    <w:name w:val="Hyperlink"/>
    <w:basedOn w:val="DefaultParagraphFont"/>
    <w:uiPriority w:val="99"/>
    <w:unhideWhenUsed/>
    <w:rsid w:val="002F2F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68413-D083-44A0-9976-04A811801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987</Words>
  <Characters>5631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Code Enforcement</cp:lastModifiedBy>
  <cp:revision>2</cp:revision>
  <dcterms:created xsi:type="dcterms:W3CDTF">2025-09-05T14:44:00Z</dcterms:created>
  <dcterms:modified xsi:type="dcterms:W3CDTF">2025-09-05T14:44:00Z</dcterms:modified>
</cp:coreProperties>
</file>