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E412" w14:textId="25EF6362" w:rsidR="009474F0" w:rsidRPr="00073EBE" w:rsidRDefault="009474F0" w:rsidP="00950FA7">
      <w:pPr>
        <w:pStyle w:val="Heading1"/>
        <w:rPr>
          <w:rFonts w:ascii="Times New Roman" w:hAnsi="Times New Roman" w:cs="Times New Roman"/>
          <w:b/>
          <w:bCs/>
          <w:color w:val="auto"/>
          <w:sz w:val="22"/>
          <w:szCs w:val="22"/>
          <w:u w:val="single"/>
        </w:rPr>
      </w:pPr>
      <w:r w:rsidRPr="00073EBE">
        <w:rPr>
          <w:rFonts w:ascii="Times New Roman" w:hAnsi="Times New Roman" w:cs="Times New Roman"/>
          <w:b/>
          <w:bCs/>
          <w:color w:val="auto"/>
          <w:sz w:val="22"/>
          <w:szCs w:val="22"/>
          <w:u w:val="single"/>
        </w:rPr>
        <w:t>ARTICLE 2: DEFINITIONS</w:t>
      </w:r>
    </w:p>
    <w:p w14:paraId="4C5D85C1" w14:textId="77777777" w:rsidR="001344A5" w:rsidRDefault="001344A5" w:rsidP="001344A5">
      <w:pPr>
        <w:pStyle w:val="ListParagraph"/>
        <w:ind w:left="360" w:firstLine="0"/>
        <w:rPr>
          <w:rFonts w:ascii="Times New Roman" w:hAnsi="Times New Roman" w:cs="Times New Roman"/>
          <w:sz w:val="22"/>
          <w:szCs w:val="22"/>
        </w:rPr>
      </w:pPr>
    </w:p>
    <w:p w14:paraId="5DAF89B5" w14:textId="773877EC" w:rsidR="009474F0" w:rsidRPr="002E6D01" w:rsidRDefault="009474F0" w:rsidP="00B0239B">
      <w:pPr>
        <w:pStyle w:val="ListParagraph"/>
        <w:numPr>
          <w:ilvl w:val="0"/>
          <w:numId w:val="1"/>
        </w:numPr>
        <w:tabs>
          <w:tab w:val="left" w:pos="720"/>
        </w:tabs>
        <w:ind w:left="720"/>
        <w:rPr>
          <w:rFonts w:ascii="Times New Roman" w:hAnsi="Times New Roman" w:cs="Times New Roman"/>
          <w:sz w:val="22"/>
          <w:szCs w:val="22"/>
        </w:rPr>
      </w:pPr>
      <w:r w:rsidRPr="002E6D01">
        <w:rPr>
          <w:rFonts w:ascii="Times New Roman" w:hAnsi="Times New Roman" w:cs="Times New Roman"/>
          <w:sz w:val="22"/>
          <w:szCs w:val="22"/>
        </w:rPr>
        <w:t>In the interpretation and enforcement of this Ordinance, all words other than those specifically defined in the Ordinance shall have the meaning implied by their context in the Ordinance or their ordinarily accepted meaning. In the case of any difference of meaning or implication between the text of this Ordinance and any map, illustration or table, the text shall control.</w:t>
      </w:r>
    </w:p>
    <w:p w14:paraId="3242D97E" w14:textId="77777777" w:rsidR="009474F0" w:rsidRPr="002E6D01" w:rsidRDefault="009474F0" w:rsidP="00B0239B">
      <w:pPr>
        <w:pStyle w:val="ListParagraph"/>
        <w:numPr>
          <w:ilvl w:val="0"/>
          <w:numId w:val="1"/>
        </w:numPr>
        <w:tabs>
          <w:tab w:val="left" w:pos="720"/>
        </w:tabs>
        <w:ind w:left="720"/>
        <w:rPr>
          <w:rFonts w:ascii="Times New Roman" w:hAnsi="Times New Roman" w:cs="Times New Roman"/>
          <w:sz w:val="22"/>
          <w:szCs w:val="22"/>
        </w:rPr>
      </w:pPr>
      <w:r w:rsidRPr="002E6D01">
        <w:rPr>
          <w:rFonts w:ascii="Times New Roman" w:hAnsi="Times New Roman" w:cs="Times New Roman"/>
          <w:sz w:val="22"/>
          <w:szCs w:val="22"/>
        </w:rPr>
        <w:t>The word “person” includes a firm, association, organization, partnership, trust, company or corporation, as well as an individual or other legal entity.</w:t>
      </w:r>
    </w:p>
    <w:p w14:paraId="499E9076" w14:textId="77777777" w:rsidR="009474F0" w:rsidRPr="002E6D01" w:rsidRDefault="009474F0" w:rsidP="00B0239B">
      <w:pPr>
        <w:pStyle w:val="ListParagraph"/>
        <w:numPr>
          <w:ilvl w:val="0"/>
          <w:numId w:val="1"/>
        </w:numPr>
        <w:tabs>
          <w:tab w:val="left" w:pos="720"/>
        </w:tabs>
        <w:ind w:left="720"/>
        <w:rPr>
          <w:rFonts w:ascii="Times New Roman" w:hAnsi="Times New Roman" w:cs="Times New Roman"/>
          <w:sz w:val="22"/>
          <w:szCs w:val="22"/>
        </w:rPr>
      </w:pPr>
      <w:r w:rsidRPr="002E6D01">
        <w:rPr>
          <w:rFonts w:ascii="Times New Roman" w:hAnsi="Times New Roman" w:cs="Times New Roman"/>
          <w:sz w:val="22"/>
          <w:szCs w:val="22"/>
        </w:rPr>
        <w:t>The present tense includes the future tense, the singular number includes the plural, and the plural numbers include the singular.</w:t>
      </w:r>
    </w:p>
    <w:p w14:paraId="6318E8F7" w14:textId="77777777" w:rsidR="009474F0" w:rsidRPr="002E6D01" w:rsidRDefault="009474F0" w:rsidP="00B0239B">
      <w:pPr>
        <w:pStyle w:val="ListParagraph"/>
        <w:numPr>
          <w:ilvl w:val="0"/>
          <w:numId w:val="1"/>
        </w:numPr>
        <w:tabs>
          <w:tab w:val="left" w:pos="720"/>
        </w:tabs>
        <w:ind w:left="720"/>
        <w:rPr>
          <w:rFonts w:ascii="Times New Roman" w:hAnsi="Times New Roman" w:cs="Times New Roman"/>
          <w:sz w:val="22"/>
          <w:szCs w:val="22"/>
        </w:rPr>
      </w:pPr>
      <w:r w:rsidRPr="002E6D01">
        <w:rPr>
          <w:rFonts w:ascii="Times New Roman" w:hAnsi="Times New Roman" w:cs="Times New Roman"/>
          <w:sz w:val="22"/>
          <w:szCs w:val="22"/>
        </w:rPr>
        <w:t>The word “lot” includes the words “plot” and “parcel.”</w:t>
      </w:r>
    </w:p>
    <w:p w14:paraId="4DAE2D5D" w14:textId="77777777" w:rsidR="009474F0" w:rsidRPr="002E6D01" w:rsidRDefault="009474F0" w:rsidP="00B0239B">
      <w:pPr>
        <w:pStyle w:val="ListParagraph"/>
        <w:numPr>
          <w:ilvl w:val="0"/>
          <w:numId w:val="1"/>
        </w:numPr>
        <w:tabs>
          <w:tab w:val="left" w:pos="720"/>
        </w:tabs>
        <w:ind w:left="720"/>
        <w:rPr>
          <w:rFonts w:ascii="Times New Roman" w:hAnsi="Times New Roman" w:cs="Times New Roman"/>
          <w:sz w:val="22"/>
          <w:szCs w:val="22"/>
        </w:rPr>
      </w:pPr>
      <w:r w:rsidRPr="002E6D01">
        <w:rPr>
          <w:rFonts w:ascii="Times New Roman" w:hAnsi="Times New Roman" w:cs="Times New Roman"/>
          <w:sz w:val="22"/>
          <w:szCs w:val="22"/>
        </w:rPr>
        <w:t>The word “structure” includes the word “building.”</w:t>
      </w:r>
    </w:p>
    <w:p w14:paraId="2E0F1643" w14:textId="77777777" w:rsidR="009474F0" w:rsidRPr="002E6D01" w:rsidRDefault="009474F0" w:rsidP="00B0239B">
      <w:pPr>
        <w:pStyle w:val="ListParagraph"/>
        <w:numPr>
          <w:ilvl w:val="0"/>
          <w:numId w:val="1"/>
        </w:numPr>
        <w:tabs>
          <w:tab w:val="left" w:pos="720"/>
        </w:tabs>
        <w:ind w:left="720"/>
        <w:rPr>
          <w:rFonts w:ascii="Times New Roman" w:hAnsi="Times New Roman" w:cs="Times New Roman"/>
          <w:sz w:val="22"/>
          <w:szCs w:val="22"/>
        </w:rPr>
      </w:pPr>
      <w:r w:rsidRPr="002E6D01">
        <w:rPr>
          <w:rFonts w:ascii="Times New Roman" w:hAnsi="Times New Roman" w:cs="Times New Roman"/>
          <w:sz w:val="22"/>
          <w:szCs w:val="22"/>
        </w:rPr>
        <w:t>The word “used” or “occupied” as applied to any land or building, shall be construed to include the words “intended, arranged, or designed to be used or occupied.”</w:t>
      </w:r>
    </w:p>
    <w:p w14:paraId="13D5DB23" w14:textId="77777777" w:rsidR="009474F0" w:rsidRPr="002E6D01" w:rsidRDefault="009474F0" w:rsidP="00B0239B">
      <w:pPr>
        <w:pStyle w:val="ListParagraph"/>
        <w:numPr>
          <w:ilvl w:val="0"/>
          <w:numId w:val="1"/>
        </w:numPr>
        <w:tabs>
          <w:tab w:val="left" w:pos="720"/>
        </w:tabs>
        <w:ind w:left="720"/>
        <w:rPr>
          <w:rFonts w:ascii="Times New Roman" w:hAnsi="Times New Roman" w:cs="Times New Roman"/>
          <w:sz w:val="22"/>
          <w:szCs w:val="22"/>
        </w:rPr>
      </w:pPr>
      <w:r w:rsidRPr="002E6D01">
        <w:rPr>
          <w:rFonts w:ascii="Times New Roman" w:hAnsi="Times New Roman" w:cs="Times New Roman"/>
          <w:sz w:val="22"/>
          <w:szCs w:val="22"/>
        </w:rPr>
        <w:t>The words “Town” or “municipality” means the Town of Bowdoinham, Maine.</w:t>
      </w:r>
    </w:p>
    <w:p w14:paraId="0E449C8B" w14:textId="77777777" w:rsidR="009474F0" w:rsidRPr="002E6D01" w:rsidRDefault="009474F0" w:rsidP="00B0239B">
      <w:pPr>
        <w:pStyle w:val="ListParagraph"/>
        <w:numPr>
          <w:ilvl w:val="0"/>
          <w:numId w:val="1"/>
        </w:numPr>
        <w:tabs>
          <w:tab w:val="left" w:pos="720"/>
        </w:tabs>
        <w:ind w:left="720"/>
        <w:rPr>
          <w:rFonts w:ascii="Times New Roman" w:hAnsi="Times New Roman" w:cs="Times New Roman"/>
          <w:sz w:val="22"/>
          <w:szCs w:val="22"/>
        </w:rPr>
      </w:pPr>
      <w:r w:rsidRPr="002E6D01">
        <w:rPr>
          <w:rFonts w:ascii="Times New Roman" w:hAnsi="Times New Roman" w:cs="Times New Roman"/>
          <w:sz w:val="22"/>
          <w:szCs w:val="22"/>
        </w:rPr>
        <w:t xml:space="preserve">The word "may" </w:t>
      </w:r>
      <w:proofErr w:type="gramStart"/>
      <w:r w:rsidRPr="002E6D01">
        <w:rPr>
          <w:rFonts w:ascii="Times New Roman" w:hAnsi="Times New Roman" w:cs="Times New Roman"/>
          <w:sz w:val="22"/>
          <w:szCs w:val="22"/>
        </w:rPr>
        <w:t>is</w:t>
      </w:r>
      <w:proofErr w:type="gramEnd"/>
      <w:r w:rsidRPr="002E6D01">
        <w:rPr>
          <w:rFonts w:ascii="Times New Roman" w:hAnsi="Times New Roman" w:cs="Times New Roman"/>
          <w:sz w:val="22"/>
          <w:szCs w:val="22"/>
        </w:rPr>
        <w:t xml:space="preserve"> permissive; "shall" is mandatory and not discretionary.</w:t>
      </w:r>
    </w:p>
    <w:p w14:paraId="79363744" w14:textId="77777777" w:rsidR="009474F0" w:rsidRPr="009474F0" w:rsidRDefault="009474F0" w:rsidP="009474F0">
      <w:pPr>
        <w:rPr>
          <w:rFonts w:ascii="Times New Roman" w:hAnsi="Times New Roman" w:cs="Times New Roman"/>
          <w:sz w:val="22"/>
          <w:szCs w:val="22"/>
        </w:rPr>
      </w:pPr>
    </w:p>
    <w:p w14:paraId="2FF32371" w14:textId="77777777" w:rsidR="009474F0" w:rsidRPr="009474F0" w:rsidRDefault="009474F0" w:rsidP="009474F0">
      <w:pPr>
        <w:rPr>
          <w:rFonts w:ascii="Times New Roman" w:hAnsi="Times New Roman" w:cs="Times New Roman"/>
          <w:sz w:val="22"/>
          <w:szCs w:val="22"/>
        </w:rPr>
      </w:pPr>
      <w:r w:rsidRPr="009649B9">
        <w:rPr>
          <w:rFonts w:ascii="Times New Roman" w:hAnsi="Times New Roman" w:cs="Times New Roman"/>
          <w:sz w:val="22"/>
          <w:szCs w:val="22"/>
          <w:u w:val="single"/>
        </w:rPr>
        <w:t>Abutter</w:t>
      </w:r>
      <w:r w:rsidRPr="009474F0">
        <w:rPr>
          <w:rFonts w:ascii="Times New Roman" w:hAnsi="Times New Roman" w:cs="Times New Roman"/>
          <w:sz w:val="22"/>
          <w:szCs w:val="22"/>
        </w:rPr>
        <w:t>: The owner of any property with one or more common boundaries, or across the street or stream from the property involved in an application or appeal.</w:t>
      </w:r>
    </w:p>
    <w:p w14:paraId="1DA363B8" w14:textId="6B88BAE0" w:rsidR="009474F0" w:rsidRPr="009474F0" w:rsidRDefault="009474F0" w:rsidP="009474F0">
      <w:pPr>
        <w:rPr>
          <w:rFonts w:ascii="Times New Roman" w:hAnsi="Times New Roman" w:cs="Times New Roman"/>
          <w:sz w:val="22"/>
          <w:szCs w:val="22"/>
        </w:rPr>
      </w:pPr>
      <w:r w:rsidRPr="00DB2D32">
        <w:rPr>
          <w:rFonts w:ascii="Times New Roman" w:hAnsi="Times New Roman" w:cs="Times New Roman"/>
          <w:sz w:val="22"/>
          <w:szCs w:val="22"/>
          <w:u w:val="single"/>
        </w:rPr>
        <w:t xml:space="preserve">Abutting </w:t>
      </w:r>
      <w:r w:rsidR="00370013">
        <w:rPr>
          <w:rFonts w:ascii="Times New Roman" w:hAnsi="Times New Roman" w:cs="Times New Roman"/>
          <w:sz w:val="22"/>
          <w:szCs w:val="22"/>
          <w:u w:val="single"/>
        </w:rPr>
        <w:t>P</w:t>
      </w:r>
      <w:r w:rsidRPr="00DB2D32">
        <w:rPr>
          <w:rFonts w:ascii="Times New Roman" w:hAnsi="Times New Roman" w:cs="Times New Roman"/>
          <w:sz w:val="22"/>
          <w:szCs w:val="22"/>
          <w:u w:val="single"/>
        </w:rPr>
        <w:t>roperty</w:t>
      </w:r>
      <w:r w:rsidRPr="009474F0">
        <w:rPr>
          <w:rFonts w:ascii="Times New Roman" w:hAnsi="Times New Roman" w:cs="Times New Roman"/>
          <w:sz w:val="22"/>
          <w:szCs w:val="22"/>
        </w:rPr>
        <w:t>: Any lot which is physically contiguous with the subject lot or is located directly across a public or private way from the subject lot.</w:t>
      </w:r>
    </w:p>
    <w:p w14:paraId="20355021" w14:textId="77777777" w:rsidR="009474F0" w:rsidRPr="009474F0" w:rsidRDefault="009474F0" w:rsidP="009474F0">
      <w:pPr>
        <w:rPr>
          <w:rFonts w:ascii="Times New Roman" w:hAnsi="Times New Roman" w:cs="Times New Roman"/>
          <w:sz w:val="22"/>
          <w:szCs w:val="22"/>
        </w:rPr>
      </w:pPr>
      <w:r w:rsidRPr="00DB2D32">
        <w:rPr>
          <w:rFonts w:ascii="Times New Roman" w:hAnsi="Times New Roman" w:cs="Times New Roman"/>
          <w:sz w:val="22"/>
          <w:szCs w:val="22"/>
          <w:u w:val="single"/>
        </w:rPr>
        <w:t>Accessory Building</w:t>
      </w:r>
      <w:r w:rsidRPr="009474F0">
        <w:rPr>
          <w:rFonts w:ascii="Times New Roman" w:hAnsi="Times New Roman" w:cs="Times New Roman"/>
          <w:sz w:val="22"/>
          <w:szCs w:val="22"/>
        </w:rPr>
        <w:t>: A detached, subordinate building, the use of which is clearly incidental and related to that of the principal building or use of the land, and which is located on the same lot as that of the principal building or use.</w:t>
      </w:r>
    </w:p>
    <w:p w14:paraId="384FC400" w14:textId="77777777" w:rsidR="009474F0" w:rsidRPr="009474F0" w:rsidRDefault="009474F0" w:rsidP="009474F0">
      <w:pPr>
        <w:rPr>
          <w:rFonts w:ascii="Times New Roman" w:hAnsi="Times New Roman" w:cs="Times New Roman"/>
          <w:sz w:val="22"/>
          <w:szCs w:val="22"/>
        </w:rPr>
      </w:pPr>
      <w:r w:rsidRPr="00C40FD6">
        <w:rPr>
          <w:rFonts w:ascii="Times New Roman" w:hAnsi="Times New Roman" w:cs="Times New Roman"/>
          <w:sz w:val="22"/>
          <w:szCs w:val="22"/>
          <w:u w:val="single"/>
        </w:rPr>
        <w:t>Accessory Use or Structure</w:t>
      </w:r>
      <w:r w:rsidRPr="009474F0">
        <w:rPr>
          <w:rFonts w:ascii="Times New Roman" w:hAnsi="Times New Roman" w:cs="Times New Roman"/>
          <w:sz w:val="22"/>
          <w:szCs w:val="22"/>
        </w:rPr>
        <w:t xml:space="preserve">: A use or structure that is customarily both incidental and subordinate to the principal use or structure on the same </w:t>
      </w:r>
      <w:proofErr w:type="gramStart"/>
      <w:r w:rsidRPr="009474F0">
        <w:rPr>
          <w:rFonts w:ascii="Times New Roman" w:hAnsi="Times New Roman" w:cs="Times New Roman"/>
          <w:sz w:val="22"/>
          <w:szCs w:val="22"/>
        </w:rPr>
        <w:t>lot</w:t>
      </w:r>
      <w:proofErr w:type="gramEnd"/>
      <w:r w:rsidRPr="009474F0">
        <w:rPr>
          <w:rFonts w:ascii="Times New Roman" w:hAnsi="Times New Roman" w:cs="Times New Roman"/>
          <w:sz w:val="22"/>
          <w:szCs w:val="22"/>
        </w:rPr>
        <w:t>. The term “incidental” in reference to the principal use or structure shall mean both a) subordinate and minor in significance to the principal use or structure, and b) attendant to the principal use or structure. Such accessory uses, when aggregated, shall not subordinate the principal use of the lot.</w:t>
      </w:r>
    </w:p>
    <w:p w14:paraId="671F0ED0" w14:textId="77777777" w:rsidR="009474F0" w:rsidRPr="009474F0" w:rsidRDefault="009474F0" w:rsidP="009474F0">
      <w:pPr>
        <w:rPr>
          <w:rFonts w:ascii="Times New Roman" w:hAnsi="Times New Roman" w:cs="Times New Roman"/>
          <w:sz w:val="22"/>
          <w:szCs w:val="22"/>
        </w:rPr>
      </w:pPr>
      <w:r w:rsidRPr="00DB01FB">
        <w:rPr>
          <w:rFonts w:ascii="Times New Roman" w:hAnsi="Times New Roman" w:cs="Times New Roman"/>
          <w:sz w:val="22"/>
          <w:szCs w:val="22"/>
          <w:u w:val="single"/>
        </w:rPr>
        <w:t>Accessory Structure (Floodplain Management)</w:t>
      </w:r>
      <w:r w:rsidRPr="00DB01FB">
        <w:rPr>
          <w:rFonts w:ascii="Times New Roman" w:hAnsi="Times New Roman" w:cs="Times New Roman"/>
          <w:sz w:val="22"/>
          <w:szCs w:val="22"/>
        </w:rPr>
        <w:t>:</w:t>
      </w:r>
      <w:r w:rsidRPr="009474F0">
        <w:rPr>
          <w:rFonts w:ascii="Times New Roman" w:hAnsi="Times New Roman" w:cs="Times New Roman"/>
          <w:sz w:val="22"/>
          <w:szCs w:val="22"/>
        </w:rPr>
        <w:t xml:space="preserve"> means a structure which is on the same parcel of property as a principal structure and the use of which is incidental to the use of the principal structure.</w:t>
      </w:r>
    </w:p>
    <w:p w14:paraId="2D882119" w14:textId="77777777" w:rsidR="009474F0" w:rsidRPr="009474F0" w:rsidRDefault="009474F0" w:rsidP="009474F0">
      <w:pPr>
        <w:rPr>
          <w:rFonts w:ascii="Times New Roman" w:hAnsi="Times New Roman" w:cs="Times New Roman"/>
          <w:sz w:val="22"/>
          <w:szCs w:val="22"/>
        </w:rPr>
      </w:pPr>
      <w:r w:rsidRPr="00DB01FB">
        <w:rPr>
          <w:rFonts w:ascii="Times New Roman" w:hAnsi="Times New Roman" w:cs="Times New Roman"/>
          <w:sz w:val="22"/>
          <w:szCs w:val="22"/>
          <w:u w:val="single"/>
        </w:rPr>
        <w:t>Adjacent Grade</w:t>
      </w:r>
      <w:r w:rsidRPr="009474F0">
        <w:rPr>
          <w:rFonts w:ascii="Times New Roman" w:hAnsi="Times New Roman" w:cs="Times New Roman"/>
          <w:sz w:val="22"/>
          <w:szCs w:val="22"/>
        </w:rPr>
        <w:t>: Means the natural elevation of the ground surface prior to construction next to the proposed walls of a structure.</w:t>
      </w:r>
    </w:p>
    <w:p w14:paraId="43AD8B6F" w14:textId="4FB9998A" w:rsidR="009474F0" w:rsidRPr="009474F0" w:rsidRDefault="009474F0" w:rsidP="009649B9">
      <w:pPr>
        <w:rPr>
          <w:rFonts w:ascii="Times New Roman" w:hAnsi="Times New Roman" w:cs="Times New Roman"/>
          <w:sz w:val="22"/>
          <w:szCs w:val="22"/>
        </w:rPr>
      </w:pPr>
      <w:r w:rsidRPr="00DB01FB">
        <w:rPr>
          <w:rFonts w:ascii="Times New Roman" w:hAnsi="Times New Roman" w:cs="Times New Roman"/>
          <w:sz w:val="22"/>
          <w:szCs w:val="22"/>
          <w:u w:val="single"/>
        </w:rPr>
        <w:t>Administrative Appeal</w:t>
      </w:r>
      <w:r w:rsidRPr="009474F0">
        <w:rPr>
          <w:rFonts w:ascii="Times New Roman" w:hAnsi="Times New Roman" w:cs="Times New Roman"/>
          <w:sz w:val="22"/>
          <w:szCs w:val="22"/>
        </w:rPr>
        <w:t xml:space="preserve">: An appeal to the Board of Appeals from a determination made by the Code Enforcement Officer, Road Commissioner, Harbormaster or Planning Board in their administration of this Ordinance or any other ordinance or code over which they have jurisdiction. </w:t>
      </w:r>
    </w:p>
    <w:p w14:paraId="73CB0C05" w14:textId="7A4049B9" w:rsidR="009474F0" w:rsidRPr="009474F0" w:rsidRDefault="009474F0" w:rsidP="009474F0">
      <w:pPr>
        <w:rPr>
          <w:rFonts w:ascii="Times New Roman" w:hAnsi="Times New Roman" w:cs="Times New Roman"/>
          <w:sz w:val="22"/>
          <w:szCs w:val="22"/>
        </w:rPr>
      </w:pPr>
      <w:r w:rsidRPr="00DB01FB">
        <w:rPr>
          <w:rFonts w:ascii="Times New Roman" w:hAnsi="Times New Roman" w:cs="Times New Roman"/>
          <w:sz w:val="22"/>
          <w:szCs w:val="22"/>
          <w:u w:val="single"/>
        </w:rPr>
        <w:t>Adult Businesses</w:t>
      </w:r>
      <w:r w:rsidRPr="009474F0">
        <w:rPr>
          <w:rFonts w:ascii="Times New Roman" w:hAnsi="Times New Roman" w:cs="Times New Roman"/>
          <w:sz w:val="22"/>
          <w:szCs w:val="22"/>
        </w:rPr>
        <w:t xml:space="preserve">: Any business in any use category, a substantial or significant portion of which consists of selling, renting, leasing, exhibiting, displaying, or otherwise dealing in materials or devices of any kind which appeal to prurient interest and/or which have as their dominant theme or purpose the sexual arousal, sexual gratification and/or sexual stimulation of a customer.  </w:t>
      </w:r>
    </w:p>
    <w:p w14:paraId="4F990ED5" w14:textId="60F5FEA5" w:rsidR="009474F0" w:rsidRPr="009474F0" w:rsidRDefault="009474F0" w:rsidP="009474F0">
      <w:pPr>
        <w:rPr>
          <w:rFonts w:ascii="Times New Roman" w:hAnsi="Times New Roman" w:cs="Times New Roman"/>
          <w:sz w:val="22"/>
          <w:szCs w:val="22"/>
        </w:rPr>
      </w:pPr>
      <w:commentRangeStart w:id="0"/>
      <w:r w:rsidRPr="008E3EC6">
        <w:rPr>
          <w:rFonts w:ascii="Times New Roman" w:hAnsi="Times New Roman" w:cs="Times New Roman"/>
          <w:color w:val="EE0000"/>
          <w:sz w:val="22"/>
          <w:szCs w:val="22"/>
          <w:u w:val="single"/>
        </w:rPr>
        <w:lastRenderedPageBreak/>
        <w:t xml:space="preserve">Affordable </w:t>
      </w:r>
      <w:r w:rsidR="00F65822" w:rsidRPr="008E3EC6">
        <w:rPr>
          <w:rFonts w:ascii="Times New Roman" w:hAnsi="Times New Roman" w:cs="Times New Roman"/>
          <w:color w:val="EE0000"/>
          <w:sz w:val="22"/>
          <w:szCs w:val="22"/>
          <w:u w:val="single"/>
        </w:rPr>
        <w:t>H</w:t>
      </w:r>
      <w:r w:rsidRPr="008E3EC6">
        <w:rPr>
          <w:rFonts w:ascii="Times New Roman" w:hAnsi="Times New Roman" w:cs="Times New Roman"/>
          <w:color w:val="EE0000"/>
          <w:sz w:val="22"/>
          <w:szCs w:val="22"/>
          <w:u w:val="single"/>
        </w:rPr>
        <w:t>ousing</w:t>
      </w:r>
      <w:r w:rsidRPr="009474F0">
        <w:rPr>
          <w:rFonts w:ascii="Times New Roman" w:hAnsi="Times New Roman" w:cs="Times New Roman"/>
          <w:sz w:val="22"/>
          <w:szCs w:val="22"/>
        </w:rPr>
        <w:t xml:space="preserve">: </w:t>
      </w:r>
      <w:commentRangeEnd w:id="0"/>
      <w:r w:rsidR="00F65822">
        <w:rPr>
          <w:rStyle w:val="CommentReference"/>
        </w:rPr>
        <w:commentReference w:id="0"/>
      </w:r>
      <w:r w:rsidRPr="009474F0">
        <w:rPr>
          <w:rFonts w:ascii="Times New Roman" w:hAnsi="Times New Roman" w:cs="Times New Roman"/>
          <w:sz w:val="22"/>
          <w:szCs w:val="22"/>
        </w:rPr>
        <w:t>A decent, safe and sanitary dwelling, apartment or other living accommodation for a household whose income does not exceed 80% of the median income for the area as defined by the United States Department of Housing and Urban Development under the United States Housing Act of 1937, Public Law 412, 50 Stat. 888, Section 8, as amended.</w:t>
      </w:r>
    </w:p>
    <w:p w14:paraId="3DDAD453" w14:textId="4D9B9100" w:rsidR="009474F0" w:rsidRPr="009474F0" w:rsidRDefault="009474F0" w:rsidP="009474F0">
      <w:pPr>
        <w:rPr>
          <w:rFonts w:ascii="Times New Roman" w:hAnsi="Times New Roman" w:cs="Times New Roman"/>
          <w:sz w:val="22"/>
          <w:szCs w:val="22"/>
        </w:rPr>
      </w:pPr>
      <w:r w:rsidRPr="00494884">
        <w:rPr>
          <w:rFonts w:ascii="Times New Roman" w:hAnsi="Times New Roman" w:cs="Times New Roman"/>
          <w:sz w:val="22"/>
          <w:szCs w:val="22"/>
          <w:u w:val="single"/>
        </w:rPr>
        <w:t xml:space="preserve">Aggrieved </w:t>
      </w:r>
      <w:r w:rsidR="00F65822">
        <w:rPr>
          <w:rFonts w:ascii="Times New Roman" w:hAnsi="Times New Roman" w:cs="Times New Roman"/>
          <w:sz w:val="22"/>
          <w:szCs w:val="22"/>
          <w:u w:val="single"/>
        </w:rPr>
        <w:t>P</w:t>
      </w:r>
      <w:r w:rsidRPr="00494884">
        <w:rPr>
          <w:rFonts w:ascii="Times New Roman" w:hAnsi="Times New Roman" w:cs="Times New Roman"/>
          <w:sz w:val="22"/>
          <w:szCs w:val="22"/>
          <w:u w:val="single"/>
        </w:rPr>
        <w:t>arty</w:t>
      </w:r>
      <w:r w:rsidRPr="009474F0">
        <w:rPr>
          <w:rFonts w:ascii="Times New Roman" w:hAnsi="Times New Roman" w:cs="Times New Roman"/>
          <w:sz w:val="22"/>
          <w:szCs w:val="22"/>
        </w:rPr>
        <w:t>: A person whose land is directly or indirectly affected by the granting or denial of a permit or variance under this Ordinance, or a person whose land abuts or is across the road or street or body of water from land for which a permit or variance has been granted, or any other person or group of persons who have suffered particularized injury as a result of the granting or denial of such permit or variance.</w:t>
      </w:r>
    </w:p>
    <w:p w14:paraId="0F1050EB" w14:textId="77777777" w:rsidR="009474F0" w:rsidRPr="009474F0" w:rsidRDefault="009474F0" w:rsidP="009474F0">
      <w:pPr>
        <w:rPr>
          <w:rFonts w:ascii="Times New Roman" w:hAnsi="Times New Roman" w:cs="Times New Roman"/>
          <w:sz w:val="22"/>
          <w:szCs w:val="22"/>
        </w:rPr>
      </w:pPr>
      <w:commentRangeStart w:id="1"/>
      <w:r w:rsidRPr="008E3EC6">
        <w:rPr>
          <w:rFonts w:ascii="Times New Roman" w:hAnsi="Times New Roman" w:cs="Times New Roman"/>
          <w:color w:val="EE0000"/>
          <w:sz w:val="22"/>
          <w:szCs w:val="22"/>
          <w:u w:val="single"/>
        </w:rPr>
        <w:t>Agricultural Land Management Practices</w:t>
      </w:r>
      <w:commentRangeEnd w:id="1"/>
      <w:r w:rsidR="008E3EC6">
        <w:rPr>
          <w:rStyle w:val="CommentReference"/>
        </w:rPr>
        <w:commentReference w:id="1"/>
      </w:r>
      <w:r w:rsidRPr="009474F0">
        <w:rPr>
          <w:rFonts w:ascii="Times New Roman" w:hAnsi="Times New Roman" w:cs="Times New Roman"/>
          <w:sz w:val="22"/>
          <w:szCs w:val="22"/>
        </w:rPr>
        <w:t xml:space="preserve">: Means those devices and procedures utilized in the cultivation of land </w:t>
      </w:r>
      <w:proofErr w:type="gramStart"/>
      <w:r w:rsidRPr="009474F0">
        <w:rPr>
          <w:rFonts w:ascii="Times New Roman" w:hAnsi="Times New Roman" w:cs="Times New Roman"/>
          <w:sz w:val="22"/>
          <w:szCs w:val="22"/>
        </w:rPr>
        <w:t>in order to</w:t>
      </w:r>
      <w:proofErr w:type="gramEnd"/>
      <w:r w:rsidRPr="009474F0">
        <w:rPr>
          <w:rFonts w:ascii="Times New Roman" w:hAnsi="Times New Roman" w:cs="Times New Roman"/>
          <w:sz w:val="22"/>
          <w:szCs w:val="22"/>
        </w:rPr>
        <w:t xml:space="preserve"> further crop and livestock production and conservation of related soil and water resources.</w:t>
      </w:r>
    </w:p>
    <w:p w14:paraId="7FFCF5E6" w14:textId="0A34E198" w:rsidR="009474F0" w:rsidRPr="009474F0" w:rsidRDefault="009474F0" w:rsidP="009474F0">
      <w:pPr>
        <w:rPr>
          <w:rFonts w:ascii="Times New Roman" w:hAnsi="Times New Roman" w:cs="Times New Roman"/>
          <w:sz w:val="22"/>
          <w:szCs w:val="22"/>
        </w:rPr>
      </w:pPr>
      <w:r w:rsidRPr="00494884">
        <w:rPr>
          <w:rFonts w:ascii="Times New Roman" w:hAnsi="Times New Roman" w:cs="Times New Roman"/>
          <w:sz w:val="22"/>
          <w:szCs w:val="22"/>
          <w:u w:val="single"/>
        </w:rPr>
        <w:t>Agriculture Products</w:t>
      </w:r>
      <w:r w:rsidR="00CD2F22">
        <w:rPr>
          <w:rFonts w:ascii="Times New Roman" w:hAnsi="Times New Roman" w:cs="Times New Roman"/>
          <w:sz w:val="22"/>
          <w:szCs w:val="22"/>
          <w:u w:val="single"/>
        </w:rPr>
        <w:t>,</w:t>
      </w:r>
      <w:r w:rsidRPr="00494884">
        <w:rPr>
          <w:rFonts w:ascii="Times New Roman" w:hAnsi="Times New Roman" w:cs="Times New Roman"/>
          <w:sz w:val="22"/>
          <w:szCs w:val="22"/>
          <w:u w:val="single"/>
        </w:rPr>
        <w:t xml:space="preserve"> Processing</w:t>
      </w:r>
      <w:r w:rsidRPr="009474F0">
        <w:rPr>
          <w:rFonts w:ascii="Times New Roman" w:hAnsi="Times New Roman" w:cs="Times New Roman"/>
          <w:sz w:val="22"/>
          <w:szCs w:val="22"/>
        </w:rPr>
        <w:t>: A facility whose primary business is the value-added processing of raw agricultural products. This facility may be part of a farm business or an independent operation.</w:t>
      </w:r>
    </w:p>
    <w:p w14:paraId="2672710B" w14:textId="77777777" w:rsidR="009474F0" w:rsidRPr="009474F0" w:rsidRDefault="009474F0" w:rsidP="009474F0">
      <w:pPr>
        <w:rPr>
          <w:rFonts w:ascii="Times New Roman" w:hAnsi="Times New Roman" w:cs="Times New Roman"/>
          <w:sz w:val="22"/>
          <w:szCs w:val="22"/>
        </w:rPr>
      </w:pPr>
      <w:r w:rsidRPr="00494884">
        <w:rPr>
          <w:rFonts w:ascii="Times New Roman" w:hAnsi="Times New Roman" w:cs="Times New Roman"/>
          <w:sz w:val="22"/>
          <w:szCs w:val="22"/>
          <w:u w:val="single"/>
        </w:rPr>
        <w:t>Agricultural Uses</w:t>
      </w:r>
      <w:r w:rsidRPr="009474F0">
        <w:rPr>
          <w:rFonts w:ascii="Times New Roman" w:hAnsi="Times New Roman" w:cs="Times New Roman"/>
          <w:sz w:val="22"/>
          <w:szCs w:val="22"/>
        </w:rPr>
        <w:t>: The production, keeping or maintenance for sale or lease, of plants, and/or animals, including but not limited to forages and sod crops, dairy animals and dairy products, poultry and poultry products, livestock, and livestock products, fruits and vegetables and ornamental and greenhouse products. Agriculture does not include forest management, timber harvesting activities and food processing operations.</w:t>
      </w:r>
    </w:p>
    <w:p w14:paraId="0F676979" w14:textId="427A96B4" w:rsidR="009474F0" w:rsidRPr="009474F0" w:rsidRDefault="009474F0" w:rsidP="009474F0">
      <w:pPr>
        <w:rPr>
          <w:rFonts w:ascii="Times New Roman" w:hAnsi="Times New Roman" w:cs="Times New Roman"/>
          <w:sz w:val="22"/>
          <w:szCs w:val="22"/>
        </w:rPr>
      </w:pPr>
      <w:r w:rsidRPr="00663EDA">
        <w:rPr>
          <w:rFonts w:ascii="Times New Roman" w:hAnsi="Times New Roman" w:cs="Times New Roman"/>
          <w:sz w:val="22"/>
          <w:szCs w:val="22"/>
          <w:u w:val="single"/>
        </w:rPr>
        <w:t>Airport</w:t>
      </w:r>
      <w:r w:rsidRPr="009474F0">
        <w:rPr>
          <w:rFonts w:ascii="Times New Roman" w:hAnsi="Times New Roman" w:cs="Times New Roman"/>
          <w:sz w:val="22"/>
          <w:szCs w:val="22"/>
        </w:rPr>
        <w:t>: Shall be as defined by the Federal Aviation Administration.</w:t>
      </w:r>
    </w:p>
    <w:p w14:paraId="0D45FC76" w14:textId="635CA602" w:rsidR="009474F0" w:rsidRPr="009474F0" w:rsidRDefault="009474F0" w:rsidP="009474F0">
      <w:pPr>
        <w:rPr>
          <w:rFonts w:ascii="Times New Roman" w:hAnsi="Times New Roman" w:cs="Times New Roman"/>
          <w:sz w:val="22"/>
          <w:szCs w:val="22"/>
        </w:rPr>
      </w:pPr>
      <w:r w:rsidRPr="00663EDA">
        <w:rPr>
          <w:rFonts w:ascii="Times New Roman" w:hAnsi="Times New Roman" w:cs="Times New Roman"/>
          <w:sz w:val="22"/>
          <w:szCs w:val="22"/>
          <w:u w:val="single"/>
        </w:rPr>
        <w:t>Air Strip</w:t>
      </w:r>
      <w:r w:rsidRPr="009474F0">
        <w:rPr>
          <w:rFonts w:ascii="Times New Roman" w:hAnsi="Times New Roman" w:cs="Times New Roman"/>
          <w:sz w:val="22"/>
          <w:szCs w:val="22"/>
        </w:rPr>
        <w:t>: Shall be for the private use of the property owner in flying an aircraft. No money shall be charged or made from the use of the air strip.</w:t>
      </w:r>
    </w:p>
    <w:p w14:paraId="50F2E281" w14:textId="77777777" w:rsidR="009474F0" w:rsidRPr="009474F0" w:rsidRDefault="009474F0" w:rsidP="009474F0">
      <w:pPr>
        <w:rPr>
          <w:rFonts w:ascii="Times New Roman" w:hAnsi="Times New Roman" w:cs="Times New Roman"/>
          <w:sz w:val="22"/>
          <w:szCs w:val="22"/>
        </w:rPr>
      </w:pPr>
      <w:r w:rsidRPr="00663EDA">
        <w:rPr>
          <w:rFonts w:ascii="Times New Roman" w:hAnsi="Times New Roman" w:cs="Times New Roman"/>
          <w:sz w:val="22"/>
          <w:szCs w:val="22"/>
          <w:u w:val="single"/>
        </w:rPr>
        <w:t>Alteration</w:t>
      </w:r>
      <w:r w:rsidRPr="009474F0">
        <w:rPr>
          <w:rFonts w:ascii="Times New Roman" w:hAnsi="Times New Roman" w:cs="Times New Roman"/>
          <w:sz w:val="22"/>
          <w:szCs w:val="22"/>
        </w:rPr>
        <w:t>: Any change or modification in construction or change in the structural members of a building or structure such as bearing walls, columns, beams or girders, or in the use of a building. The term shall also include change, modification, or addition of a deck, dormer, staircase, or roof of a building.</w:t>
      </w:r>
    </w:p>
    <w:p w14:paraId="10E84C14" w14:textId="0ECA9488" w:rsidR="009474F0" w:rsidRPr="009474F0" w:rsidRDefault="009474F0" w:rsidP="009474F0">
      <w:pPr>
        <w:rPr>
          <w:rFonts w:ascii="Times New Roman" w:hAnsi="Times New Roman" w:cs="Times New Roman"/>
          <w:sz w:val="22"/>
          <w:szCs w:val="22"/>
        </w:rPr>
      </w:pPr>
      <w:r w:rsidRPr="00663EDA">
        <w:rPr>
          <w:rFonts w:ascii="Times New Roman" w:hAnsi="Times New Roman" w:cs="Times New Roman"/>
          <w:sz w:val="22"/>
          <w:szCs w:val="22"/>
          <w:u w:val="single"/>
        </w:rPr>
        <w:t xml:space="preserve">Amusement </w:t>
      </w:r>
      <w:r w:rsidR="001C78AC">
        <w:rPr>
          <w:rFonts w:ascii="Times New Roman" w:hAnsi="Times New Roman" w:cs="Times New Roman"/>
          <w:sz w:val="22"/>
          <w:szCs w:val="22"/>
          <w:u w:val="single"/>
        </w:rPr>
        <w:t>F</w:t>
      </w:r>
      <w:r w:rsidRPr="00663EDA">
        <w:rPr>
          <w:rFonts w:ascii="Times New Roman" w:hAnsi="Times New Roman" w:cs="Times New Roman"/>
          <w:sz w:val="22"/>
          <w:szCs w:val="22"/>
          <w:u w:val="single"/>
        </w:rPr>
        <w:t>acility</w:t>
      </w:r>
      <w:r w:rsidRPr="009474F0">
        <w:rPr>
          <w:rFonts w:ascii="Times New Roman" w:hAnsi="Times New Roman" w:cs="Times New Roman"/>
          <w:sz w:val="22"/>
          <w:szCs w:val="22"/>
        </w:rPr>
        <w:t>: Any private, commercial premises which are maintained or operated primarily for the amusement, patronage, or recreation of the public, containing four (4) or more table sports, pinball machines, video games, or similar mechanical or electronic games, whether activated by coins, tokens, or discs, or whether activated through remote control by the management.</w:t>
      </w:r>
    </w:p>
    <w:p w14:paraId="3ABB4D3E" w14:textId="2FB9ADB2" w:rsidR="009474F0" w:rsidRPr="009474F0" w:rsidRDefault="009474F0" w:rsidP="009474F0">
      <w:pPr>
        <w:rPr>
          <w:rFonts w:ascii="Times New Roman" w:hAnsi="Times New Roman" w:cs="Times New Roman"/>
          <w:sz w:val="22"/>
          <w:szCs w:val="22"/>
        </w:rPr>
      </w:pPr>
      <w:commentRangeStart w:id="2"/>
      <w:r w:rsidRPr="00956C0E">
        <w:rPr>
          <w:rFonts w:ascii="Times New Roman" w:hAnsi="Times New Roman" w:cs="Times New Roman"/>
          <w:color w:val="EE0000"/>
          <w:sz w:val="22"/>
          <w:szCs w:val="22"/>
          <w:u w:val="single"/>
        </w:rPr>
        <w:t>Animal Breeding or Care</w:t>
      </w:r>
      <w:commentRangeEnd w:id="2"/>
      <w:r w:rsidR="00956C0E">
        <w:rPr>
          <w:rStyle w:val="CommentReference"/>
        </w:rPr>
        <w:commentReference w:id="2"/>
      </w:r>
      <w:r w:rsidRPr="009474F0">
        <w:rPr>
          <w:rFonts w:ascii="Times New Roman" w:hAnsi="Times New Roman" w:cs="Times New Roman"/>
          <w:sz w:val="22"/>
          <w:szCs w:val="22"/>
        </w:rPr>
        <w:t xml:space="preserve">: The keeping or raising of animals, including </w:t>
      </w:r>
      <w:proofErr w:type="gramStart"/>
      <w:r w:rsidRPr="009474F0">
        <w:rPr>
          <w:rFonts w:ascii="Times New Roman" w:hAnsi="Times New Roman" w:cs="Times New Roman"/>
          <w:sz w:val="22"/>
          <w:szCs w:val="22"/>
        </w:rPr>
        <w:t>fowl</w:t>
      </w:r>
      <w:proofErr w:type="gramEnd"/>
      <w:r w:rsidRPr="009474F0">
        <w:rPr>
          <w:rFonts w:ascii="Times New Roman" w:hAnsi="Times New Roman" w:cs="Times New Roman"/>
          <w:sz w:val="22"/>
          <w:szCs w:val="22"/>
        </w:rPr>
        <w:t>, for any commercial or agricultural use. This definition also includes kennels.</w:t>
      </w:r>
    </w:p>
    <w:p w14:paraId="3E8F2348" w14:textId="77777777" w:rsidR="009474F0" w:rsidRPr="009474F0" w:rsidRDefault="009474F0" w:rsidP="009474F0">
      <w:pPr>
        <w:rPr>
          <w:rFonts w:ascii="Times New Roman" w:hAnsi="Times New Roman" w:cs="Times New Roman"/>
          <w:sz w:val="22"/>
          <w:szCs w:val="22"/>
        </w:rPr>
      </w:pPr>
      <w:r w:rsidRPr="00663EDA">
        <w:rPr>
          <w:rFonts w:ascii="Times New Roman" w:hAnsi="Times New Roman" w:cs="Times New Roman"/>
          <w:sz w:val="22"/>
          <w:szCs w:val="22"/>
          <w:u w:val="single"/>
        </w:rPr>
        <w:t>Applicant</w:t>
      </w:r>
      <w:r w:rsidRPr="009474F0">
        <w:rPr>
          <w:rFonts w:ascii="Times New Roman" w:hAnsi="Times New Roman" w:cs="Times New Roman"/>
          <w:sz w:val="22"/>
          <w:szCs w:val="22"/>
        </w:rPr>
        <w:t xml:space="preserve">: The person applying for permit approval under this ordinance. </w:t>
      </w:r>
    </w:p>
    <w:p w14:paraId="5DFDF141" w14:textId="574E46E1" w:rsidR="009474F0" w:rsidRPr="009474F0" w:rsidRDefault="009474F0" w:rsidP="00663EDA">
      <w:pPr>
        <w:rPr>
          <w:rFonts w:ascii="Times New Roman" w:hAnsi="Times New Roman" w:cs="Times New Roman"/>
          <w:sz w:val="22"/>
          <w:szCs w:val="22"/>
        </w:rPr>
      </w:pPr>
      <w:r w:rsidRPr="00663EDA">
        <w:rPr>
          <w:rFonts w:ascii="Times New Roman" w:hAnsi="Times New Roman" w:cs="Times New Roman"/>
          <w:sz w:val="22"/>
          <w:szCs w:val="22"/>
          <w:u w:val="single"/>
        </w:rPr>
        <w:t>Aquaculture</w:t>
      </w:r>
      <w:r w:rsidR="001F78AF" w:rsidRPr="001F78AF">
        <w:rPr>
          <w:rFonts w:ascii="Times New Roman" w:hAnsi="Times New Roman" w:cs="Times New Roman"/>
          <w:sz w:val="22"/>
          <w:szCs w:val="22"/>
        </w:rPr>
        <w:t>:</w:t>
      </w:r>
      <w:r w:rsidRPr="009474F0">
        <w:rPr>
          <w:rFonts w:ascii="Times New Roman" w:hAnsi="Times New Roman" w:cs="Times New Roman"/>
          <w:sz w:val="22"/>
          <w:szCs w:val="22"/>
        </w:rPr>
        <w:t xml:space="preserve"> </w:t>
      </w:r>
      <w:r w:rsidR="001F78AF">
        <w:rPr>
          <w:rFonts w:ascii="Times New Roman" w:hAnsi="Times New Roman" w:cs="Times New Roman"/>
          <w:sz w:val="22"/>
          <w:szCs w:val="22"/>
        </w:rPr>
        <w:t>T</w:t>
      </w:r>
      <w:r w:rsidRPr="009474F0">
        <w:rPr>
          <w:rFonts w:ascii="Times New Roman" w:hAnsi="Times New Roman" w:cs="Times New Roman"/>
          <w:sz w:val="22"/>
          <w:szCs w:val="22"/>
        </w:rPr>
        <w:t>he growing or propagation of harvestable freshwater, estuarine, or marine plant or animal species.</w:t>
      </w:r>
    </w:p>
    <w:p w14:paraId="721D366F" w14:textId="7101FD1A" w:rsidR="009474F0" w:rsidRPr="009474F0" w:rsidRDefault="009474F0" w:rsidP="009474F0">
      <w:pPr>
        <w:rPr>
          <w:rFonts w:ascii="Times New Roman" w:hAnsi="Times New Roman" w:cs="Times New Roman"/>
          <w:sz w:val="22"/>
          <w:szCs w:val="22"/>
        </w:rPr>
      </w:pPr>
      <w:r w:rsidRPr="00663EDA">
        <w:rPr>
          <w:rFonts w:ascii="Times New Roman" w:hAnsi="Times New Roman" w:cs="Times New Roman"/>
          <w:sz w:val="22"/>
          <w:szCs w:val="22"/>
          <w:u w:val="single"/>
        </w:rPr>
        <w:t>Aquifer</w:t>
      </w:r>
      <w:r w:rsidRPr="009474F0">
        <w:rPr>
          <w:rFonts w:ascii="Times New Roman" w:hAnsi="Times New Roman" w:cs="Times New Roman"/>
          <w:sz w:val="22"/>
          <w:szCs w:val="22"/>
        </w:rPr>
        <w:t>: A geologic formation composed of rock or sand and gravel that stores and transmits significant quantities of recoverable water.</w:t>
      </w:r>
    </w:p>
    <w:p w14:paraId="65BE28C6" w14:textId="7457C6B4" w:rsidR="009474F0" w:rsidRPr="009474F0" w:rsidRDefault="009474F0" w:rsidP="009474F0">
      <w:pPr>
        <w:rPr>
          <w:rFonts w:ascii="Times New Roman" w:hAnsi="Times New Roman" w:cs="Times New Roman"/>
          <w:sz w:val="22"/>
          <w:szCs w:val="22"/>
        </w:rPr>
      </w:pPr>
      <w:r w:rsidRPr="00663EDA">
        <w:rPr>
          <w:rFonts w:ascii="Times New Roman" w:hAnsi="Times New Roman" w:cs="Times New Roman"/>
          <w:sz w:val="22"/>
          <w:szCs w:val="22"/>
          <w:u w:val="single"/>
        </w:rPr>
        <w:t>Aquifer Recharge Area</w:t>
      </w:r>
      <w:r w:rsidRPr="009474F0">
        <w:rPr>
          <w:rFonts w:ascii="Times New Roman" w:hAnsi="Times New Roman" w:cs="Times New Roman"/>
          <w:sz w:val="22"/>
          <w:szCs w:val="22"/>
        </w:rPr>
        <w:t>: A primary or secondary recharge area composed of porous material or rock sufficiently fractured to allow infiltration and percolation of surface water and transmission of it to aquifers.</w:t>
      </w:r>
    </w:p>
    <w:p w14:paraId="4B2F15DC" w14:textId="4B3B2F44" w:rsidR="009474F0" w:rsidRPr="009474F0" w:rsidRDefault="009474F0" w:rsidP="00D8070C">
      <w:pPr>
        <w:tabs>
          <w:tab w:val="left" w:pos="8820"/>
        </w:tabs>
        <w:rPr>
          <w:rFonts w:ascii="Times New Roman" w:hAnsi="Times New Roman" w:cs="Times New Roman"/>
          <w:sz w:val="22"/>
          <w:szCs w:val="22"/>
        </w:rPr>
      </w:pPr>
      <w:commentRangeStart w:id="3"/>
      <w:r w:rsidRPr="00CB780E">
        <w:rPr>
          <w:rFonts w:ascii="Times New Roman" w:hAnsi="Times New Roman" w:cs="Times New Roman"/>
          <w:color w:val="EE0000"/>
          <w:sz w:val="22"/>
          <w:szCs w:val="22"/>
          <w:u w:val="single"/>
        </w:rPr>
        <w:t>Area of Shallow Flooding</w:t>
      </w:r>
      <w:commentRangeEnd w:id="3"/>
      <w:r w:rsidR="00CB780E">
        <w:rPr>
          <w:rStyle w:val="CommentReference"/>
        </w:rPr>
        <w:commentReference w:id="3"/>
      </w:r>
      <w:r w:rsidRPr="009474F0">
        <w:rPr>
          <w:rFonts w:ascii="Times New Roman" w:hAnsi="Times New Roman" w:cs="Times New Roman"/>
          <w:sz w:val="22"/>
          <w:szCs w:val="22"/>
        </w:rPr>
        <w:t xml:space="preserve">: </w:t>
      </w:r>
      <w:r w:rsidR="001F78AF">
        <w:rPr>
          <w:rFonts w:ascii="Times New Roman" w:hAnsi="Times New Roman" w:cs="Times New Roman"/>
          <w:sz w:val="22"/>
          <w:szCs w:val="22"/>
        </w:rPr>
        <w:t>A</w:t>
      </w:r>
      <w:r w:rsidRPr="009474F0">
        <w:rPr>
          <w:rFonts w:ascii="Times New Roman" w:hAnsi="Times New Roman" w:cs="Times New Roman"/>
          <w:sz w:val="22"/>
          <w:szCs w:val="22"/>
        </w:rPr>
        <w:t xml:space="preserve"> designated AO or AH zone on a community's Flood Insurance Rate Map (FIRM) with a one percent or greater annual chance of flooding to an average depth of one to three </w:t>
      </w:r>
      <w:r w:rsidRPr="009474F0">
        <w:rPr>
          <w:rFonts w:ascii="Times New Roman" w:hAnsi="Times New Roman" w:cs="Times New Roman"/>
          <w:sz w:val="22"/>
          <w:szCs w:val="22"/>
        </w:rPr>
        <w:lastRenderedPageBreak/>
        <w:t>feet where a clearly defined channel does not exist, where the path of flooding is unpredictable, and where velocity flow may be evident. Such flooding is characterized by ponding or sheet flow.</w:t>
      </w:r>
    </w:p>
    <w:p w14:paraId="68668245" w14:textId="276A2506" w:rsidR="009474F0" w:rsidRPr="009474F0" w:rsidRDefault="009474F0" w:rsidP="009474F0">
      <w:pPr>
        <w:rPr>
          <w:rFonts w:ascii="Times New Roman" w:hAnsi="Times New Roman" w:cs="Times New Roman"/>
          <w:sz w:val="22"/>
          <w:szCs w:val="22"/>
        </w:rPr>
      </w:pPr>
      <w:r w:rsidRPr="00663EDA">
        <w:rPr>
          <w:rFonts w:ascii="Times New Roman" w:hAnsi="Times New Roman" w:cs="Times New Roman"/>
          <w:sz w:val="22"/>
          <w:szCs w:val="22"/>
          <w:u w:val="single"/>
        </w:rPr>
        <w:t>Area of Special Flood Hazard</w:t>
      </w:r>
      <w:r w:rsidRPr="009474F0">
        <w:rPr>
          <w:rFonts w:ascii="Times New Roman" w:hAnsi="Times New Roman" w:cs="Times New Roman"/>
          <w:sz w:val="22"/>
          <w:szCs w:val="22"/>
        </w:rPr>
        <w:t>:</w:t>
      </w:r>
      <w:r w:rsidR="00CF6A3C">
        <w:rPr>
          <w:rFonts w:ascii="Times New Roman" w:hAnsi="Times New Roman" w:cs="Times New Roman"/>
          <w:sz w:val="22"/>
          <w:szCs w:val="22"/>
        </w:rPr>
        <w:t xml:space="preserve"> T</w:t>
      </w:r>
      <w:r w:rsidRPr="009474F0">
        <w:rPr>
          <w:rFonts w:ascii="Times New Roman" w:hAnsi="Times New Roman" w:cs="Times New Roman"/>
          <w:sz w:val="22"/>
          <w:szCs w:val="22"/>
        </w:rPr>
        <w:t>he land in the floodplain having a one percent or greater chance of flooding in any given year, as specifically identified in the Flood Insurance Study cited in Article 1 of this Ordinance.</w:t>
      </w:r>
    </w:p>
    <w:p w14:paraId="3FA079BE" w14:textId="77777777" w:rsidR="009474F0" w:rsidRPr="009474F0" w:rsidRDefault="009474F0" w:rsidP="009474F0">
      <w:pPr>
        <w:rPr>
          <w:rFonts w:ascii="Times New Roman" w:hAnsi="Times New Roman" w:cs="Times New Roman"/>
          <w:sz w:val="22"/>
          <w:szCs w:val="22"/>
        </w:rPr>
      </w:pPr>
      <w:commentRangeStart w:id="4"/>
      <w:commentRangeStart w:id="5"/>
      <w:r w:rsidRPr="007F2B6B">
        <w:rPr>
          <w:rFonts w:ascii="Times New Roman" w:hAnsi="Times New Roman" w:cs="Times New Roman"/>
          <w:color w:val="EE0000"/>
          <w:sz w:val="22"/>
          <w:szCs w:val="22"/>
          <w:u w:val="single"/>
        </w:rPr>
        <w:t>Arterial</w:t>
      </w:r>
      <w:commentRangeEnd w:id="4"/>
      <w:r w:rsidR="00206409">
        <w:rPr>
          <w:rStyle w:val="CommentReference"/>
        </w:rPr>
        <w:commentReference w:id="4"/>
      </w:r>
      <w:commentRangeEnd w:id="5"/>
      <w:r w:rsidR="007D79B4">
        <w:rPr>
          <w:rStyle w:val="CommentReference"/>
        </w:rPr>
        <w:commentReference w:id="5"/>
      </w:r>
      <w:r w:rsidRPr="009474F0">
        <w:rPr>
          <w:rFonts w:ascii="Times New Roman" w:hAnsi="Times New Roman" w:cs="Times New Roman"/>
          <w:sz w:val="22"/>
          <w:szCs w:val="22"/>
        </w:rPr>
        <w:t>: A controlled access road or a street or road with traffic signals at important intersections and/or stop signs on side streets or which is functionally classified by the Maine Department of Transportation as an arterial.</w:t>
      </w:r>
    </w:p>
    <w:p w14:paraId="0A6B3E5A" w14:textId="70DC5BB3" w:rsidR="009474F0" w:rsidRPr="009474F0" w:rsidRDefault="009474F0" w:rsidP="009474F0">
      <w:pPr>
        <w:rPr>
          <w:rFonts w:ascii="Times New Roman" w:hAnsi="Times New Roman" w:cs="Times New Roman"/>
          <w:sz w:val="22"/>
          <w:szCs w:val="22"/>
        </w:rPr>
      </w:pPr>
      <w:r w:rsidRPr="00663EDA">
        <w:rPr>
          <w:rFonts w:ascii="Times New Roman" w:hAnsi="Times New Roman" w:cs="Times New Roman"/>
          <w:sz w:val="22"/>
          <w:szCs w:val="22"/>
          <w:u w:val="single"/>
        </w:rPr>
        <w:t xml:space="preserve">Authorized </w:t>
      </w:r>
      <w:r w:rsidR="001C78AC">
        <w:rPr>
          <w:rFonts w:ascii="Times New Roman" w:hAnsi="Times New Roman" w:cs="Times New Roman"/>
          <w:sz w:val="22"/>
          <w:szCs w:val="22"/>
          <w:u w:val="single"/>
        </w:rPr>
        <w:t>A</w:t>
      </w:r>
      <w:r w:rsidRPr="00663EDA">
        <w:rPr>
          <w:rFonts w:ascii="Times New Roman" w:hAnsi="Times New Roman" w:cs="Times New Roman"/>
          <w:sz w:val="22"/>
          <w:szCs w:val="22"/>
          <w:u w:val="single"/>
        </w:rPr>
        <w:t>gent</w:t>
      </w:r>
      <w:r w:rsidRPr="009474F0">
        <w:rPr>
          <w:rFonts w:ascii="Times New Roman" w:hAnsi="Times New Roman" w:cs="Times New Roman"/>
          <w:sz w:val="22"/>
          <w:szCs w:val="22"/>
        </w:rPr>
        <w:t>: An individual or a firm having written authorization to act on behalf of a property owner. The authorization shall be signed by the property owner(s).</w:t>
      </w:r>
    </w:p>
    <w:p w14:paraId="4F43AB61" w14:textId="35A7AF7C" w:rsidR="009474F0" w:rsidRPr="009474F0" w:rsidRDefault="009474F0" w:rsidP="009474F0">
      <w:pPr>
        <w:rPr>
          <w:rFonts w:ascii="Times New Roman" w:hAnsi="Times New Roman" w:cs="Times New Roman"/>
          <w:sz w:val="22"/>
          <w:szCs w:val="22"/>
        </w:rPr>
      </w:pPr>
      <w:r w:rsidRPr="001509A0">
        <w:rPr>
          <w:rFonts w:ascii="Times New Roman" w:hAnsi="Times New Roman" w:cs="Times New Roman"/>
          <w:sz w:val="22"/>
          <w:szCs w:val="22"/>
          <w:u w:val="single"/>
        </w:rPr>
        <w:t>Automobile Graveyard</w:t>
      </w:r>
      <w:r w:rsidRPr="009474F0">
        <w:rPr>
          <w:rFonts w:ascii="Times New Roman" w:hAnsi="Times New Roman" w:cs="Times New Roman"/>
          <w:sz w:val="22"/>
          <w:szCs w:val="22"/>
        </w:rPr>
        <w:t xml:space="preserve">: </w:t>
      </w:r>
      <w:r w:rsidR="00CF6A3C">
        <w:rPr>
          <w:rFonts w:ascii="Times New Roman" w:hAnsi="Times New Roman" w:cs="Times New Roman"/>
          <w:sz w:val="22"/>
          <w:szCs w:val="22"/>
        </w:rPr>
        <w:t xml:space="preserve">A </w:t>
      </w:r>
      <w:r w:rsidRPr="009474F0">
        <w:rPr>
          <w:rFonts w:ascii="Times New Roman" w:hAnsi="Times New Roman" w:cs="Times New Roman"/>
          <w:sz w:val="22"/>
          <w:szCs w:val="22"/>
        </w:rPr>
        <w:t xml:space="preserve">yard, field or other outdoor area used to store 3 or more unregistered or uninspected motor vehicles, as defined in </w:t>
      </w:r>
      <w:r w:rsidR="00BD3787">
        <w:rPr>
          <w:rFonts w:ascii="Times New Roman" w:hAnsi="Times New Roman" w:cs="Times New Roman"/>
          <w:sz w:val="22"/>
          <w:szCs w:val="22"/>
        </w:rPr>
        <w:t xml:space="preserve">29-A M.R.S.A. </w:t>
      </w:r>
      <w:r w:rsidR="00BD3787" w:rsidRPr="00BD3787">
        <w:rPr>
          <w:rFonts w:ascii="Times New Roman" w:hAnsi="Times New Roman" w:cs="Times New Roman"/>
          <w:sz w:val="22"/>
          <w:szCs w:val="22"/>
        </w:rPr>
        <w:t xml:space="preserve">§ </w:t>
      </w:r>
      <w:r w:rsidR="00BD3787">
        <w:rPr>
          <w:rFonts w:ascii="Times New Roman" w:hAnsi="Times New Roman" w:cs="Times New Roman"/>
          <w:sz w:val="22"/>
          <w:szCs w:val="22"/>
        </w:rPr>
        <w:t>101(4</w:t>
      </w:r>
      <w:r w:rsidR="00B9141B">
        <w:rPr>
          <w:rFonts w:ascii="Times New Roman" w:hAnsi="Times New Roman" w:cs="Times New Roman"/>
          <w:sz w:val="22"/>
          <w:szCs w:val="22"/>
        </w:rPr>
        <w:t>2)</w:t>
      </w:r>
      <w:r w:rsidRPr="009474F0">
        <w:rPr>
          <w:rFonts w:ascii="Times New Roman" w:hAnsi="Times New Roman" w:cs="Times New Roman"/>
          <w:sz w:val="22"/>
          <w:szCs w:val="22"/>
        </w:rPr>
        <w:t>, or parts of the vehicles. "Automobile graveyard" includes an area used for automobile dismantling, salvage and recycling operations. Automobile graveyard does not include:</w:t>
      </w:r>
    </w:p>
    <w:p w14:paraId="72129A47" w14:textId="707272DE" w:rsidR="009474F0" w:rsidRPr="009474F0" w:rsidRDefault="00AA3156" w:rsidP="001509A0">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 xml:space="preserve">An area used for temporary storage of vehicles or vehicle parts by an establishment or place of business that is primarily engaged in doing vehicle repair work to make repairs to render a motor vehicle serviceable. </w:t>
      </w:r>
      <w:proofErr w:type="gramStart"/>
      <w:r w:rsidR="009474F0" w:rsidRPr="009474F0">
        <w:rPr>
          <w:rFonts w:ascii="Times New Roman" w:hAnsi="Times New Roman" w:cs="Times New Roman"/>
          <w:sz w:val="22"/>
          <w:szCs w:val="22"/>
        </w:rPr>
        <w:t>In order for</w:t>
      </w:r>
      <w:proofErr w:type="gramEnd"/>
      <w:r w:rsidR="009474F0" w:rsidRPr="009474F0">
        <w:rPr>
          <w:rFonts w:ascii="Times New Roman" w:hAnsi="Times New Roman" w:cs="Times New Roman"/>
          <w:sz w:val="22"/>
          <w:szCs w:val="22"/>
        </w:rPr>
        <w:t xml:space="preserve"> a vehicle's storage to be considered temporary, it must be removed from the site within 180 calendar days of its </w:t>
      </w:r>
      <w:proofErr w:type="gramStart"/>
      <w:r w:rsidR="009474F0" w:rsidRPr="009474F0">
        <w:rPr>
          <w:rFonts w:ascii="Times New Roman" w:hAnsi="Times New Roman" w:cs="Times New Roman"/>
          <w:sz w:val="22"/>
          <w:szCs w:val="22"/>
        </w:rPr>
        <w:t>receipt;</w:t>
      </w:r>
      <w:proofErr w:type="gramEnd"/>
    </w:p>
    <w:p w14:paraId="4EB5812A" w14:textId="2A59C993" w:rsidR="009474F0" w:rsidRPr="009474F0" w:rsidRDefault="00AA3156" w:rsidP="001509A0">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 xml:space="preserve">An area used by an automobile hobbyist to store, organize, restore or display antique autos, antique motorcycles, classic vehicles, horseless carriages, reconstructed vehicles, street rods or parts of these vehicles as these vehicles are defined in </w:t>
      </w:r>
      <w:r w:rsidR="00A5771F">
        <w:rPr>
          <w:rFonts w:ascii="Times New Roman" w:hAnsi="Times New Roman" w:cs="Times New Roman"/>
          <w:sz w:val="22"/>
          <w:szCs w:val="22"/>
        </w:rPr>
        <w:t xml:space="preserve">29-A M.R.S.A. </w:t>
      </w:r>
      <w:r w:rsidR="00A5771F" w:rsidRPr="00BD3787">
        <w:rPr>
          <w:rFonts w:ascii="Times New Roman" w:hAnsi="Times New Roman" w:cs="Times New Roman"/>
          <w:sz w:val="22"/>
          <w:szCs w:val="22"/>
        </w:rPr>
        <w:t xml:space="preserve">§ </w:t>
      </w:r>
      <w:r w:rsidR="00A5771F">
        <w:rPr>
          <w:rFonts w:ascii="Times New Roman" w:hAnsi="Times New Roman" w:cs="Times New Roman"/>
          <w:sz w:val="22"/>
          <w:szCs w:val="22"/>
        </w:rPr>
        <w:t xml:space="preserve">101 </w:t>
      </w:r>
      <w:r w:rsidR="009474F0" w:rsidRPr="009474F0">
        <w:rPr>
          <w:rFonts w:ascii="Times New Roman" w:hAnsi="Times New Roman" w:cs="Times New Roman"/>
          <w:sz w:val="22"/>
          <w:szCs w:val="22"/>
        </w:rPr>
        <w:t xml:space="preserve">as long as the hobbyist's activities comply with all applicable federal and state statutes and rules and municipal ordinances, other than ordinances that are more restrictive than this subsection regarding the storage of vehicles or vehicle parts that are collected by a hobbyist. For the purposes of this subparagraph, an automobile hobbyist is a person who is not primarily engaged in the business of selling any of those vehicles or parts from those </w:t>
      </w:r>
      <w:proofErr w:type="gramStart"/>
      <w:r w:rsidR="009474F0" w:rsidRPr="009474F0">
        <w:rPr>
          <w:rFonts w:ascii="Times New Roman" w:hAnsi="Times New Roman" w:cs="Times New Roman"/>
          <w:sz w:val="22"/>
          <w:szCs w:val="22"/>
        </w:rPr>
        <w:t>vehicles;</w:t>
      </w:r>
      <w:proofErr w:type="gramEnd"/>
    </w:p>
    <w:p w14:paraId="24290D57" w14:textId="21C44FF6" w:rsidR="009474F0" w:rsidRPr="009474F0" w:rsidRDefault="00AA3156" w:rsidP="001509A0">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 xml:space="preserve">An area used for the parking or storage of vehicles, vehicle parts or equipment intended for use by a municipality, quasi-municipal entity or state or federal </w:t>
      </w:r>
      <w:proofErr w:type="gramStart"/>
      <w:r w:rsidR="009474F0" w:rsidRPr="009474F0">
        <w:rPr>
          <w:rFonts w:ascii="Times New Roman" w:hAnsi="Times New Roman" w:cs="Times New Roman"/>
          <w:sz w:val="22"/>
          <w:szCs w:val="22"/>
        </w:rPr>
        <w:t>agency;</w:t>
      </w:r>
      <w:proofErr w:type="gramEnd"/>
    </w:p>
    <w:p w14:paraId="55F1775B" w14:textId="3C0EAF9B" w:rsidR="009474F0" w:rsidRPr="009474F0" w:rsidRDefault="00AA3156" w:rsidP="001509A0">
      <w:pPr>
        <w:ind w:left="720"/>
        <w:rPr>
          <w:rFonts w:ascii="Times New Roman" w:hAnsi="Times New Roman" w:cs="Times New Roman"/>
          <w:sz w:val="22"/>
          <w:szCs w:val="22"/>
        </w:rPr>
      </w:pPr>
      <w:r>
        <w:rPr>
          <w:rFonts w:ascii="Times New Roman" w:hAnsi="Times New Roman" w:cs="Times New Roman"/>
          <w:sz w:val="22"/>
          <w:szCs w:val="22"/>
        </w:rPr>
        <w:t>4</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 xml:space="preserve">An area used for the storage of operational farm tractors and related farm equipment, log skidders, logging tractors or other vehicles exempted from registration under </w:t>
      </w:r>
      <w:commentRangeStart w:id="6"/>
      <w:r w:rsidR="001E6C04">
        <w:rPr>
          <w:rFonts w:ascii="Times New Roman" w:hAnsi="Times New Roman" w:cs="Times New Roman"/>
          <w:sz w:val="22"/>
          <w:szCs w:val="22"/>
        </w:rPr>
        <w:t>29-A M.R.S.A.</w:t>
      </w:r>
      <w:r w:rsidR="001D0F0A">
        <w:rPr>
          <w:rFonts w:ascii="Times New Roman" w:hAnsi="Times New Roman" w:cs="Times New Roman"/>
          <w:sz w:val="22"/>
          <w:szCs w:val="22"/>
        </w:rPr>
        <w:t xml:space="preserve"> </w:t>
      </w:r>
      <w:r w:rsidR="000666E5">
        <w:rPr>
          <w:rFonts w:ascii="Times New Roman" w:hAnsi="Times New Roman" w:cs="Times New Roman"/>
          <w:sz w:val="22"/>
          <w:szCs w:val="22"/>
        </w:rPr>
        <w:t xml:space="preserve">§§ </w:t>
      </w:r>
      <w:r w:rsidR="001D0F0A">
        <w:rPr>
          <w:rFonts w:ascii="Times New Roman" w:hAnsi="Times New Roman" w:cs="Times New Roman"/>
          <w:sz w:val="22"/>
          <w:szCs w:val="22"/>
        </w:rPr>
        <w:t>351-</w:t>
      </w:r>
      <w:r w:rsidR="000666E5">
        <w:rPr>
          <w:rFonts w:ascii="Times New Roman" w:hAnsi="Times New Roman" w:cs="Times New Roman"/>
          <w:sz w:val="22"/>
          <w:szCs w:val="22"/>
        </w:rPr>
        <w:t xml:space="preserve">561-A. </w:t>
      </w:r>
      <w:commentRangeEnd w:id="6"/>
      <w:r w:rsidR="000666E5">
        <w:rPr>
          <w:rStyle w:val="CommentReference"/>
        </w:rPr>
        <w:commentReference w:id="6"/>
      </w:r>
    </w:p>
    <w:p w14:paraId="2B7CB31B" w14:textId="5EA46AB9" w:rsidR="009474F0" w:rsidRPr="009474F0" w:rsidRDefault="00AA3156" w:rsidP="001509A0">
      <w:pPr>
        <w:ind w:left="720"/>
        <w:rPr>
          <w:rFonts w:ascii="Times New Roman" w:hAnsi="Times New Roman" w:cs="Times New Roman"/>
          <w:sz w:val="22"/>
          <w:szCs w:val="22"/>
        </w:rPr>
      </w:pPr>
      <w:r>
        <w:rPr>
          <w:rFonts w:ascii="Times New Roman" w:hAnsi="Times New Roman" w:cs="Times New Roman"/>
          <w:sz w:val="22"/>
          <w:szCs w:val="22"/>
        </w:rPr>
        <w:t>5</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 xml:space="preserve">An area used for the parking or storage of vehicles or equipment being offered for sale by a dealer, equipment dealer, trailer dealer or vehicle auction business as defined in </w:t>
      </w:r>
      <w:r w:rsidR="00E40C13">
        <w:rPr>
          <w:rFonts w:ascii="Times New Roman" w:hAnsi="Times New Roman" w:cs="Times New Roman"/>
          <w:sz w:val="22"/>
          <w:szCs w:val="22"/>
        </w:rPr>
        <w:t xml:space="preserve">29-A M.R.S.A. </w:t>
      </w:r>
      <w:r w:rsidR="00E40C13" w:rsidRPr="00BD3787">
        <w:rPr>
          <w:rFonts w:ascii="Times New Roman" w:hAnsi="Times New Roman" w:cs="Times New Roman"/>
          <w:sz w:val="22"/>
          <w:szCs w:val="22"/>
        </w:rPr>
        <w:t xml:space="preserve">§ </w:t>
      </w:r>
      <w:proofErr w:type="gramStart"/>
      <w:r w:rsidR="00E40C13">
        <w:rPr>
          <w:rFonts w:ascii="Times New Roman" w:hAnsi="Times New Roman" w:cs="Times New Roman"/>
          <w:sz w:val="22"/>
          <w:szCs w:val="22"/>
        </w:rPr>
        <w:t>851</w:t>
      </w:r>
      <w:r w:rsidR="009474F0" w:rsidRPr="009474F0">
        <w:rPr>
          <w:rFonts w:ascii="Times New Roman" w:hAnsi="Times New Roman" w:cs="Times New Roman"/>
          <w:sz w:val="22"/>
          <w:szCs w:val="22"/>
        </w:rPr>
        <w:t>;</w:t>
      </w:r>
      <w:proofErr w:type="gramEnd"/>
    </w:p>
    <w:p w14:paraId="69EFCC80" w14:textId="49EDF161" w:rsidR="009474F0" w:rsidRPr="009474F0" w:rsidRDefault="00AA3156" w:rsidP="001509A0">
      <w:pPr>
        <w:ind w:left="720"/>
        <w:rPr>
          <w:rFonts w:ascii="Times New Roman" w:hAnsi="Times New Roman" w:cs="Times New Roman"/>
          <w:sz w:val="22"/>
          <w:szCs w:val="22"/>
        </w:rPr>
      </w:pPr>
      <w:r>
        <w:rPr>
          <w:rFonts w:ascii="Times New Roman" w:hAnsi="Times New Roman" w:cs="Times New Roman"/>
          <w:sz w:val="22"/>
          <w:szCs w:val="22"/>
        </w:rPr>
        <w:t>6</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 xml:space="preserve">An area used for the storage of vehicles by an establishment or place of business that is primarily engaged in business as a new vehicle dealer as defined in </w:t>
      </w:r>
      <w:r w:rsidR="00E40C13">
        <w:rPr>
          <w:rFonts w:ascii="Times New Roman" w:hAnsi="Times New Roman" w:cs="Times New Roman"/>
          <w:sz w:val="22"/>
          <w:szCs w:val="22"/>
        </w:rPr>
        <w:t xml:space="preserve">29-A M.R.S.A. </w:t>
      </w:r>
      <w:r w:rsidR="00E40C13" w:rsidRPr="00BD3787">
        <w:rPr>
          <w:rFonts w:ascii="Times New Roman" w:hAnsi="Times New Roman" w:cs="Times New Roman"/>
          <w:sz w:val="22"/>
          <w:szCs w:val="22"/>
        </w:rPr>
        <w:t xml:space="preserve">§ </w:t>
      </w:r>
      <w:proofErr w:type="gramStart"/>
      <w:r w:rsidR="00E40C13">
        <w:rPr>
          <w:rFonts w:ascii="Times New Roman" w:hAnsi="Times New Roman" w:cs="Times New Roman"/>
          <w:sz w:val="22"/>
          <w:szCs w:val="22"/>
        </w:rPr>
        <w:t>851</w:t>
      </w:r>
      <w:r w:rsidR="009474F0" w:rsidRPr="009474F0">
        <w:rPr>
          <w:rFonts w:ascii="Times New Roman" w:hAnsi="Times New Roman" w:cs="Times New Roman"/>
          <w:sz w:val="22"/>
          <w:szCs w:val="22"/>
        </w:rPr>
        <w:t>;</w:t>
      </w:r>
      <w:proofErr w:type="gramEnd"/>
    </w:p>
    <w:p w14:paraId="2F854575" w14:textId="0AD89C6A" w:rsidR="009474F0" w:rsidRPr="009474F0" w:rsidRDefault="00AA3156" w:rsidP="001509A0">
      <w:pPr>
        <w:ind w:left="720"/>
        <w:rPr>
          <w:rFonts w:ascii="Times New Roman" w:hAnsi="Times New Roman" w:cs="Times New Roman"/>
          <w:sz w:val="22"/>
          <w:szCs w:val="22"/>
        </w:rPr>
      </w:pPr>
      <w:r>
        <w:rPr>
          <w:rFonts w:ascii="Times New Roman" w:hAnsi="Times New Roman" w:cs="Times New Roman"/>
          <w:sz w:val="22"/>
          <w:szCs w:val="22"/>
        </w:rPr>
        <w:t>7</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 xml:space="preserve">An area used for temporary storage of vehicles by an establishment or place of business that is primarily engaged in business as an insurance salvage pool. </w:t>
      </w:r>
      <w:proofErr w:type="gramStart"/>
      <w:r w:rsidR="009474F0" w:rsidRPr="009474F0">
        <w:rPr>
          <w:rFonts w:ascii="Times New Roman" w:hAnsi="Times New Roman" w:cs="Times New Roman"/>
          <w:sz w:val="22"/>
          <w:szCs w:val="22"/>
        </w:rPr>
        <w:t>In order for</w:t>
      </w:r>
      <w:proofErr w:type="gramEnd"/>
      <w:r w:rsidR="009474F0" w:rsidRPr="009474F0">
        <w:rPr>
          <w:rFonts w:ascii="Times New Roman" w:hAnsi="Times New Roman" w:cs="Times New Roman"/>
          <w:sz w:val="22"/>
          <w:szCs w:val="22"/>
        </w:rPr>
        <w:t xml:space="preserve"> a vehicle's storage to be considered temporary under this subparagraph, the vehicle must be removed from the site within 180 days of receipt of title by the </w:t>
      </w:r>
      <w:proofErr w:type="gramStart"/>
      <w:r w:rsidR="009474F0" w:rsidRPr="009474F0">
        <w:rPr>
          <w:rFonts w:ascii="Times New Roman" w:hAnsi="Times New Roman" w:cs="Times New Roman"/>
          <w:sz w:val="22"/>
          <w:szCs w:val="22"/>
        </w:rPr>
        <w:t>business;</w:t>
      </w:r>
      <w:proofErr w:type="gramEnd"/>
      <w:r w:rsidR="009474F0" w:rsidRPr="009474F0">
        <w:rPr>
          <w:rFonts w:ascii="Times New Roman" w:hAnsi="Times New Roman" w:cs="Times New Roman"/>
          <w:sz w:val="22"/>
          <w:szCs w:val="22"/>
        </w:rPr>
        <w:t xml:space="preserve"> or</w:t>
      </w:r>
    </w:p>
    <w:p w14:paraId="26C6761E" w14:textId="07418317" w:rsidR="009474F0" w:rsidRPr="009474F0" w:rsidRDefault="00AA3156" w:rsidP="001509A0">
      <w:pPr>
        <w:ind w:left="720"/>
        <w:rPr>
          <w:rFonts w:ascii="Times New Roman" w:hAnsi="Times New Roman" w:cs="Times New Roman"/>
          <w:sz w:val="22"/>
          <w:szCs w:val="22"/>
        </w:rPr>
      </w:pPr>
      <w:r>
        <w:rPr>
          <w:rFonts w:ascii="Times New Roman" w:hAnsi="Times New Roman" w:cs="Times New Roman"/>
          <w:sz w:val="22"/>
          <w:szCs w:val="22"/>
        </w:rPr>
        <w:t>8</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 xml:space="preserve">An area used for the parking or storage of operational commercial motor vehicles, special equipment or special mobile equipment as defined in </w:t>
      </w:r>
      <w:r w:rsidR="001E6C04">
        <w:rPr>
          <w:rFonts w:ascii="Times New Roman" w:hAnsi="Times New Roman" w:cs="Times New Roman"/>
          <w:sz w:val="22"/>
          <w:szCs w:val="22"/>
        </w:rPr>
        <w:t xml:space="preserve">29-A M.R.S.A. </w:t>
      </w:r>
      <w:r w:rsidR="001E6C04" w:rsidRPr="00BD3787">
        <w:rPr>
          <w:rFonts w:ascii="Times New Roman" w:hAnsi="Times New Roman" w:cs="Times New Roman"/>
          <w:sz w:val="22"/>
          <w:szCs w:val="22"/>
        </w:rPr>
        <w:t xml:space="preserve">§ </w:t>
      </w:r>
      <w:r w:rsidR="001E6C04">
        <w:rPr>
          <w:rFonts w:ascii="Times New Roman" w:hAnsi="Times New Roman" w:cs="Times New Roman"/>
          <w:sz w:val="22"/>
          <w:szCs w:val="22"/>
        </w:rPr>
        <w:t xml:space="preserve">101 </w:t>
      </w:r>
      <w:r w:rsidR="009474F0" w:rsidRPr="009474F0">
        <w:rPr>
          <w:rFonts w:ascii="Times New Roman" w:hAnsi="Times New Roman" w:cs="Times New Roman"/>
          <w:sz w:val="22"/>
          <w:szCs w:val="22"/>
        </w:rPr>
        <w:t xml:space="preserve">that is temporarily out </w:t>
      </w:r>
      <w:r w:rsidR="009474F0" w:rsidRPr="009474F0">
        <w:rPr>
          <w:rFonts w:ascii="Times New Roman" w:hAnsi="Times New Roman" w:cs="Times New Roman"/>
          <w:sz w:val="22"/>
          <w:szCs w:val="22"/>
        </w:rPr>
        <w:lastRenderedPageBreak/>
        <w:t>of service but is expected to be used by the vehicle or equipment owner or by an operator designated by the owner. This subsection does not exempt an area used for the parking or storage of equipment or vehicles that are not operational while stored or parked in the area.</w:t>
      </w:r>
    </w:p>
    <w:p w14:paraId="01A262ED" w14:textId="76CC69BE" w:rsidR="009474F0" w:rsidRPr="009474F0" w:rsidRDefault="009474F0" w:rsidP="008F165B">
      <w:pPr>
        <w:rPr>
          <w:rFonts w:ascii="Times New Roman" w:hAnsi="Times New Roman" w:cs="Times New Roman"/>
          <w:sz w:val="22"/>
          <w:szCs w:val="22"/>
        </w:rPr>
      </w:pPr>
      <w:r w:rsidRPr="008F165B">
        <w:rPr>
          <w:rFonts w:ascii="Times New Roman" w:hAnsi="Times New Roman" w:cs="Times New Roman"/>
          <w:sz w:val="22"/>
          <w:szCs w:val="22"/>
          <w:u w:val="single"/>
        </w:rPr>
        <w:t>Automobile Recycling Business</w:t>
      </w:r>
      <w:r w:rsidRPr="009474F0">
        <w:rPr>
          <w:rFonts w:ascii="Times New Roman" w:hAnsi="Times New Roman" w:cs="Times New Roman"/>
          <w:sz w:val="22"/>
          <w:szCs w:val="22"/>
        </w:rPr>
        <w:t>: means the business premises of a dealer or a recycler</w:t>
      </w:r>
      <w:r w:rsidR="008F165B">
        <w:rPr>
          <w:rFonts w:ascii="Times New Roman" w:hAnsi="Times New Roman" w:cs="Times New Roman"/>
          <w:sz w:val="22"/>
          <w:szCs w:val="22"/>
        </w:rPr>
        <w:t xml:space="preserve"> </w:t>
      </w:r>
      <w:r w:rsidRPr="009474F0">
        <w:rPr>
          <w:rFonts w:ascii="Times New Roman" w:hAnsi="Times New Roman" w:cs="Times New Roman"/>
          <w:sz w:val="22"/>
          <w:szCs w:val="22"/>
        </w:rPr>
        <w:t xml:space="preserve">licensed under </w:t>
      </w:r>
      <w:r w:rsidR="00030EB1">
        <w:rPr>
          <w:rFonts w:ascii="Times New Roman" w:hAnsi="Times New Roman" w:cs="Times New Roman"/>
          <w:sz w:val="22"/>
          <w:szCs w:val="22"/>
        </w:rPr>
        <w:t xml:space="preserve">29-A M.R.S.A. </w:t>
      </w:r>
      <w:r w:rsidR="00030EB1" w:rsidRPr="00BD3787">
        <w:rPr>
          <w:rFonts w:ascii="Times New Roman" w:hAnsi="Times New Roman" w:cs="Times New Roman"/>
          <w:sz w:val="22"/>
          <w:szCs w:val="22"/>
        </w:rPr>
        <w:t>§</w:t>
      </w:r>
      <w:r w:rsidR="0006090D">
        <w:rPr>
          <w:rFonts w:ascii="Times New Roman" w:hAnsi="Times New Roman" w:cs="Times New Roman"/>
          <w:sz w:val="22"/>
          <w:szCs w:val="22"/>
        </w:rPr>
        <w:t>§</w:t>
      </w:r>
      <w:r w:rsidR="00030EB1" w:rsidRPr="00BD3787">
        <w:rPr>
          <w:rFonts w:ascii="Times New Roman" w:hAnsi="Times New Roman" w:cs="Times New Roman"/>
          <w:sz w:val="22"/>
          <w:szCs w:val="22"/>
        </w:rPr>
        <w:t xml:space="preserve"> </w:t>
      </w:r>
      <w:r w:rsidR="00030EB1">
        <w:rPr>
          <w:rFonts w:ascii="Times New Roman" w:hAnsi="Times New Roman" w:cs="Times New Roman"/>
          <w:sz w:val="22"/>
          <w:szCs w:val="22"/>
        </w:rPr>
        <w:t xml:space="preserve">851-1112 </w:t>
      </w:r>
      <w:r w:rsidRPr="009474F0">
        <w:rPr>
          <w:rFonts w:ascii="Times New Roman" w:hAnsi="Times New Roman" w:cs="Times New Roman"/>
          <w:sz w:val="22"/>
          <w:szCs w:val="22"/>
        </w:rPr>
        <w:t xml:space="preserve">who purchases or acquires salvage vehicles for the purpose of reselling the vehicles or component parts of the vehicles or rebuilding or repairing salvage vehicles for the purpose of resale or for selling the basic materials in the salvage vehicles, as long as 80% of the business premises specified </w:t>
      </w:r>
      <w:commentRangeStart w:id="7"/>
      <w:r w:rsidRPr="00380A42">
        <w:rPr>
          <w:rFonts w:ascii="Times New Roman" w:hAnsi="Times New Roman" w:cs="Times New Roman"/>
          <w:color w:val="EE0000"/>
          <w:sz w:val="22"/>
          <w:szCs w:val="22"/>
        </w:rPr>
        <w:t xml:space="preserve">in the site plan in section 3755-A, subsection 1, paragraph C is used for </w:t>
      </w:r>
      <w:commentRangeEnd w:id="7"/>
      <w:r w:rsidR="00380A42">
        <w:rPr>
          <w:rStyle w:val="CommentReference"/>
        </w:rPr>
        <w:commentReference w:id="7"/>
      </w:r>
      <w:r w:rsidRPr="009474F0">
        <w:rPr>
          <w:rFonts w:ascii="Times New Roman" w:hAnsi="Times New Roman" w:cs="Times New Roman"/>
          <w:sz w:val="22"/>
          <w:szCs w:val="22"/>
        </w:rPr>
        <w:t>automobile recycling operations.  Automobile recycling business does not include:</w:t>
      </w:r>
    </w:p>
    <w:p w14:paraId="4DB9D3D2" w14:textId="1B01A56C" w:rsidR="009474F0" w:rsidRPr="009474F0" w:rsidRDefault="00D10C87" w:rsidP="008F165B">
      <w:pPr>
        <w:ind w:left="720"/>
        <w:rPr>
          <w:rFonts w:ascii="Times New Roman" w:hAnsi="Times New Roman" w:cs="Times New Roman"/>
          <w:sz w:val="22"/>
          <w:szCs w:val="22"/>
        </w:rPr>
      </w:pPr>
      <w:r>
        <w:rPr>
          <w:rFonts w:ascii="Times New Roman" w:hAnsi="Times New Roman" w:cs="Times New Roman"/>
          <w:sz w:val="22"/>
          <w:szCs w:val="22"/>
        </w:rPr>
        <w:t>1</w:t>
      </w:r>
      <w:r w:rsidR="00800C15">
        <w:rPr>
          <w:rFonts w:ascii="Times New Roman" w:hAnsi="Times New Roman" w:cs="Times New Roman"/>
          <w:sz w:val="22"/>
          <w:szCs w:val="22"/>
        </w:rPr>
        <w:t>)</w:t>
      </w:r>
      <w:r w:rsidR="009474F0" w:rsidRPr="009474F0">
        <w:rPr>
          <w:rFonts w:ascii="Times New Roman" w:hAnsi="Times New Roman" w:cs="Times New Roman"/>
          <w:sz w:val="22"/>
          <w:szCs w:val="22"/>
        </w:rPr>
        <w:tab/>
        <w:t>Financial institutions as defined in 9-B</w:t>
      </w:r>
      <w:r w:rsidR="00B41E53">
        <w:rPr>
          <w:rFonts w:ascii="Times New Roman" w:hAnsi="Times New Roman" w:cs="Times New Roman"/>
          <w:sz w:val="22"/>
          <w:szCs w:val="22"/>
        </w:rPr>
        <w:t xml:space="preserve"> M.R.S.A.</w:t>
      </w:r>
      <w:r w:rsidR="00B63BE1">
        <w:rPr>
          <w:rFonts w:ascii="Times New Roman" w:hAnsi="Times New Roman" w:cs="Times New Roman"/>
          <w:sz w:val="22"/>
          <w:szCs w:val="22"/>
        </w:rPr>
        <w:t xml:space="preserve"> </w:t>
      </w:r>
      <w:r w:rsidR="00B63BE1" w:rsidRPr="00BD3787">
        <w:rPr>
          <w:rFonts w:ascii="Times New Roman" w:hAnsi="Times New Roman" w:cs="Times New Roman"/>
          <w:sz w:val="22"/>
          <w:szCs w:val="22"/>
        </w:rPr>
        <w:t>§</w:t>
      </w:r>
      <w:r w:rsidR="00B63BE1">
        <w:rPr>
          <w:rFonts w:ascii="Times New Roman" w:hAnsi="Times New Roman" w:cs="Times New Roman"/>
          <w:sz w:val="22"/>
          <w:szCs w:val="22"/>
        </w:rPr>
        <w:t xml:space="preserve"> 131(17 and 17-A</w:t>
      </w:r>
      <w:proofErr w:type="gramStart"/>
      <w:r w:rsidR="00B63BE1">
        <w:rPr>
          <w:rFonts w:ascii="Times New Roman" w:hAnsi="Times New Roman" w:cs="Times New Roman"/>
          <w:sz w:val="22"/>
          <w:szCs w:val="22"/>
        </w:rPr>
        <w:t>)</w:t>
      </w:r>
      <w:r w:rsidR="009474F0" w:rsidRPr="009474F0">
        <w:rPr>
          <w:rFonts w:ascii="Times New Roman" w:hAnsi="Times New Roman" w:cs="Times New Roman"/>
          <w:sz w:val="22"/>
          <w:szCs w:val="22"/>
        </w:rPr>
        <w:t>;</w:t>
      </w:r>
      <w:proofErr w:type="gramEnd"/>
    </w:p>
    <w:p w14:paraId="6D000231" w14:textId="004B30B5" w:rsidR="009474F0" w:rsidRPr="009474F0" w:rsidRDefault="009474F0" w:rsidP="008F165B">
      <w:pPr>
        <w:ind w:left="720"/>
        <w:rPr>
          <w:rFonts w:ascii="Times New Roman" w:hAnsi="Times New Roman" w:cs="Times New Roman"/>
          <w:sz w:val="22"/>
          <w:szCs w:val="22"/>
        </w:rPr>
      </w:pPr>
      <w:r w:rsidRPr="009474F0">
        <w:rPr>
          <w:rFonts w:ascii="Times New Roman" w:hAnsi="Times New Roman" w:cs="Times New Roman"/>
          <w:sz w:val="22"/>
          <w:szCs w:val="22"/>
        </w:rPr>
        <w:t>2</w:t>
      </w:r>
      <w:r w:rsidR="00800C15">
        <w:rPr>
          <w:rFonts w:ascii="Times New Roman" w:hAnsi="Times New Roman" w:cs="Times New Roman"/>
          <w:sz w:val="22"/>
          <w:szCs w:val="22"/>
        </w:rPr>
        <w:t>)</w:t>
      </w:r>
      <w:r w:rsidRPr="009474F0">
        <w:rPr>
          <w:rFonts w:ascii="Times New Roman" w:hAnsi="Times New Roman" w:cs="Times New Roman"/>
          <w:sz w:val="22"/>
          <w:szCs w:val="22"/>
        </w:rPr>
        <w:tab/>
        <w:t xml:space="preserve">Insurance companies licensed to do business in the </w:t>
      </w:r>
      <w:proofErr w:type="gramStart"/>
      <w:r w:rsidRPr="009474F0">
        <w:rPr>
          <w:rFonts w:ascii="Times New Roman" w:hAnsi="Times New Roman" w:cs="Times New Roman"/>
          <w:sz w:val="22"/>
          <w:szCs w:val="22"/>
        </w:rPr>
        <w:t>State;</w:t>
      </w:r>
      <w:proofErr w:type="gramEnd"/>
    </w:p>
    <w:p w14:paraId="3461147A" w14:textId="7A423461" w:rsidR="009474F0" w:rsidRPr="009474F0" w:rsidRDefault="009474F0" w:rsidP="008F165B">
      <w:pPr>
        <w:ind w:left="720"/>
        <w:rPr>
          <w:rFonts w:ascii="Times New Roman" w:hAnsi="Times New Roman" w:cs="Times New Roman"/>
          <w:sz w:val="22"/>
          <w:szCs w:val="22"/>
        </w:rPr>
      </w:pPr>
      <w:r w:rsidRPr="009474F0">
        <w:rPr>
          <w:rFonts w:ascii="Times New Roman" w:hAnsi="Times New Roman" w:cs="Times New Roman"/>
          <w:sz w:val="22"/>
          <w:szCs w:val="22"/>
        </w:rPr>
        <w:t>3</w:t>
      </w:r>
      <w:r w:rsidR="00800C15">
        <w:rPr>
          <w:rFonts w:ascii="Times New Roman" w:hAnsi="Times New Roman" w:cs="Times New Roman"/>
          <w:sz w:val="22"/>
          <w:szCs w:val="22"/>
        </w:rPr>
        <w:t>)</w:t>
      </w:r>
      <w:r w:rsidRPr="009474F0">
        <w:rPr>
          <w:rFonts w:ascii="Times New Roman" w:hAnsi="Times New Roman" w:cs="Times New Roman"/>
          <w:sz w:val="22"/>
          <w:szCs w:val="22"/>
        </w:rPr>
        <w:tab/>
        <w:t xml:space="preserve">New vehicle dealers, as defined in </w:t>
      </w:r>
      <w:r w:rsidR="00226550">
        <w:rPr>
          <w:rFonts w:ascii="Times New Roman" w:hAnsi="Times New Roman" w:cs="Times New Roman"/>
          <w:sz w:val="22"/>
          <w:szCs w:val="22"/>
        </w:rPr>
        <w:t xml:space="preserve">29-A M.R.S.A. </w:t>
      </w:r>
      <w:r w:rsidR="00226550" w:rsidRPr="00BD3787">
        <w:rPr>
          <w:rFonts w:ascii="Times New Roman" w:hAnsi="Times New Roman" w:cs="Times New Roman"/>
          <w:sz w:val="22"/>
          <w:szCs w:val="22"/>
        </w:rPr>
        <w:t xml:space="preserve">§ </w:t>
      </w:r>
      <w:r w:rsidR="00226550">
        <w:rPr>
          <w:rFonts w:ascii="Times New Roman" w:hAnsi="Times New Roman" w:cs="Times New Roman"/>
          <w:sz w:val="22"/>
          <w:szCs w:val="22"/>
        </w:rPr>
        <w:t>851</w:t>
      </w:r>
      <w:r w:rsidRPr="009474F0">
        <w:rPr>
          <w:rFonts w:ascii="Times New Roman" w:hAnsi="Times New Roman" w:cs="Times New Roman"/>
          <w:sz w:val="22"/>
          <w:szCs w:val="22"/>
        </w:rPr>
        <w:t>, licensed to do business in the State; or</w:t>
      </w:r>
    </w:p>
    <w:p w14:paraId="0B5B5DC5" w14:textId="2450BF96" w:rsidR="009474F0" w:rsidRPr="009474F0" w:rsidRDefault="009474F0" w:rsidP="008F165B">
      <w:pPr>
        <w:ind w:left="720"/>
        <w:rPr>
          <w:rFonts w:ascii="Times New Roman" w:hAnsi="Times New Roman" w:cs="Times New Roman"/>
          <w:sz w:val="22"/>
          <w:szCs w:val="22"/>
        </w:rPr>
      </w:pPr>
      <w:r w:rsidRPr="009474F0">
        <w:rPr>
          <w:rFonts w:ascii="Times New Roman" w:hAnsi="Times New Roman" w:cs="Times New Roman"/>
          <w:sz w:val="22"/>
          <w:szCs w:val="22"/>
        </w:rPr>
        <w:t>4</w:t>
      </w:r>
      <w:r w:rsidR="00800C15">
        <w:rPr>
          <w:rFonts w:ascii="Times New Roman" w:hAnsi="Times New Roman" w:cs="Times New Roman"/>
          <w:sz w:val="22"/>
          <w:szCs w:val="22"/>
        </w:rPr>
        <w:t>)</w:t>
      </w:r>
      <w:r w:rsidRPr="009474F0">
        <w:rPr>
          <w:rFonts w:ascii="Times New Roman" w:hAnsi="Times New Roman" w:cs="Times New Roman"/>
          <w:sz w:val="22"/>
          <w:szCs w:val="22"/>
        </w:rPr>
        <w:tab/>
        <w:t xml:space="preserve">That portion of the business premises that </w:t>
      </w:r>
      <w:proofErr w:type="gramStart"/>
      <w:r w:rsidRPr="009474F0">
        <w:rPr>
          <w:rFonts w:ascii="Times New Roman" w:hAnsi="Times New Roman" w:cs="Times New Roman"/>
          <w:sz w:val="22"/>
          <w:szCs w:val="22"/>
        </w:rPr>
        <w:t>is</w:t>
      </w:r>
      <w:proofErr w:type="gramEnd"/>
      <w:r w:rsidRPr="009474F0">
        <w:rPr>
          <w:rFonts w:ascii="Times New Roman" w:hAnsi="Times New Roman" w:cs="Times New Roman"/>
          <w:sz w:val="22"/>
          <w:szCs w:val="22"/>
        </w:rPr>
        <w:t xml:space="preserve"> used for temporary storage of vehicles by an establishment or place of business that is primarily engaged in business as an insurance salvage pool. </w:t>
      </w:r>
      <w:proofErr w:type="gramStart"/>
      <w:r w:rsidRPr="009474F0">
        <w:rPr>
          <w:rFonts w:ascii="Times New Roman" w:hAnsi="Times New Roman" w:cs="Times New Roman"/>
          <w:sz w:val="22"/>
          <w:szCs w:val="22"/>
        </w:rPr>
        <w:t>In order for</w:t>
      </w:r>
      <w:proofErr w:type="gramEnd"/>
      <w:r w:rsidRPr="009474F0">
        <w:rPr>
          <w:rFonts w:ascii="Times New Roman" w:hAnsi="Times New Roman" w:cs="Times New Roman"/>
          <w:sz w:val="22"/>
          <w:szCs w:val="22"/>
        </w:rPr>
        <w:t xml:space="preserve"> a vehicle's storage to be considered temporary under this subparagraph, the vehicle must be removed from the site within 180 days of receipt of title by the business.</w:t>
      </w:r>
    </w:p>
    <w:p w14:paraId="4B29130D" w14:textId="77777777" w:rsidR="009474F0" w:rsidRPr="009474F0" w:rsidRDefault="009474F0" w:rsidP="009474F0">
      <w:pPr>
        <w:rPr>
          <w:rFonts w:ascii="Times New Roman" w:hAnsi="Times New Roman" w:cs="Times New Roman"/>
          <w:sz w:val="22"/>
          <w:szCs w:val="22"/>
        </w:rPr>
      </w:pPr>
      <w:r w:rsidRPr="000D7350">
        <w:rPr>
          <w:rFonts w:ascii="Times New Roman" w:hAnsi="Times New Roman" w:cs="Times New Roman"/>
          <w:sz w:val="22"/>
          <w:szCs w:val="22"/>
          <w:u w:val="single"/>
        </w:rPr>
        <w:t>Automobile Repair Garage</w:t>
      </w:r>
      <w:r w:rsidRPr="009474F0">
        <w:rPr>
          <w:rFonts w:ascii="Times New Roman" w:hAnsi="Times New Roman" w:cs="Times New Roman"/>
          <w:sz w:val="22"/>
          <w:szCs w:val="22"/>
        </w:rPr>
        <w:t>: A business establishment engaged in general repair, engine rebuilding, parts replacement, rebuilding or reconditioning of motor vehicles, body, frame or fender straightening and repair, painting and undercoating, but where no engine fuels are sold at retail.  An Auto Repair Service Garage shall not be considered a home-based business for the purpose of this ordinance.</w:t>
      </w:r>
    </w:p>
    <w:p w14:paraId="01CCB451" w14:textId="6CB6D4E1" w:rsidR="009474F0" w:rsidRPr="009474F0" w:rsidRDefault="009474F0" w:rsidP="009474F0">
      <w:pPr>
        <w:rPr>
          <w:rFonts w:ascii="Times New Roman" w:hAnsi="Times New Roman" w:cs="Times New Roman"/>
          <w:sz w:val="22"/>
          <w:szCs w:val="22"/>
        </w:rPr>
      </w:pPr>
      <w:r w:rsidRPr="000D7350">
        <w:rPr>
          <w:rFonts w:ascii="Times New Roman" w:hAnsi="Times New Roman" w:cs="Times New Roman"/>
          <w:sz w:val="22"/>
          <w:szCs w:val="22"/>
          <w:u w:val="single"/>
        </w:rPr>
        <w:t>Automobile Service Station</w:t>
      </w:r>
      <w:r w:rsidRPr="009474F0">
        <w:rPr>
          <w:rFonts w:ascii="Times New Roman" w:hAnsi="Times New Roman" w:cs="Times New Roman"/>
          <w:sz w:val="22"/>
          <w:szCs w:val="22"/>
        </w:rPr>
        <w:t>: A business establishment engaged in the sale of engine fuel, kerosene, motor oil and lubricants directly to the public.</w:t>
      </w:r>
    </w:p>
    <w:p w14:paraId="252E2BB1" w14:textId="77777777" w:rsidR="009474F0" w:rsidRPr="009474F0" w:rsidRDefault="009474F0" w:rsidP="009474F0">
      <w:pPr>
        <w:rPr>
          <w:rFonts w:ascii="Times New Roman" w:hAnsi="Times New Roman" w:cs="Times New Roman"/>
          <w:sz w:val="22"/>
          <w:szCs w:val="22"/>
        </w:rPr>
      </w:pPr>
      <w:commentRangeStart w:id="8"/>
      <w:r w:rsidRPr="00A31008">
        <w:rPr>
          <w:rFonts w:ascii="Times New Roman" w:hAnsi="Times New Roman" w:cs="Times New Roman"/>
          <w:color w:val="EE0000"/>
          <w:sz w:val="22"/>
          <w:szCs w:val="22"/>
          <w:u w:val="single"/>
        </w:rPr>
        <w:t>Average Daily Traffic (ADT)</w:t>
      </w:r>
      <w:commentRangeEnd w:id="8"/>
      <w:r w:rsidR="00A31008">
        <w:rPr>
          <w:rStyle w:val="CommentReference"/>
        </w:rPr>
        <w:commentReference w:id="8"/>
      </w:r>
      <w:r w:rsidRPr="000D7350">
        <w:rPr>
          <w:rFonts w:ascii="Times New Roman" w:hAnsi="Times New Roman" w:cs="Times New Roman"/>
          <w:sz w:val="22"/>
          <w:szCs w:val="22"/>
        </w:rPr>
        <w:t>:</w:t>
      </w:r>
      <w:r w:rsidRPr="009474F0">
        <w:rPr>
          <w:rFonts w:ascii="Times New Roman" w:hAnsi="Times New Roman" w:cs="Times New Roman"/>
          <w:sz w:val="22"/>
          <w:szCs w:val="22"/>
        </w:rPr>
        <w:t xml:space="preserve"> The average number of vehicles per day that enter or exit the premises or travel over a specific section of road. </w:t>
      </w:r>
    </w:p>
    <w:p w14:paraId="774EFBD8" w14:textId="3D119A26" w:rsidR="009474F0" w:rsidRPr="009474F0" w:rsidRDefault="009474F0" w:rsidP="009474F0">
      <w:pPr>
        <w:rPr>
          <w:rFonts w:ascii="Times New Roman" w:hAnsi="Times New Roman" w:cs="Times New Roman"/>
          <w:sz w:val="22"/>
          <w:szCs w:val="22"/>
        </w:rPr>
      </w:pPr>
      <w:r w:rsidRPr="000D7350">
        <w:rPr>
          <w:rFonts w:ascii="Times New Roman" w:hAnsi="Times New Roman" w:cs="Times New Roman"/>
          <w:sz w:val="22"/>
          <w:szCs w:val="22"/>
          <w:u w:val="single"/>
        </w:rPr>
        <w:t>Back lot</w:t>
      </w:r>
      <w:r w:rsidRPr="009474F0">
        <w:rPr>
          <w:rFonts w:ascii="Times New Roman" w:hAnsi="Times New Roman" w:cs="Times New Roman"/>
          <w:sz w:val="22"/>
          <w:szCs w:val="22"/>
        </w:rPr>
        <w:t xml:space="preserve">: A lot that does not have frontage on a private or public road, except to meet the Performance </w:t>
      </w:r>
      <w:commentRangeStart w:id="9"/>
      <w:r w:rsidRPr="009474F0">
        <w:rPr>
          <w:rFonts w:ascii="Times New Roman" w:hAnsi="Times New Roman" w:cs="Times New Roman"/>
          <w:sz w:val="22"/>
          <w:szCs w:val="22"/>
        </w:rPr>
        <w:t xml:space="preserve">Standard in Article </w:t>
      </w:r>
      <w:proofErr w:type="gramStart"/>
      <w:r w:rsidRPr="009474F0">
        <w:rPr>
          <w:rFonts w:ascii="Times New Roman" w:hAnsi="Times New Roman" w:cs="Times New Roman"/>
          <w:sz w:val="22"/>
          <w:szCs w:val="22"/>
        </w:rPr>
        <w:t>4.C.</w:t>
      </w:r>
      <w:commentRangeEnd w:id="9"/>
      <w:proofErr w:type="gramEnd"/>
      <w:r w:rsidR="009F61A0">
        <w:rPr>
          <w:rStyle w:val="CommentReference"/>
        </w:rPr>
        <w:commentReference w:id="9"/>
      </w:r>
    </w:p>
    <w:p w14:paraId="2C207672" w14:textId="77777777" w:rsidR="009474F0" w:rsidRPr="009474F0" w:rsidRDefault="009474F0" w:rsidP="009474F0">
      <w:pPr>
        <w:rPr>
          <w:rFonts w:ascii="Times New Roman" w:hAnsi="Times New Roman" w:cs="Times New Roman"/>
          <w:sz w:val="22"/>
          <w:szCs w:val="22"/>
        </w:rPr>
      </w:pPr>
      <w:r w:rsidRPr="000D7350">
        <w:rPr>
          <w:rFonts w:ascii="Times New Roman" w:hAnsi="Times New Roman" w:cs="Times New Roman"/>
          <w:sz w:val="22"/>
          <w:szCs w:val="22"/>
          <w:u w:val="single"/>
        </w:rPr>
        <w:t>Bar</w:t>
      </w:r>
      <w:r w:rsidRPr="009474F0">
        <w:rPr>
          <w:rFonts w:ascii="Times New Roman" w:hAnsi="Times New Roman" w:cs="Times New Roman"/>
          <w:sz w:val="22"/>
          <w:szCs w:val="22"/>
        </w:rPr>
        <w:t xml:space="preserve">: A retail establishment that serves alcoholic beverages on the premises; not including restaurants. </w:t>
      </w:r>
    </w:p>
    <w:p w14:paraId="746CB952" w14:textId="2A4932BA" w:rsidR="009474F0" w:rsidRPr="009474F0" w:rsidRDefault="009474F0" w:rsidP="009474F0">
      <w:pPr>
        <w:rPr>
          <w:rFonts w:ascii="Times New Roman" w:hAnsi="Times New Roman" w:cs="Times New Roman"/>
          <w:sz w:val="22"/>
          <w:szCs w:val="22"/>
        </w:rPr>
      </w:pPr>
      <w:r w:rsidRPr="000D7350">
        <w:rPr>
          <w:rFonts w:ascii="Times New Roman" w:hAnsi="Times New Roman" w:cs="Times New Roman"/>
          <w:sz w:val="22"/>
          <w:szCs w:val="22"/>
          <w:u w:val="single"/>
        </w:rPr>
        <w:t>Basal Area</w:t>
      </w:r>
      <w:r w:rsidR="00380A42">
        <w:rPr>
          <w:rFonts w:ascii="Times New Roman" w:hAnsi="Times New Roman" w:cs="Times New Roman"/>
          <w:sz w:val="22"/>
          <w:szCs w:val="22"/>
        </w:rPr>
        <w:t>: T</w:t>
      </w:r>
      <w:r w:rsidRPr="009474F0">
        <w:rPr>
          <w:rFonts w:ascii="Times New Roman" w:hAnsi="Times New Roman" w:cs="Times New Roman"/>
          <w:sz w:val="22"/>
          <w:szCs w:val="22"/>
        </w:rPr>
        <w:t>he area of cross-section of a tree stem at 4 1/2 feet above ground level and inclusive of bark.</w:t>
      </w:r>
    </w:p>
    <w:p w14:paraId="0A0E6AB0" w14:textId="0108FFD9" w:rsidR="009474F0" w:rsidRPr="009474F0" w:rsidRDefault="009474F0" w:rsidP="009474F0">
      <w:pPr>
        <w:rPr>
          <w:rFonts w:ascii="Times New Roman" w:hAnsi="Times New Roman" w:cs="Times New Roman"/>
          <w:sz w:val="22"/>
          <w:szCs w:val="22"/>
        </w:rPr>
      </w:pPr>
      <w:r w:rsidRPr="00A02C51">
        <w:rPr>
          <w:rFonts w:ascii="Times New Roman" w:hAnsi="Times New Roman" w:cs="Times New Roman"/>
          <w:sz w:val="22"/>
          <w:szCs w:val="22"/>
          <w:u w:val="single"/>
        </w:rPr>
        <w:t>Base Flood</w:t>
      </w:r>
      <w:r w:rsidRPr="009474F0">
        <w:rPr>
          <w:rFonts w:ascii="Times New Roman" w:hAnsi="Times New Roman" w:cs="Times New Roman"/>
          <w:sz w:val="22"/>
          <w:szCs w:val="22"/>
        </w:rPr>
        <w:t xml:space="preserve">: </w:t>
      </w:r>
      <w:r w:rsidR="00A52245">
        <w:rPr>
          <w:rFonts w:ascii="Times New Roman" w:hAnsi="Times New Roman" w:cs="Times New Roman"/>
          <w:sz w:val="22"/>
          <w:szCs w:val="22"/>
        </w:rPr>
        <w:t>T</w:t>
      </w:r>
      <w:r w:rsidRPr="009474F0">
        <w:rPr>
          <w:rFonts w:ascii="Times New Roman" w:hAnsi="Times New Roman" w:cs="Times New Roman"/>
          <w:sz w:val="22"/>
          <w:szCs w:val="22"/>
        </w:rPr>
        <w:t>he flood having a one percent chance of being equaled or exceeded in any given year, commonly called the 100-year flood.</w:t>
      </w:r>
    </w:p>
    <w:p w14:paraId="661FAAFE" w14:textId="514BD517" w:rsidR="009474F0" w:rsidRPr="009474F0" w:rsidRDefault="009474F0" w:rsidP="009474F0">
      <w:pPr>
        <w:rPr>
          <w:rFonts w:ascii="Times New Roman" w:hAnsi="Times New Roman" w:cs="Times New Roman"/>
          <w:sz w:val="22"/>
          <w:szCs w:val="22"/>
        </w:rPr>
      </w:pPr>
      <w:r w:rsidRPr="00A02C51">
        <w:rPr>
          <w:rFonts w:ascii="Times New Roman" w:hAnsi="Times New Roman" w:cs="Times New Roman"/>
          <w:sz w:val="22"/>
          <w:szCs w:val="22"/>
          <w:u w:val="single"/>
        </w:rPr>
        <w:t>Basement</w:t>
      </w:r>
      <w:r w:rsidRPr="009474F0">
        <w:rPr>
          <w:rFonts w:ascii="Times New Roman" w:hAnsi="Times New Roman" w:cs="Times New Roman"/>
          <w:sz w:val="22"/>
          <w:szCs w:val="22"/>
        </w:rPr>
        <w:t>: Any portion of a structure with a floor-to-ceiling height of 6 feet or more and having more than 50% of its volume below the existing ground level. For the purposes of Floodplain Management, the basement means any area of the building having its floor subgrade (below ground level) on all sides.</w:t>
      </w:r>
    </w:p>
    <w:p w14:paraId="67EFAFEF" w14:textId="1569C771"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 xml:space="preserve">Bed and </w:t>
      </w:r>
      <w:r w:rsidR="00A52245">
        <w:rPr>
          <w:rFonts w:ascii="Times New Roman" w:hAnsi="Times New Roman" w:cs="Times New Roman"/>
          <w:sz w:val="22"/>
          <w:szCs w:val="22"/>
          <w:u w:val="single"/>
        </w:rPr>
        <w:t>B</w:t>
      </w:r>
      <w:r w:rsidRPr="00163AB0">
        <w:rPr>
          <w:rFonts w:ascii="Times New Roman" w:hAnsi="Times New Roman" w:cs="Times New Roman"/>
          <w:sz w:val="22"/>
          <w:szCs w:val="22"/>
          <w:u w:val="single"/>
        </w:rPr>
        <w:t>reakfast</w:t>
      </w:r>
      <w:r w:rsidRPr="009474F0">
        <w:rPr>
          <w:rFonts w:ascii="Times New Roman" w:hAnsi="Times New Roman" w:cs="Times New Roman"/>
          <w:sz w:val="22"/>
          <w:szCs w:val="22"/>
        </w:rPr>
        <w:t xml:space="preserve">: Any residential dwelling in which the </w:t>
      </w:r>
      <w:proofErr w:type="gramStart"/>
      <w:r w:rsidRPr="009474F0">
        <w:rPr>
          <w:rFonts w:ascii="Times New Roman" w:hAnsi="Times New Roman" w:cs="Times New Roman"/>
          <w:sz w:val="22"/>
          <w:szCs w:val="22"/>
        </w:rPr>
        <w:t>resident</w:t>
      </w:r>
      <w:proofErr w:type="gramEnd"/>
      <w:r w:rsidRPr="009474F0">
        <w:rPr>
          <w:rFonts w:ascii="Times New Roman" w:hAnsi="Times New Roman" w:cs="Times New Roman"/>
          <w:sz w:val="22"/>
          <w:szCs w:val="22"/>
        </w:rPr>
        <w:t xml:space="preserve"> or residents of the dwelling provide overnight lodging to the public for compensation for less than two weeks. There shall be no provisions for cooking in any individual guest room.</w:t>
      </w:r>
    </w:p>
    <w:p w14:paraId="713D3F9C" w14:textId="30DD0D99"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 xml:space="preserve">Boarding, </w:t>
      </w:r>
      <w:r w:rsidR="00A52245">
        <w:rPr>
          <w:rFonts w:ascii="Times New Roman" w:hAnsi="Times New Roman" w:cs="Times New Roman"/>
          <w:sz w:val="22"/>
          <w:szCs w:val="22"/>
          <w:u w:val="single"/>
        </w:rPr>
        <w:t>L</w:t>
      </w:r>
      <w:r w:rsidRPr="00163AB0">
        <w:rPr>
          <w:rFonts w:ascii="Times New Roman" w:hAnsi="Times New Roman" w:cs="Times New Roman"/>
          <w:sz w:val="22"/>
          <w:szCs w:val="22"/>
          <w:u w:val="single"/>
        </w:rPr>
        <w:t xml:space="preserve">odging </w:t>
      </w:r>
      <w:r w:rsidR="00A52245">
        <w:rPr>
          <w:rFonts w:ascii="Times New Roman" w:hAnsi="Times New Roman" w:cs="Times New Roman"/>
          <w:sz w:val="22"/>
          <w:szCs w:val="22"/>
          <w:u w:val="single"/>
        </w:rPr>
        <w:t>F</w:t>
      </w:r>
      <w:r w:rsidRPr="00163AB0">
        <w:rPr>
          <w:rFonts w:ascii="Times New Roman" w:hAnsi="Times New Roman" w:cs="Times New Roman"/>
          <w:sz w:val="22"/>
          <w:szCs w:val="22"/>
          <w:u w:val="single"/>
        </w:rPr>
        <w:t>acility</w:t>
      </w:r>
      <w:r w:rsidRPr="009474F0">
        <w:rPr>
          <w:rFonts w:ascii="Times New Roman" w:hAnsi="Times New Roman" w:cs="Times New Roman"/>
          <w:sz w:val="22"/>
          <w:szCs w:val="22"/>
        </w:rPr>
        <w:t xml:space="preserve">: Any residential dwelling in which the </w:t>
      </w:r>
      <w:proofErr w:type="gramStart"/>
      <w:r w:rsidRPr="009474F0">
        <w:rPr>
          <w:rFonts w:ascii="Times New Roman" w:hAnsi="Times New Roman" w:cs="Times New Roman"/>
          <w:sz w:val="22"/>
          <w:szCs w:val="22"/>
        </w:rPr>
        <w:t>resident</w:t>
      </w:r>
      <w:proofErr w:type="gramEnd"/>
      <w:r w:rsidRPr="009474F0">
        <w:rPr>
          <w:rFonts w:ascii="Times New Roman" w:hAnsi="Times New Roman" w:cs="Times New Roman"/>
          <w:sz w:val="22"/>
          <w:szCs w:val="22"/>
        </w:rPr>
        <w:t xml:space="preserve"> or residents of the dwelling provide overnight lodging to the public for compensation for more than two weeks. There shall be no provisions for cooking in any individual guest room.</w:t>
      </w:r>
    </w:p>
    <w:p w14:paraId="55BE3111" w14:textId="77777777"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Boat Building/Repair</w:t>
      </w:r>
      <w:r w:rsidRPr="009474F0">
        <w:rPr>
          <w:rFonts w:ascii="Times New Roman" w:hAnsi="Times New Roman" w:cs="Times New Roman"/>
          <w:sz w:val="22"/>
          <w:szCs w:val="22"/>
        </w:rPr>
        <w:t>: An establishment that builds and repairs boats.</w:t>
      </w:r>
    </w:p>
    <w:p w14:paraId="7C6D3A81" w14:textId="638375B4"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lastRenderedPageBreak/>
        <w:t>Boat Launching Facility</w:t>
      </w:r>
      <w:r w:rsidRPr="009474F0">
        <w:rPr>
          <w:rFonts w:ascii="Times New Roman" w:hAnsi="Times New Roman" w:cs="Times New Roman"/>
          <w:sz w:val="22"/>
          <w:szCs w:val="22"/>
        </w:rPr>
        <w:t xml:space="preserve">: </w:t>
      </w:r>
      <w:r w:rsidR="0012128B">
        <w:rPr>
          <w:rFonts w:ascii="Times New Roman" w:hAnsi="Times New Roman" w:cs="Times New Roman"/>
          <w:sz w:val="22"/>
          <w:szCs w:val="22"/>
        </w:rPr>
        <w:t>A</w:t>
      </w:r>
      <w:r w:rsidRPr="009474F0">
        <w:rPr>
          <w:rFonts w:ascii="Times New Roman" w:hAnsi="Times New Roman" w:cs="Times New Roman"/>
          <w:sz w:val="22"/>
          <w:szCs w:val="22"/>
        </w:rPr>
        <w:t xml:space="preserve"> facility designed primarily for the launching and landing of </w:t>
      </w:r>
      <w:proofErr w:type="gramStart"/>
      <w:r w:rsidRPr="009474F0">
        <w:rPr>
          <w:rFonts w:ascii="Times New Roman" w:hAnsi="Times New Roman" w:cs="Times New Roman"/>
          <w:sz w:val="22"/>
          <w:szCs w:val="22"/>
        </w:rPr>
        <w:t>watercraft, and</w:t>
      </w:r>
      <w:proofErr w:type="gramEnd"/>
      <w:r w:rsidRPr="009474F0">
        <w:rPr>
          <w:rFonts w:ascii="Times New Roman" w:hAnsi="Times New Roman" w:cs="Times New Roman"/>
          <w:sz w:val="22"/>
          <w:szCs w:val="22"/>
        </w:rPr>
        <w:t xml:space="preserve"> which may include an access ramp, docking area, and parking spaces for vehicles and trailers.</w:t>
      </w:r>
    </w:p>
    <w:p w14:paraId="056A6532" w14:textId="673A20FE"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Buffer</w:t>
      </w:r>
      <w:r w:rsidRPr="009474F0">
        <w:rPr>
          <w:rFonts w:ascii="Times New Roman" w:hAnsi="Times New Roman" w:cs="Times New Roman"/>
          <w:sz w:val="22"/>
          <w:szCs w:val="22"/>
        </w:rPr>
        <w:t>: A part of a property or an entire property, which is not built upon and is specifically designed to separate and thus minimize the effects of a land use activity (e.g. noise, dust, visibility, glare, etc</w:t>
      </w:r>
      <w:r w:rsidR="0012128B">
        <w:rPr>
          <w:rFonts w:ascii="Times New Roman" w:hAnsi="Times New Roman" w:cs="Times New Roman"/>
          <w:sz w:val="22"/>
          <w:szCs w:val="22"/>
        </w:rPr>
        <w:t>.</w:t>
      </w:r>
      <w:r w:rsidRPr="009474F0">
        <w:rPr>
          <w:rFonts w:ascii="Times New Roman" w:hAnsi="Times New Roman" w:cs="Times New Roman"/>
          <w:sz w:val="22"/>
          <w:szCs w:val="22"/>
        </w:rPr>
        <w:t>) on adjacent properties or on sensitive natural resources. This area may be occupied by a fence, wall, and/or landscaping for screening purposes.</w:t>
      </w:r>
    </w:p>
    <w:p w14:paraId="5DB8EC3B" w14:textId="45475F9E"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Building</w:t>
      </w:r>
      <w:r w:rsidRPr="009474F0">
        <w:rPr>
          <w:rFonts w:ascii="Times New Roman" w:hAnsi="Times New Roman" w:cs="Times New Roman"/>
          <w:sz w:val="22"/>
          <w:szCs w:val="22"/>
        </w:rPr>
        <w:t>: Any three-dimensional enclosure, which is used for the housing, shelter or</w:t>
      </w:r>
      <w:r w:rsidR="0012128B">
        <w:rPr>
          <w:rFonts w:ascii="Times New Roman" w:hAnsi="Times New Roman" w:cs="Times New Roman"/>
          <w:sz w:val="22"/>
          <w:szCs w:val="22"/>
        </w:rPr>
        <w:t xml:space="preserve"> </w:t>
      </w:r>
      <w:r w:rsidRPr="009474F0">
        <w:rPr>
          <w:rFonts w:ascii="Times New Roman" w:hAnsi="Times New Roman" w:cs="Times New Roman"/>
          <w:sz w:val="22"/>
          <w:szCs w:val="22"/>
        </w:rPr>
        <w:t xml:space="preserve">enclosure of </w:t>
      </w:r>
      <w:proofErr w:type="gramStart"/>
      <w:r w:rsidRPr="009474F0">
        <w:rPr>
          <w:rFonts w:ascii="Times New Roman" w:hAnsi="Times New Roman" w:cs="Times New Roman"/>
          <w:sz w:val="22"/>
          <w:szCs w:val="22"/>
        </w:rPr>
        <w:t>persons</w:t>
      </w:r>
      <w:proofErr w:type="gramEnd"/>
      <w:r w:rsidRPr="009474F0">
        <w:rPr>
          <w:rFonts w:ascii="Times New Roman" w:hAnsi="Times New Roman" w:cs="Times New Roman"/>
          <w:sz w:val="22"/>
          <w:szCs w:val="22"/>
        </w:rPr>
        <w:t xml:space="preserve">, animals or property. </w:t>
      </w:r>
    </w:p>
    <w:p w14:paraId="1A4B6EB3" w14:textId="5E2C1972"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Bureau of Forestry</w:t>
      </w:r>
      <w:r w:rsidRPr="009474F0">
        <w:rPr>
          <w:rFonts w:ascii="Times New Roman" w:hAnsi="Times New Roman" w:cs="Times New Roman"/>
          <w:sz w:val="22"/>
          <w:szCs w:val="22"/>
        </w:rPr>
        <w:t>: State of Maine Department of Conservation’s Agriculture, Conservation, and Forestry, Bureau of Forestry.</w:t>
      </w:r>
    </w:p>
    <w:p w14:paraId="5AE285A5" w14:textId="77777777" w:rsidR="009474F0" w:rsidRPr="009474F0" w:rsidRDefault="009474F0" w:rsidP="009474F0">
      <w:pPr>
        <w:rPr>
          <w:rFonts w:ascii="Times New Roman" w:hAnsi="Times New Roman" w:cs="Times New Roman"/>
          <w:sz w:val="22"/>
          <w:szCs w:val="22"/>
        </w:rPr>
      </w:pPr>
      <w:commentRangeStart w:id="10"/>
      <w:r w:rsidRPr="006E3F11">
        <w:rPr>
          <w:rFonts w:ascii="Times New Roman" w:hAnsi="Times New Roman" w:cs="Times New Roman"/>
          <w:color w:val="EE0000"/>
          <w:sz w:val="22"/>
          <w:szCs w:val="22"/>
          <w:u w:val="single"/>
        </w:rPr>
        <w:t>Business and Professional Offices</w:t>
      </w:r>
      <w:commentRangeEnd w:id="10"/>
      <w:r w:rsidR="009B6619">
        <w:rPr>
          <w:rStyle w:val="CommentReference"/>
        </w:rPr>
        <w:commentReference w:id="10"/>
      </w:r>
      <w:r w:rsidRPr="009474F0">
        <w:rPr>
          <w:rFonts w:ascii="Times New Roman" w:hAnsi="Times New Roman" w:cs="Times New Roman"/>
          <w:sz w:val="22"/>
          <w:szCs w:val="22"/>
        </w:rPr>
        <w:t xml:space="preserve">: The place of business of individuals or groups providing professional services, including but not limited to, doctors, lawyers, accountants, financial advisors, architects, surveyors, real estate and insurance businesses, psychologists, counselors, or a place in which a business conducts its administrative, financial or clerical operations or provides services, including banks, credit unions and other financial services excluding free standing automated machines (ATMS). </w:t>
      </w:r>
    </w:p>
    <w:p w14:paraId="3F2DE2C2" w14:textId="77777777" w:rsidR="009474F0" w:rsidRPr="009474F0" w:rsidRDefault="009474F0" w:rsidP="009474F0">
      <w:pPr>
        <w:rPr>
          <w:rFonts w:ascii="Times New Roman" w:hAnsi="Times New Roman" w:cs="Times New Roman"/>
          <w:sz w:val="22"/>
          <w:szCs w:val="22"/>
        </w:rPr>
      </w:pPr>
      <w:commentRangeStart w:id="11"/>
      <w:commentRangeStart w:id="12"/>
      <w:r w:rsidRPr="001A6F91">
        <w:rPr>
          <w:rFonts w:ascii="Times New Roman" w:hAnsi="Times New Roman" w:cs="Times New Roman"/>
          <w:color w:val="EE0000"/>
          <w:sz w:val="22"/>
          <w:szCs w:val="22"/>
          <w:u w:val="single"/>
        </w:rPr>
        <w:t>Business/Institutional Name Sign</w:t>
      </w:r>
      <w:r w:rsidRPr="001A6F91">
        <w:rPr>
          <w:rFonts w:ascii="Times New Roman" w:hAnsi="Times New Roman" w:cs="Times New Roman"/>
          <w:color w:val="EE0000"/>
          <w:sz w:val="22"/>
          <w:szCs w:val="22"/>
        </w:rPr>
        <w:t xml:space="preserve">: </w:t>
      </w:r>
      <w:commentRangeEnd w:id="11"/>
      <w:r w:rsidR="0028166F">
        <w:rPr>
          <w:rStyle w:val="CommentReference"/>
        </w:rPr>
        <w:commentReference w:id="11"/>
      </w:r>
      <w:commentRangeEnd w:id="12"/>
      <w:r w:rsidR="002E7025">
        <w:rPr>
          <w:rStyle w:val="CommentReference"/>
        </w:rPr>
        <w:commentReference w:id="12"/>
      </w:r>
      <w:r w:rsidRPr="009474F0">
        <w:rPr>
          <w:rFonts w:ascii="Times New Roman" w:hAnsi="Times New Roman" w:cs="Times New Roman"/>
          <w:sz w:val="22"/>
          <w:szCs w:val="22"/>
        </w:rPr>
        <w:t>A permanent sign which includes, but is not limited to, the name of a business or institution, a description of a business or institution, and a description of goods sold and/or services offered by a business or institution.</w:t>
      </w:r>
    </w:p>
    <w:p w14:paraId="5E6101D1" w14:textId="5CC9FCFA"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Campground</w:t>
      </w:r>
      <w:r w:rsidRPr="009474F0">
        <w:rPr>
          <w:rFonts w:ascii="Times New Roman" w:hAnsi="Times New Roman" w:cs="Times New Roman"/>
          <w:sz w:val="22"/>
          <w:szCs w:val="22"/>
        </w:rPr>
        <w:t>: Any area of tract of land which is used for temporary overnight accommodation with or without shelter, such as a tent or recreational vehicle, by two or more parties, for which a fee is charged. The word “campground” shall include the words “camping ground” and “tenting grounds.”</w:t>
      </w:r>
    </w:p>
    <w:p w14:paraId="4A8FAADB" w14:textId="0864F668"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Cannabis</w:t>
      </w:r>
      <w:r w:rsidRPr="009474F0">
        <w:rPr>
          <w:rFonts w:ascii="Times New Roman" w:hAnsi="Times New Roman" w:cs="Times New Roman"/>
          <w:sz w:val="22"/>
          <w:szCs w:val="22"/>
        </w:rPr>
        <w:t xml:space="preserve">: The leaves, stems, flowers and seed of a cannabis plant, whether growing or not.  Cannabis includes cannabis concentrate but does not include cannabis product or hemp as defined in </w:t>
      </w:r>
      <w:r w:rsidR="00900427">
        <w:rPr>
          <w:rFonts w:ascii="Times New Roman" w:hAnsi="Times New Roman" w:cs="Times New Roman"/>
          <w:sz w:val="22"/>
          <w:szCs w:val="22"/>
        </w:rPr>
        <w:t xml:space="preserve">7 M.R.S.A. § 2231. </w:t>
      </w:r>
    </w:p>
    <w:p w14:paraId="33A66CE4" w14:textId="71BE0671" w:rsidR="009474F0" w:rsidRPr="009474F0" w:rsidRDefault="009474F0" w:rsidP="00163AB0">
      <w:pPr>
        <w:rPr>
          <w:rFonts w:ascii="Times New Roman" w:hAnsi="Times New Roman" w:cs="Times New Roman"/>
          <w:sz w:val="22"/>
          <w:szCs w:val="22"/>
        </w:rPr>
      </w:pPr>
      <w:r w:rsidRPr="00163AB0">
        <w:rPr>
          <w:rFonts w:ascii="Times New Roman" w:hAnsi="Times New Roman" w:cs="Times New Roman"/>
          <w:sz w:val="22"/>
          <w:szCs w:val="22"/>
          <w:u w:val="single"/>
        </w:rPr>
        <w:t>Cannabis Cultivation Facility</w:t>
      </w:r>
      <w:r w:rsidRPr="009474F0">
        <w:rPr>
          <w:rFonts w:ascii="Times New Roman" w:hAnsi="Times New Roman" w:cs="Times New Roman"/>
          <w:sz w:val="22"/>
          <w:szCs w:val="22"/>
        </w:rPr>
        <w:t xml:space="preserve">: A facility licensed under 28-B </w:t>
      </w:r>
      <w:r w:rsidR="005858D9">
        <w:rPr>
          <w:rFonts w:ascii="Times New Roman" w:hAnsi="Times New Roman" w:cs="Times New Roman"/>
          <w:sz w:val="22"/>
          <w:szCs w:val="22"/>
        </w:rPr>
        <w:t>M.R.S.A.</w:t>
      </w:r>
      <w:r w:rsidR="005858D9" w:rsidRPr="009474F0">
        <w:rPr>
          <w:rFonts w:ascii="Times New Roman" w:hAnsi="Times New Roman" w:cs="Times New Roman"/>
          <w:sz w:val="22"/>
          <w:szCs w:val="22"/>
        </w:rPr>
        <w:t xml:space="preserve"> </w:t>
      </w:r>
      <w:r w:rsidRPr="009474F0">
        <w:rPr>
          <w:rFonts w:ascii="Times New Roman" w:hAnsi="Times New Roman" w:cs="Times New Roman"/>
          <w:sz w:val="22"/>
          <w:szCs w:val="22"/>
        </w:rPr>
        <w:t>of the Maine Revised Statutes to purchase cannabis plants and seeds from other cultivation facilities; to cultivate, prepare and package adult use cannabis; to sell adult use cannabis to products manufacturing facilities, to cannabis stores and to other cultivation facilities; and to sell cannabis plants and seeds to other cultivation facilities and immature cannabis plants and seedlings to cannabis stores or adults. A Cannabis Cultivation Facility shall also include a “Cultivation Area” of a Registered Dispensary and/or Medical Cannabis Registered Caregiver as defined in 22 M.R.S.</w:t>
      </w:r>
      <w:r w:rsidR="00393254">
        <w:rPr>
          <w:rFonts w:ascii="Times New Roman" w:hAnsi="Times New Roman" w:cs="Times New Roman"/>
          <w:sz w:val="22"/>
          <w:szCs w:val="22"/>
        </w:rPr>
        <w:t>A.</w:t>
      </w:r>
      <w:r w:rsidRPr="009474F0">
        <w:rPr>
          <w:rFonts w:ascii="Times New Roman" w:hAnsi="Times New Roman" w:cs="Times New Roman"/>
          <w:sz w:val="22"/>
          <w:szCs w:val="22"/>
        </w:rPr>
        <w:t xml:space="preserve"> § 2422, but shall not include (1) individuals cultivating and processing cannabis for their personal consumption; or (2) caregivers who are not required to be registered pursuant to 22 M.R.S.</w:t>
      </w:r>
      <w:r w:rsidR="00393254">
        <w:rPr>
          <w:rFonts w:ascii="Times New Roman" w:hAnsi="Times New Roman" w:cs="Times New Roman"/>
          <w:sz w:val="22"/>
          <w:szCs w:val="22"/>
        </w:rPr>
        <w:t>A.</w:t>
      </w:r>
      <w:r w:rsidRPr="009474F0">
        <w:rPr>
          <w:rFonts w:ascii="Times New Roman" w:hAnsi="Times New Roman" w:cs="Times New Roman"/>
          <w:sz w:val="22"/>
          <w:szCs w:val="22"/>
        </w:rPr>
        <w:t xml:space="preserve"> </w:t>
      </w:r>
      <w:commentRangeStart w:id="13"/>
      <w:r w:rsidR="006958F8">
        <w:rPr>
          <w:rFonts w:ascii="Times New Roman" w:hAnsi="Times New Roman" w:cs="Times New Roman"/>
          <w:sz w:val="22"/>
          <w:szCs w:val="22"/>
        </w:rPr>
        <w:t>§§ 2421-</w:t>
      </w:r>
      <w:r w:rsidR="009C18A1">
        <w:rPr>
          <w:rFonts w:ascii="Times New Roman" w:hAnsi="Times New Roman" w:cs="Times New Roman"/>
          <w:sz w:val="22"/>
          <w:szCs w:val="22"/>
        </w:rPr>
        <w:t>2430-N.</w:t>
      </w:r>
      <w:commentRangeEnd w:id="13"/>
      <w:r w:rsidR="0073497B">
        <w:rPr>
          <w:rStyle w:val="CommentReference"/>
        </w:rPr>
        <w:commentReference w:id="13"/>
      </w:r>
    </w:p>
    <w:p w14:paraId="01E9CCC3" w14:textId="77777777" w:rsidR="0073497B"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Cannabis Establishment</w:t>
      </w:r>
      <w:r w:rsidRPr="009474F0">
        <w:rPr>
          <w:rFonts w:ascii="Times New Roman" w:hAnsi="Times New Roman" w:cs="Times New Roman"/>
          <w:sz w:val="22"/>
          <w:szCs w:val="22"/>
        </w:rPr>
        <w:t xml:space="preserve">: Any individual or entity cultivating, harvesting, manufacturing, processing, testing, selling or transferring, delivering, or otherwise engaging in any activity with respect to cannabis for profit within the municipality. This definition shall include a Cannabis Manufacturing Facility, Cannabis Store, and a Cannabis Testing Facility, as well as a Medical Cannabis Registered Caregiver that is not considered a Cannabis Cultivation Facility under this ordinance. </w:t>
      </w:r>
    </w:p>
    <w:p w14:paraId="12AC29AB" w14:textId="584C4B18" w:rsidR="009474F0" w:rsidRPr="009474F0" w:rsidRDefault="009474F0" w:rsidP="009474F0">
      <w:pPr>
        <w:rPr>
          <w:rFonts w:ascii="Times New Roman" w:hAnsi="Times New Roman" w:cs="Times New Roman"/>
          <w:sz w:val="22"/>
          <w:szCs w:val="22"/>
        </w:rPr>
      </w:pPr>
      <w:r w:rsidRPr="0073497B">
        <w:rPr>
          <w:rFonts w:ascii="Times New Roman" w:hAnsi="Times New Roman" w:cs="Times New Roman"/>
          <w:sz w:val="22"/>
          <w:szCs w:val="22"/>
          <w:u w:val="single"/>
        </w:rPr>
        <w:t>Cannabis Extraction</w:t>
      </w:r>
      <w:r w:rsidRPr="0073497B">
        <w:rPr>
          <w:rFonts w:ascii="Times New Roman" w:hAnsi="Times New Roman" w:cs="Times New Roman"/>
          <w:sz w:val="22"/>
          <w:szCs w:val="22"/>
        </w:rPr>
        <w:t>:</w:t>
      </w:r>
      <w:r w:rsidRPr="009474F0">
        <w:rPr>
          <w:rFonts w:ascii="Times New Roman" w:hAnsi="Times New Roman" w:cs="Times New Roman"/>
          <w:sz w:val="22"/>
          <w:szCs w:val="22"/>
        </w:rPr>
        <w:t xml:space="preserve"> The process of extracting cannabis </w:t>
      </w:r>
      <w:proofErr w:type="gramStart"/>
      <w:r w:rsidRPr="009474F0">
        <w:rPr>
          <w:rFonts w:ascii="Times New Roman" w:hAnsi="Times New Roman" w:cs="Times New Roman"/>
          <w:sz w:val="22"/>
          <w:szCs w:val="22"/>
        </w:rPr>
        <w:t>concentrate</w:t>
      </w:r>
      <w:proofErr w:type="gramEnd"/>
      <w:r w:rsidRPr="009474F0">
        <w:rPr>
          <w:rFonts w:ascii="Times New Roman" w:hAnsi="Times New Roman" w:cs="Times New Roman"/>
          <w:sz w:val="22"/>
          <w:szCs w:val="22"/>
        </w:rPr>
        <w:t xml:space="preserve"> from cannabis using water, lipids, gases, solvents or other chemicals or chemical processes. Cannabis extraction does not include the process of extracting concentrate from hemp as defined </w:t>
      </w:r>
      <w:r w:rsidR="007B6ED2">
        <w:rPr>
          <w:rFonts w:ascii="Times New Roman" w:hAnsi="Times New Roman" w:cs="Times New Roman"/>
          <w:sz w:val="22"/>
          <w:szCs w:val="22"/>
        </w:rPr>
        <w:t>in</w:t>
      </w:r>
      <w:r w:rsidRPr="009474F0">
        <w:rPr>
          <w:rFonts w:ascii="Times New Roman" w:hAnsi="Times New Roman" w:cs="Times New Roman"/>
          <w:sz w:val="22"/>
          <w:szCs w:val="22"/>
        </w:rPr>
        <w:t xml:space="preserve"> </w:t>
      </w:r>
      <w:r w:rsidR="007B6ED2">
        <w:rPr>
          <w:rFonts w:ascii="Times New Roman" w:hAnsi="Times New Roman" w:cs="Times New Roman"/>
          <w:sz w:val="22"/>
          <w:szCs w:val="22"/>
        </w:rPr>
        <w:t>7 M.R.S.A. § 2231</w:t>
      </w:r>
      <w:r w:rsidRPr="009474F0">
        <w:rPr>
          <w:rFonts w:ascii="Times New Roman" w:hAnsi="Times New Roman" w:cs="Times New Roman"/>
          <w:sz w:val="22"/>
          <w:szCs w:val="22"/>
        </w:rPr>
        <w:t xml:space="preserve">. </w:t>
      </w:r>
    </w:p>
    <w:p w14:paraId="71C7397E" w14:textId="77777777"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lastRenderedPageBreak/>
        <w:t>Cannabis Manufacture or Manufacturing</w:t>
      </w:r>
      <w:r w:rsidRPr="009474F0">
        <w:rPr>
          <w:rFonts w:ascii="Times New Roman" w:hAnsi="Times New Roman" w:cs="Times New Roman"/>
          <w:sz w:val="22"/>
          <w:szCs w:val="22"/>
        </w:rPr>
        <w:t>: The production, blending, infusing, compounding or other preparation of cannabis concentrate and cannabis products, including, but not limited to, cannabis extraction or preparation by means of chemical synthesis.</w:t>
      </w:r>
    </w:p>
    <w:p w14:paraId="02F595B5" w14:textId="4F9BC573"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Cannabis Manufacturing Facility</w:t>
      </w:r>
      <w:r w:rsidRPr="009474F0">
        <w:rPr>
          <w:rFonts w:ascii="Times New Roman" w:hAnsi="Times New Roman" w:cs="Times New Roman"/>
          <w:sz w:val="22"/>
          <w:szCs w:val="22"/>
        </w:rPr>
        <w:t xml:space="preserve">: An individual or entity required to be licensed or registered by the State under 22 </w:t>
      </w:r>
      <w:r w:rsidR="000C0315">
        <w:rPr>
          <w:rFonts w:ascii="Times New Roman" w:hAnsi="Times New Roman" w:cs="Times New Roman"/>
          <w:sz w:val="22"/>
          <w:szCs w:val="22"/>
        </w:rPr>
        <w:t xml:space="preserve">M.R.S.A. </w:t>
      </w:r>
      <w:r w:rsidRPr="009474F0">
        <w:rPr>
          <w:rFonts w:ascii="Times New Roman" w:hAnsi="Times New Roman" w:cs="Times New Roman"/>
          <w:sz w:val="22"/>
          <w:szCs w:val="22"/>
        </w:rPr>
        <w:t>or 28-B</w:t>
      </w:r>
      <w:r w:rsidR="000C0315">
        <w:rPr>
          <w:rFonts w:ascii="Times New Roman" w:hAnsi="Times New Roman" w:cs="Times New Roman"/>
          <w:sz w:val="22"/>
          <w:szCs w:val="22"/>
        </w:rPr>
        <w:t xml:space="preserve"> M.R.S.A.</w:t>
      </w:r>
      <w:r w:rsidRPr="009474F0">
        <w:rPr>
          <w:rFonts w:ascii="Times New Roman" w:hAnsi="Times New Roman" w:cs="Times New Roman"/>
          <w:sz w:val="22"/>
          <w:szCs w:val="22"/>
        </w:rPr>
        <w:t>, as applicable, to purchase cannabis; manufacture, label and package cannabis and cannabis products; and sell cannabis and cannabis products only to other cannabis manufacturing facilities, and to cannabis stores.</w:t>
      </w:r>
    </w:p>
    <w:p w14:paraId="0F7615D3" w14:textId="408F2BBA" w:rsidR="009474F0" w:rsidRPr="009474F0" w:rsidRDefault="009474F0" w:rsidP="00163AB0">
      <w:pPr>
        <w:rPr>
          <w:rFonts w:ascii="Times New Roman" w:hAnsi="Times New Roman" w:cs="Times New Roman"/>
          <w:sz w:val="22"/>
          <w:szCs w:val="22"/>
        </w:rPr>
      </w:pPr>
      <w:r w:rsidRPr="00163AB0">
        <w:rPr>
          <w:rFonts w:ascii="Times New Roman" w:hAnsi="Times New Roman" w:cs="Times New Roman"/>
          <w:sz w:val="22"/>
          <w:szCs w:val="22"/>
          <w:u w:val="single"/>
        </w:rPr>
        <w:t>Cannabis Product</w:t>
      </w:r>
      <w:r w:rsidRPr="009474F0">
        <w:rPr>
          <w:rFonts w:ascii="Times New Roman" w:hAnsi="Times New Roman" w:cs="Times New Roman"/>
          <w:sz w:val="22"/>
          <w:szCs w:val="22"/>
        </w:rPr>
        <w:t xml:space="preserve">: A product composed of cannabis or cannabis concentrate and other ingredients that is intended for use or consumption. "Cannabis product" includes, but is not limited to, an edible cannabis product, a cannabis ointment and a cannabis tincture. "Cannabis product" does not include cannabis concentrate or a product containing hemp as defined </w:t>
      </w:r>
      <w:r w:rsidR="009B2D5F">
        <w:rPr>
          <w:rFonts w:ascii="Times New Roman" w:hAnsi="Times New Roman" w:cs="Times New Roman"/>
          <w:sz w:val="22"/>
          <w:szCs w:val="22"/>
        </w:rPr>
        <w:t>in</w:t>
      </w:r>
      <w:r w:rsidR="009B2D5F" w:rsidRPr="009474F0">
        <w:rPr>
          <w:rFonts w:ascii="Times New Roman" w:hAnsi="Times New Roman" w:cs="Times New Roman"/>
          <w:sz w:val="22"/>
          <w:szCs w:val="22"/>
        </w:rPr>
        <w:t xml:space="preserve"> </w:t>
      </w:r>
      <w:r w:rsidR="009B2D5F">
        <w:rPr>
          <w:rFonts w:ascii="Times New Roman" w:hAnsi="Times New Roman" w:cs="Times New Roman"/>
          <w:sz w:val="22"/>
          <w:szCs w:val="22"/>
        </w:rPr>
        <w:t>7 M.R.S.A. § 2231</w:t>
      </w:r>
      <w:r w:rsidRPr="009474F0">
        <w:rPr>
          <w:rFonts w:ascii="Times New Roman" w:hAnsi="Times New Roman" w:cs="Times New Roman"/>
          <w:sz w:val="22"/>
          <w:szCs w:val="22"/>
        </w:rPr>
        <w:t>.</w:t>
      </w:r>
    </w:p>
    <w:p w14:paraId="402FF23B" w14:textId="50228FEE"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Cannabis Store</w:t>
      </w:r>
      <w:r w:rsidRPr="009474F0">
        <w:rPr>
          <w:rFonts w:ascii="Times New Roman" w:hAnsi="Times New Roman" w:cs="Times New Roman"/>
          <w:sz w:val="22"/>
          <w:szCs w:val="22"/>
        </w:rPr>
        <w:t xml:space="preserve">: An individual or entity required to be licensed or registered by the State under </w:t>
      </w:r>
      <w:r w:rsidR="000C0315" w:rsidRPr="009474F0">
        <w:rPr>
          <w:rFonts w:ascii="Times New Roman" w:hAnsi="Times New Roman" w:cs="Times New Roman"/>
          <w:sz w:val="22"/>
          <w:szCs w:val="22"/>
        </w:rPr>
        <w:t xml:space="preserve">22 </w:t>
      </w:r>
      <w:r w:rsidR="000C0315">
        <w:rPr>
          <w:rFonts w:ascii="Times New Roman" w:hAnsi="Times New Roman" w:cs="Times New Roman"/>
          <w:sz w:val="22"/>
          <w:szCs w:val="22"/>
        </w:rPr>
        <w:t xml:space="preserve">M.R.S.A. </w:t>
      </w:r>
      <w:r w:rsidR="000C0315" w:rsidRPr="009474F0">
        <w:rPr>
          <w:rFonts w:ascii="Times New Roman" w:hAnsi="Times New Roman" w:cs="Times New Roman"/>
          <w:sz w:val="22"/>
          <w:szCs w:val="22"/>
        </w:rPr>
        <w:t>or 28-B</w:t>
      </w:r>
      <w:r w:rsidR="000C0315">
        <w:rPr>
          <w:rFonts w:ascii="Times New Roman" w:hAnsi="Times New Roman" w:cs="Times New Roman"/>
          <w:sz w:val="22"/>
          <w:szCs w:val="22"/>
        </w:rPr>
        <w:t xml:space="preserve"> M.R.S.A.</w:t>
      </w:r>
      <w:r w:rsidRPr="009474F0">
        <w:rPr>
          <w:rFonts w:ascii="Times New Roman" w:hAnsi="Times New Roman" w:cs="Times New Roman"/>
          <w:sz w:val="22"/>
          <w:szCs w:val="22"/>
        </w:rPr>
        <w:t xml:space="preserve">, as applicable, to purchase cannabis, immature cannabis plants and seedlings from a cultivation facility and to purchase cannabis and cannabis products from a cannabis manufacturing facility and to sell cannabis, cannabis products, immature cannabis plants and seedlings to consumers. A Cannabis Store includes a Caregiver Retail Store and a Registered Dispensary as both of those terms are defined in </w:t>
      </w:r>
      <w:r w:rsidR="000C0315" w:rsidRPr="009474F0">
        <w:rPr>
          <w:rFonts w:ascii="Times New Roman" w:hAnsi="Times New Roman" w:cs="Times New Roman"/>
          <w:sz w:val="22"/>
          <w:szCs w:val="22"/>
        </w:rPr>
        <w:t xml:space="preserve">22 </w:t>
      </w:r>
      <w:r w:rsidR="000C0315">
        <w:rPr>
          <w:rFonts w:ascii="Times New Roman" w:hAnsi="Times New Roman" w:cs="Times New Roman"/>
          <w:sz w:val="22"/>
          <w:szCs w:val="22"/>
        </w:rPr>
        <w:t>M.R.S.A</w:t>
      </w:r>
      <w:r w:rsidRPr="009474F0">
        <w:rPr>
          <w:rFonts w:ascii="Times New Roman" w:hAnsi="Times New Roman" w:cs="Times New Roman"/>
          <w:sz w:val="22"/>
          <w:szCs w:val="22"/>
        </w:rPr>
        <w:t>.</w:t>
      </w:r>
    </w:p>
    <w:p w14:paraId="0A6C8C37" w14:textId="3D33BE50"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Cannabis Testing Facility</w:t>
      </w:r>
      <w:r w:rsidRPr="009474F0">
        <w:rPr>
          <w:rFonts w:ascii="Times New Roman" w:hAnsi="Times New Roman" w:cs="Times New Roman"/>
          <w:sz w:val="22"/>
          <w:szCs w:val="22"/>
        </w:rPr>
        <w:t xml:space="preserve">: A facility licensed or authorized by the State under </w:t>
      </w:r>
      <w:r w:rsidR="002A2E6C" w:rsidRPr="009474F0">
        <w:rPr>
          <w:rFonts w:ascii="Times New Roman" w:hAnsi="Times New Roman" w:cs="Times New Roman"/>
          <w:sz w:val="22"/>
          <w:szCs w:val="22"/>
        </w:rPr>
        <w:t xml:space="preserve">22 </w:t>
      </w:r>
      <w:r w:rsidR="002A2E6C">
        <w:rPr>
          <w:rFonts w:ascii="Times New Roman" w:hAnsi="Times New Roman" w:cs="Times New Roman"/>
          <w:sz w:val="22"/>
          <w:szCs w:val="22"/>
        </w:rPr>
        <w:t xml:space="preserve">M.R.S.A. </w:t>
      </w:r>
      <w:r w:rsidRPr="009474F0">
        <w:rPr>
          <w:rFonts w:ascii="Times New Roman" w:hAnsi="Times New Roman" w:cs="Times New Roman"/>
          <w:sz w:val="22"/>
          <w:szCs w:val="22"/>
        </w:rPr>
        <w:t xml:space="preserve">to analyze contaminants in and the potency and cannabinoid profiles of samples of cannabis and cannabis products, or, licensed under 28-B </w:t>
      </w:r>
      <w:r w:rsidR="002A2E6C">
        <w:rPr>
          <w:rFonts w:ascii="Times New Roman" w:hAnsi="Times New Roman" w:cs="Times New Roman"/>
          <w:sz w:val="22"/>
          <w:szCs w:val="22"/>
        </w:rPr>
        <w:t xml:space="preserve">M.R.S.A. </w:t>
      </w:r>
      <w:r w:rsidRPr="009474F0">
        <w:rPr>
          <w:rFonts w:ascii="Times New Roman" w:hAnsi="Times New Roman" w:cs="Times New Roman"/>
          <w:sz w:val="22"/>
          <w:szCs w:val="22"/>
        </w:rPr>
        <w:t>to develop, research and test cannabis, cannabis products and other substances,</w:t>
      </w:r>
    </w:p>
    <w:p w14:paraId="014BD81A" w14:textId="22362B4C"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Canopy</w:t>
      </w:r>
      <w:r w:rsidR="002A2E6C">
        <w:rPr>
          <w:rFonts w:ascii="Times New Roman" w:hAnsi="Times New Roman" w:cs="Times New Roman"/>
          <w:sz w:val="22"/>
          <w:szCs w:val="22"/>
        </w:rPr>
        <w:t>: T</w:t>
      </w:r>
      <w:r w:rsidRPr="009474F0">
        <w:rPr>
          <w:rFonts w:ascii="Times New Roman" w:hAnsi="Times New Roman" w:cs="Times New Roman"/>
          <w:sz w:val="22"/>
          <w:szCs w:val="22"/>
        </w:rPr>
        <w:t xml:space="preserve">he </w:t>
      </w:r>
      <w:proofErr w:type="gramStart"/>
      <w:r w:rsidRPr="009474F0">
        <w:rPr>
          <w:rFonts w:ascii="Times New Roman" w:hAnsi="Times New Roman" w:cs="Times New Roman"/>
          <w:sz w:val="22"/>
          <w:szCs w:val="22"/>
        </w:rPr>
        <w:t>more or less continuous</w:t>
      </w:r>
      <w:proofErr w:type="gramEnd"/>
      <w:r w:rsidRPr="009474F0">
        <w:rPr>
          <w:rFonts w:ascii="Times New Roman" w:hAnsi="Times New Roman" w:cs="Times New Roman"/>
          <w:sz w:val="22"/>
          <w:szCs w:val="22"/>
        </w:rPr>
        <w:t xml:space="preserve"> cover formed by tree crowns in a wooded area.</w:t>
      </w:r>
    </w:p>
    <w:p w14:paraId="55AE00CF" w14:textId="77777777" w:rsidR="009474F0" w:rsidRPr="009474F0" w:rsidRDefault="009474F0" w:rsidP="009474F0">
      <w:pPr>
        <w:rPr>
          <w:rFonts w:ascii="Times New Roman" w:hAnsi="Times New Roman" w:cs="Times New Roman"/>
          <w:sz w:val="22"/>
          <w:szCs w:val="22"/>
        </w:rPr>
      </w:pPr>
      <w:r w:rsidRPr="00163AB0">
        <w:rPr>
          <w:rFonts w:ascii="Times New Roman" w:hAnsi="Times New Roman" w:cs="Times New Roman"/>
          <w:sz w:val="22"/>
          <w:szCs w:val="22"/>
          <w:u w:val="single"/>
        </w:rPr>
        <w:t>Cemetery</w:t>
      </w:r>
      <w:r w:rsidRPr="009474F0">
        <w:rPr>
          <w:rFonts w:ascii="Times New Roman" w:hAnsi="Times New Roman" w:cs="Times New Roman"/>
          <w:sz w:val="22"/>
          <w:szCs w:val="22"/>
        </w:rPr>
        <w:t>: Property used for the interring of the dead.</w:t>
      </w:r>
    </w:p>
    <w:p w14:paraId="0F61FB37" w14:textId="1327C91F" w:rsidR="009474F0" w:rsidRPr="009474F0" w:rsidRDefault="009474F0" w:rsidP="009474F0">
      <w:pPr>
        <w:rPr>
          <w:rFonts w:ascii="Times New Roman" w:hAnsi="Times New Roman" w:cs="Times New Roman"/>
          <w:sz w:val="22"/>
          <w:szCs w:val="22"/>
        </w:rPr>
      </w:pPr>
      <w:r w:rsidRPr="00525C06">
        <w:rPr>
          <w:rFonts w:ascii="Times New Roman" w:hAnsi="Times New Roman" w:cs="Times New Roman"/>
          <w:sz w:val="22"/>
          <w:szCs w:val="22"/>
          <w:u w:val="single"/>
        </w:rPr>
        <w:t>Certificate of Compliance</w:t>
      </w:r>
      <w:r w:rsidRPr="009474F0">
        <w:rPr>
          <w:rFonts w:ascii="Times New Roman" w:hAnsi="Times New Roman" w:cs="Times New Roman"/>
          <w:sz w:val="22"/>
          <w:szCs w:val="22"/>
        </w:rPr>
        <w:t xml:space="preserve">: A document signed by the Code Enforcement Officer stating that the structure </w:t>
      </w:r>
      <w:proofErr w:type="gramStart"/>
      <w:r w:rsidRPr="009474F0">
        <w:rPr>
          <w:rFonts w:ascii="Times New Roman" w:hAnsi="Times New Roman" w:cs="Times New Roman"/>
          <w:sz w:val="22"/>
          <w:szCs w:val="22"/>
        </w:rPr>
        <w:t>is in compliance with</w:t>
      </w:r>
      <w:proofErr w:type="gramEnd"/>
      <w:r w:rsidRPr="009474F0">
        <w:rPr>
          <w:rFonts w:ascii="Times New Roman" w:hAnsi="Times New Roman" w:cs="Times New Roman"/>
          <w:sz w:val="22"/>
          <w:szCs w:val="22"/>
        </w:rPr>
        <w:t xml:space="preserve"> </w:t>
      </w:r>
      <w:proofErr w:type="gramStart"/>
      <w:r w:rsidRPr="009474F0">
        <w:rPr>
          <w:rFonts w:ascii="Times New Roman" w:hAnsi="Times New Roman" w:cs="Times New Roman"/>
          <w:sz w:val="22"/>
          <w:szCs w:val="22"/>
        </w:rPr>
        <w:t>all of</w:t>
      </w:r>
      <w:proofErr w:type="gramEnd"/>
      <w:r w:rsidRPr="009474F0">
        <w:rPr>
          <w:rFonts w:ascii="Times New Roman" w:hAnsi="Times New Roman" w:cs="Times New Roman"/>
          <w:sz w:val="22"/>
          <w:szCs w:val="22"/>
        </w:rPr>
        <w:t xml:space="preserve"> the provisions of this Ordinance.</w:t>
      </w:r>
    </w:p>
    <w:p w14:paraId="3CEF2F25" w14:textId="77777777" w:rsidR="009474F0" w:rsidRPr="009474F0" w:rsidRDefault="009474F0" w:rsidP="009474F0">
      <w:pPr>
        <w:rPr>
          <w:rFonts w:ascii="Times New Roman" w:hAnsi="Times New Roman" w:cs="Times New Roman"/>
          <w:sz w:val="22"/>
          <w:szCs w:val="22"/>
        </w:rPr>
      </w:pPr>
      <w:r w:rsidRPr="00525C06">
        <w:rPr>
          <w:rFonts w:ascii="Times New Roman" w:hAnsi="Times New Roman" w:cs="Times New Roman"/>
          <w:sz w:val="22"/>
          <w:szCs w:val="22"/>
          <w:u w:val="single"/>
        </w:rPr>
        <w:t>Change of Use</w:t>
      </w:r>
      <w:r w:rsidRPr="009474F0">
        <w:rPr>
          <w:rFonts w:ascii="Times New Roman" w:hAnsi="Times New Roman" w:cs="Times New Roman"/>
          <w:sz w:val="22"/>
          <w:szCs w:val="22"/>
        </w:rPr>
        <w:t xml:space="preserve">: A change in the type of occupancy/use of a building, structure, or a portion thereof, and/or the land, such that the basic type of use is changed, such as from retail to office or storage to a </w:t>
      </w:r>
      <w:proofErr w:type="gramStart"/>
      <w:r w:rsidRPr="009474F0">
        <w:rPr>
          <w:rFonts w:ascii="Times New Roman" w:hAnsi="Times New Roman" w:cs="Times New Roman"/>
          <w:sz w:val="22"/>
          <w:szCs w:val="22"/>
        </w:rPr>
        <w:t>restaurant, but</w:t>
      </w:r>
      <w:proofErr w:type="gramEnd"/>
      <w:r w:rsidRPr="009474F0">
        <w:rPr>
          <w:rFonts w:ascii="Times New Roman" w:hAnsi="Times New Roman" w:cs="Times New Roman"/>
          <w:sz w:val="22"/>
          <w:szCs w:val="22"/>
        </w:rPr>
        <w:t xml:space="preserve"> not including a change in the occupants. </w:t>
      </w:r>
    </w:p>
    <w:p w14:paraId="3EF060D4" w14:textId="77777777" w:rsidR="009474F0" w:rsidRPr="009474F0" w:rsidRDefault="009474F0" w:rsidP="009474F0">
      <w:pPr>
        <w:rPr>
          <w:rFonts w:ascii="Times New Roman" w:hAnsi="Times New Roman" w:cs="Times New Roman"/>
          <w:sz w:val="22"/>
          <w:szCs w:val="22"/>
        </w:rPr>
      </w:pPr>
      <w:r w:rsidRPr="00525C06">
        <w:rPr>
          <w:rFonts w:ascii="Times New Roman" w:hAnsi="Times New Roman" w:cs="Times New Roman"/>
          <w:sz w:val="22"/>
          <w:szCs w:val="22"/>
          <w:u w:val="single"/>
        </w:rPr>
        <w:t>Church</w:t>
      </w:r>
      <w:r w:rsidRPr="009474F0">
        <w:rPr>
          <w:rFonts w:ascii="Times New Roman" w:hAnsi="Times New Roman" w:cs="Times New Roman"/>
          <w:sz w:val="22"/>
          <w:szCs w:val="22"/>
        </w:rPr>
        <w:t>: A building or structure, or group of buildings or structures, designed, primarily intended and used for the conduct of religious services, excluding school.</w:t>
      </w:r>
    </w:p>
    <w:p w14:paraId="26BF7C4F" w14:textId="30F039CE" w:rsidR="009474F0" w:rsidRPr="009474F0" w:rsidRDefault="009474F0" w:rsidP="009474F0">
      <w:pPr>
        <w:rPr>
          <w:rFonts w:ascii="Times New Roman" w:hAnsi="Times New Roman" w:cs="Times New Roman"/>
          <w:sz w:val="22"/>
          <w:szCs w:val="22"/>
        </w:rPr>
      </w:pPr>
      <w:r w:rsidRPr="00525C06">
        <w:rPr>
          <w:rFonts w:ascii="Times New Roman" w:hAnsi="Times New Roman" w:cs="Times New Roman"/>
          <w:sz w:val="22"/>
          <w:szCs w:val="22"/>
          <w:u w:val="single"/>
        </w:rPr>
        <w:t xml:space="preserve">Civic, </w:t>
      </w:r>
      <w:r w:rsidR="007F4DAA">
        <w:rPr>
          <w:rFonts w:ascii="Times New Roman" w:hAnsi="Times New Roman" w:cs="Times New Roman"/>
          <w:sz w:val="22"/>
          <w:szCs w:val="22"/>
          <w:u w:val="single"/>
        </w:rPr>
        <w:t>C</w:t>
      </w:r>
      <w:r w:rsidRPr="00525C06">
        <w:rPr>
          <w:rFonts w:ascii="Times New Roman" w:hAnsi="Times New Roman" w:cs="Times New Roman"/>
          <w:sz w:val="22"/>
          <w:szCs w:val="22"/>
          <w:u w:val="single"/>
        </w:rPr>
        <w:t xml:space="preserve">onvention </w:t>
      </w:r>
      <w:r w:rsidR="007F4DAA">
        <w:rPr>
          <w:rFonts w:ascii="Times New Roman" w:hAnsi="Times New Roman" w:cs="Times New Roman"/>
          <w:sz w:val="22"/>
          <w:szCs w:val="22"/>
          <w:u w:val="single"/>
        </w:rPr>
        <w:t>C</w:t>
      </w:r>
      <w:r w:rsidRPr="00525C06">
        <w:rPr>
          <w:rFonts w:ascii="Times New Roman" w:hAnsi="Times New Roman" w:cs="Times New Roman"/>
          <w:sz w:val="22"/>
          <w:szCs w:val="22"/>
          <w:u w:val="single"/>
        </w:rPr>
        <w:t>enter</w:t>
      </w:r>
      <w:r w:rsidRPr="009474F0">
        <w:rPr>
          <w:rFonts w:ascii="Times New Roman" w:hAnsi="Times New Roman" w:cs="Times New Roman"/>
          <w:sz w:val="22"/>
          <w:szCs w:val="22"/>
        </w:rPr>
        <w:t>: A building or complex of buildings that house municipal offices and services, and which may include cultural, recreational, athletic, convention and entertainment facilities owned and/or operated by a government agency.</w:t>
      </w:r>
    </w:p>
    <w:p w14:paraId="1B10ADA1" w14:textId="77777777" w:rsidR="009474F0" w:rsidRPr="009474F0" w:rsidRDefault="009474F0" w:rsidP="009474F0">
      <w:pPr>
        <w:rPr>
          <w:rFonts w:ascii="Times New Roman" w:hAnsi="Times New Roman" w:cs="Times New Roman"/>
          <w:sz w:val="22"/>
          <w:szCs w:val="22"/>
        </w:rPr>
      </w:pPr>
      <w:r w:rsidRPr="00525C06">
        <w:rPr>
          <w:rFonts w:ascii="Times New Roman" w:hAnsi="Times New Roman" w:cs="Times New Roman"/>
          <w:sz w:val="22"/>
          <w:szCs w:val="22"/>
          <w:u w:val="single"/>
        </w:rPr>
        <w:t>Club</w:t>
      </w:r>
      <w:r w:rsidRPr="009474F0">
        <w:rPr>
          <w:rFonts w:ascii="Times New Roman" w:hAnsi="Times New Roman" w:cs="Times New Roman"/>
          <w:sz w:val="22"/>
          <w:szCs w:val="22"/>
        </w:rPr>
        <w:t xml:space="preserve">: Any voluntary association of </w:t>
      </w:r>
      <w:proofErr w:type="gramStart"/>
      <w:r w:rsidRPr="009474F0">
        <w:rPr>
          <w:rFonts w:ascii="Times New Roman" w:hAnsi="Times New Roman" w:cs="Times New Roman"/>
          <w:sz w:val="22"/>
          <w:szCs w:val="22"/>
        </w:rPr>
        <w:t>persons</w:t>
      </w:r>
      <w:proofErr w:type="gramEnd"/>
      <w:r w:rsidRPr="009474F0">
        <w:rPr>
          <w:rFonts w:ascii="Times New Roman" w:hAnsi="Times New Roman" w:cs="Times New Roman"/>
          <w:sz w:val="22"/>
          <w:szCs w:val="22"/>
        </w:rPr>
        <w:t xml:space="preserve"> organized for social, religious, benevolent, literary, scientific, or political purposes, whose facilities, especially a clubhouse, are open to members and guests only and not the general </w:t>
      </w:r>
      <w:proofErr w:type="gramStart"/>
      <w:r w:rsidRPr="009474F0">
        <w:rPr>
          <w:rFonts w:ascii="Times New Roman" w:hAnsi="Times New Roman" w:cs="Times New Roman"/>
          <w:sz w:val="22"/>
          <w:szCs w:val="22"/>
        </w:rPr>
        <w:t>public, and</w:t>
      </w:r>
      <w:proofErr w:type="gramEnd"/>
      <w:r w:rsidRPr="009474F0">
        <w:rPr>
          <w:rFonts w:ascii="Times New Roman" w:hAnsi="Times New Roman" w:cs="Times New Roman"/>
          <w:sz w:val="22"/>
          <w:szCs w:val="22"/>
        </w:rPr>
        <w:t xml:space="preserve"> not engaged in activities customarily carried on by a business or for pecuniary gain. Such term shall include fraternities, sororities, and social clubs generally.</w:t>
      </w:r>
    </w:p>
    <w:p w14:paraId="69E1C58A" w14:textId="456093A4" w:rsidR="009474F0" w:rsidRPr="009474F0" w:rsidRDefault="009474F0" w:rsidP="009474F0">
      <w:pPr>
        <w:rPr>
          <w:rFonts w:ascii="Times New Roman" w:hAnsi="Times New Roman" w:cs="Times New Roman"/>
          <w:sz w:val="22"/>
          <w:szCs w:val="22"/>
        </w:rPr>
      </w:pPr>
      <w:r w:rsidRPr="00525C06">
        <w:rPr>
          <w:rFonts w:ascii="Times New Roman" w:hAnsi="Times New Roman" w:cs="Times New Roman"/>
          <w:sz w:val="22"/>
          <w:szCs w:val="22"/>
          <w:u w:val="single"/>
        </w:rPr>
        <w:t xml:space="preserve">Cluster </w:t>
      </w:r>
      <w:r w:rsidR="007F4DAA">
        <w:rPr>
          <w:rFonts w:ascii="Times New Roman" w:hAnsi="Times New Roman" w:cs="Times New Roman"/>
          <w:sz w:val="22"/>
          <w:szCs w:val="22"/>
          <w:u w:val="single"/>
        </w:rPr>
        <w:t>D</w:t>
      </w:r>
      <w:r w:rsidRPr="00525C06">
        <w:rPr>
          <w:rFonts w:ascii="Times New Roman" w:hAnsi="Times New Roman" w:cs="Times New Roman"/>
          <w:sz w:val="22"/>
          <w:szCs w:val="22"/>
          <w:u w:val="single"/>
        </w:rPr>
        <w:t>evelopment</w:t>
      </w:r>
      <w:r w:rsidRPr="009474F0">
        <w:rPr>
          <w:rFonts w:ascii="Times New Roman" w:hAnsi="Times New Roman" w:cs="Times New Roman"/>
          <w:sz w:val="22"/>
          <w:szCs w:val="22"/>
        </w:rPr>
        <w:t xml:space="preserve">: A form of development that allows a subdivision design in which individual lot sizes and setbacks are reduced in exchange for the creation of common open space and recreation areas, the preservation of environmentally sensitive areas, agriculture and </w:t>
      </w:r>
      <w:proofErr w:type="gramStart"/>
      <w:r w:rsidRPr="009474F0">
        <w:rPr>
          <w:rFonts w:ascii="Times New Roman" w:hAnsi="Times New Roman" w:cs="Times New Roman"/>
          <w:sz w:val="22"/>
          <w:szCs w:val="22"/>
        </w:rPr>
        <w:t>silviculture</w:t>
      </w:r>
      <w:proofErr w:type="gramEnd"/>
      <w:r w:rsidRPr="009474F0">
        <w:rPr>
          <w:rFonts w:ascii="Times New Roman" w:hAnsi="Times New Roman" w:cs="Times New Roman"/>
          <w:sz w:val="22"/>
          <w:szCs w:val="22"/>
        </w:rPr>
        <w:t xml:space="preserve"> and the reduction in the size of road and utility systems.</w:t>
      </w:r>
    </w:p>
    <w:p w14:paraId="156426FD" w14:textId="27D3F45D" w:rsidR="009474F0" w:rsidRPr="009474F0" w:rsidRDefault="009474F0" w:rsidP="009474F0">
      <w:pPr>
        <w:rPr>
          <w:rFonts w:ascii="Times New Roman" w:hAnsi="Times New Roman" w:cs="Times New Roman"/>
          <w:sz w:val="22"/>
          <w:szCs w:val="22"/>
        </w:rPr>
      </w:pPr>
      <w:r w:rsidRPr="00525C06">
        <w:rPr>
          <w:rFonts w:ascii="Times New Roman" w:hAnsi="Times New Roman" w:cs="Times New Roman"/>
          <w:sz w:val="22"/>
          <w:szCs w:val="22"/>
          <w:u w:val="single"/>
        </w:rPr>
        <w:lastRenderedPageBreak/>
        <w:t xml:space="preserve">Coastal </w:t>
      </w:r>
      <w:r w:rsidR="007F4DAA">
        <w:rPr>
          <w:rFonts w:ascii="Times New Roman" w:hAnsi="Times New Roman" w:cs="Times New Roman"/>
          <w:sz w:val="22"/>
          <w:szCs w:val="22"/>
          <w:u w:val="single"/>
        </w:rPr>
        <w:t>W</w:t>
      </w:r>
      <w:r w:rsidRPr="00525C06">
        <w:rPr>
          <w:rFonts w:ascii="Times New Roman" w:hAnsi="Times New Roman" w:cs="Times New Roman"/>
          <w:sz w:val="22"/>
          <w:szCs w:val="22"/>
          <w:u w:val="single"/>
        </w:rPr>
        <w:t>etland</w:t>
      </w:r>
      <w:r w:rsidR="007F4DAA">
        <w:rPr>
          <w:rFonts w:ascii="Times New Roman" w:hAnsi="Times New Roman" w:cs="Times New Roman"/>
          <w:sz w:val="22"/>
          <w:szCs w:val="22"/>
        </w:rPr>
        <w:t xml:space="preserve">: </w:t>
      </w:r>
      <w:r w:rsidRPr="009474F0">
        <w:rPr>
          <w:rFonts w:ascii="Times New Roman" w:hAnsi="Times New Roman" w:cs="Times New Roman"/>
          <w:sz w:val="22"/>
          <w:szCs w:val="22"/>
        </w:rPr>
        <w:t>All tidal and subtidal lands; all lands with vegetation present that is tolerant of salt water and occurs primarily in a salt water or estuarine habitat; and any swamp, marsh, bog, beach, flat or other contiguous low land that is subject to tidal action during the highest tide level for the year in which an activity is proposed as identified in tide tables published by the National Ocean Service. Coastal wetlands may include portions of coastal sand dunes. The portion of a river that is subject to tidal action is a coastal wetland.</w:t>
      </w:r>
    </w:p>
    <w:p w14:paraId="3E3861F2" w14:textId="3DC2C5DA" w:rsidR="009474F0" w:rsidRPr="009474F0" w:rsidRDefault="009474F0" w:rsidP="009474F0">
      <w:pPr>
        <w:rPr>
          <w:rFonts w:ascii="Times New Roman" w:hAnsi="Times New Roman" w:cs="Times New Roman"/>
          <w:sz w:val="22"/>
          <w:szCs w:val="22"/>
        </w:rPr>
      </w:pPr>
      <w:r w:rsidRPr="00525C06">
        <w:rPr>
          <w:rFonts w:ascii="Times New Roman" w:hAnsi="Times New Roman" w:cs="Times New Roman"/>
          <w:sz w:val="22"/>
          <w:szCs w:val="22"/>
          <w:u w:val="single"/>
        </w:rPr>
        <w:t>Code Enforcement Officer</w:t>
      </w:r>
      <w:r w:rsidRPr="009474F0">
        <w:rPr>
          <w:rFonts w:ascii="Times New Roman" w:hAnsi="Times New Roman" w:cs="Times New Roman"/>
          <w:sz w:val="22"/>
          <w:szCs w:val="22"/>
        </w:rPr>
        <w:t>: A person appointed by the Board of Selectmen to administer and enforce this Ordinance. A person certified under 30-A M</w:t>
      </w:r>
      <w:r w:rsidR="007F4DAA">
        <w:rPr>
          <w:rFonts w:ascii="Times New Roman" w:hAnsi="Times New Roman" w:cs="Times New Roman"/>
          <w:sz w:val="22"/>
          <w:szCs w:val="22"/>
        </w:rPr>
        <w:t>.</w:t>
      </w:r>
      <w:r w:rsidRPr="009474F0">
        <w:rPr>
          <w:rFonts w:ascii="Times New Roman" w:hAnsi="Times New Roman" w:cs="Times New Roman"/>
          <w:sz w:val="22"/>
          <w:szCs w:val="22"/>
        </w:rPr>
        <w:t>R</w:t>
      </w:r>
      <w:r w:rsidR="007F4DAA">
        <w:rPr>
          <w:rFonts w:ascii="Times New Roman" w:hAnsi="Times New Roman" w:cs="Times New Roman"/>
          <w:sz w:val="22"/>
          <w:szCs w:val="22"/>
        </w:rPr>
        <w:t>.</w:t>
      </w:r>
      <w:r w:rsidRPr="009474F0">
        <w:rPr>
          <w:rFonts w:ascii="Times New Roman" w:hAnsi="Times New Roman" w:cs="Times New Roman"/>
          <w:sz w:val="22"/>
          <w:szCs w:val="22"/>
        </w:rPr>
        <w:t>S</w:t>
      </w:r>
      <w:r w:rsidR="007F4DAA">
        <w:rPr>
          <w:rFonts w:ascii="Times New Roman" w:hAnsi="Times New Roman" w:cs="Times New Roman"/>
          <w:sz w:val="22"/>
          <w:szCs w:val="22"/>
        </w:rPr>
        <w:t>.</w:t>
      </w:r>
      <w:r w:rsidRPr="009474F0">
        <w:rPr>
          <w:rFonts w:ascii="Times New Roman" w:hAnsi="Times New Roman" w:cs="Times New Roman"/>
          <w:sz w:val="22"/>
          <w:szCs w:val="22"/>
        </w:rPr>
        <w:t>A</w:t>
      </w:r>
      <w:r w:rsidR="007F4DAA">
        <w:rPr>
          <w:rFonts w:ascii="Times New Roman" w:hAnsi="Times New Roman" w:cs="Times New Roman"/>
          <w:sz w:val="22"/>
          <w:szCs w:val="22"/>
        </w:rPr>
        <w:t xml:space="preserve">. § </w:t>
      </w:r>
      <w:r w:rsidRPr="009474F0">
        <w:rPr>
          <w:rFonts w:ascii="Times New Roman" w:hAnsi="Times New Roman" w:cs="Times New Roman"/>
          <w:sz w:val="22"/>
          <w:szCs w:val="22"/>
        </w:rPr>
        <w:t>4451 (including exceptions in subsection 4451 paragraph) and employed by a municipality to enforce all applicable comprehensive planning and land use laws and ordinances. Reference to the Code Enforcement Officer may be construed to include Building Inspector, Plumbing Inspector, Health Officer and the like</w:t>
      </w:r>
      <w:r w:rsidR="005C173C">
        <w:rPr>
          <w:rFonts w:ascii="Times New Roman" w:hAnsi="Times New Roman" w:cs="Times New Roman"/>
          <w:sz w:val="22"/>
          <w:szCs w:val="22"/>
        </w:rPr>
        <w:t>,</w:t>
      </w:r>
      <w:r w:rsidRPr="009474F0">
        <w:rPr>
          <w:rFonts w:ascii="Times New Roman" w:hAnsi="Times New Roman" w:cs="Times New Roman"/>
          <w:sz w:val="22"/>
          <w:szCs w:val="22"/>
        </w:rPr>
        <w:t xml:space="preserve"> where applicable.</w:t>
      </w:r>
    </w:p>
    <w:p w14:paraId="141256EF" w14:textId="77777777" w:rsidR="009474F0" w:rsidRPr="009474F0" w:rsidRDefault="009474F0" w:rsidP="009474F0">
      <w:pPr>
        <w:rPr>
          <w:rFonts w:ascii="Times New Roman" w:hAnsi="Times New Roman" w:cs="Times New Roman"/>
          <w:sz w:val="22"/>
          <w:szCs w:val="22"/>
        </w:rPr>
      </w:pPr>
      <w:commentRangeStart w:id="14"/>
      <w:r w:rsidRPr="00886AF7">
        <w:rPr>
          <w:rFonts w:ascii="Times New Roman" w:hAnsi="Times New Roman" w:cs="Times New Roman"/>
          <w:color w:val="EE0000"/>
          <w:sz w:val="22"/>
          <w:szCs w:val="22"/>
          <w:u w:val="single"/>
        </w:rPr>
        <w:t>Collector Street</w:t>
      </w:r>
      <w:commentRangeEnd w:id="14"/>
      <w:r w:rsidR="00B57935">
        <w:rPr>
          <w:rStyle w:val="CommentReference"/>
        </w:rPr>
        <w:commentReference w:id="14"/>
      </w:r>
      <w:r w:rsidRPr="009474F0">
        <w:rPr>
          <w:rFonts w:ascii="Times New Roman" w:hAnsi="Times New Roman" w:cs="Times New Roman"/>
          <w:sz w:val="22"/>
          <w:szCs w:val="22"/>
        </w:rPr>
        <w:t>: A street that collects traffic from local streets and connects with arterials or a street or road functionally classified as a collector by the Maine Department of Transportation.</w:t>
      </w:r>
    </w:p>
    <w:p w14:paraId="1E9DD662" w14:textId="77777777" w:rsidR="009474F0" w:rsidRPr="009474F0" w:rsidRDefault="009474F0" w:rsidP="009474F0">
      <w:pPr>
        <w:rPr>
          <w:rFonts w:ascii="Times New Roman" w:hAnsi="Times New Roman" w:cs="Times New Roman"/>
          <w:sz w:val="22"/>
          <w:szCs w:val="22"/>
        </w:rPr>
      </w:pPr>
      <w:r w:rsidRPr="00525C06">
        <w:rPr>
          <w:rFonts w:ascii="Times New Roman" w:hAnsi="Times New Roman" w:cs="Times New Roman"/>
          <w:sz w:val="22"/>
          <w:szCs w:val="22"/>
          <w:u w:val="single"/>
        </w:rPr>
        <w:t>Commercial Complex</w:t>
      </w:r>
      <w:r w:rsidRPr="009474F0">
        <w:rPr>
          <w:rFonts w:ascii="Times New Roman" w:hAnsi="Times New Roman" w:cs="Times New Roman"/>
          <w:sz w:val="22"/>
          <w:szCs w:val="22"/>
        </w:rPr>
        <w:t>: A property or building containing three or more businesses.  Properties that meet the definition and performance standards for a Home-Based Business shall be considered a home-based business and not a commercial complex.</w:t>
      </w:r>
    </w:p>
    <w:p w14:paraId="283632FD" w14:textId="742CFECE" w:rsidR="009474F0" w:rsidRPr="009474F0" w:rsidRDefault="009474F0" w:rsidP="009474F0">
      <w:pPr>
        <w:rPr>
          <w:rFonts w:ascii="Times New Roman" w:hAnsi="Times New Roman" w:cs="Times New Roman"/>
          <w:sz w:val="22"/>
          <w:szCs w:val="22"/>
        </w:rPr>
      </w:pPr>
      <w:r w:rsidRPr="00D629D7">
        <w:rPr>
          <w:rFonts w:ascii="Times New Roman" w:hAnsi="Times New Roman" w:cs="Times New Roman"/>
          <w:sz w:val="22"/>
          <w:szCs w:val="22"/>
          <w:u w:val="single"/>
        </w:rPr>
        <w:t>Commercial Kitchen</w:t>
      </w:r>
      <w:r w:rsidRPr="009474F0">
        <w:rPr>
          <w:rFonts w:ascii="Times New Roman" w:hAnsi="Times New Roman" w:cs="Times New Roman"/>
          <w:sz w:val="22"/>
          <w:szCs w:val="22"/>
        </w:rPr>
        <w:t>: A kitchen facility that exceeds the State of Maine Department of Agriculture, Conservation, and Forestry’s definition and licensing requirements for a "home kitchen".</w:t>
      </w:r>
    </w:p>
    <w:p w14:paraId="424ECF07" w14:textId="77777777" w:rsidR="009474F0" w:rsidRPr="009474F0" w:rsidRDefault="009474F0" w:rsidP="009474F0">
      <w:pPr>
        <w:rPr>
          <w:rFonts w:ascii="Times New Roman" w:hAnsi="Times New Roman" w:cs="Times New Roman"/>
          <w:sz w:val="22"/>
          <w:szCs w:val="22"/>
        </w:rPr>
      </w:pPr>
      <w:commentRangeStart w:id="15"/>
      <w:r w:rsidRPr="00407E69">
        <w:rPr>
          <w:rFonts w:ascii="Times New Roman" w:hAnsi="Times New Roman" w:cs="Times New Roman"/>
          <w:color w:val="EE0000"/>
          <w:sz w:val="22"/>
          <w:szCs w:val="22"/>
          <w:u w:val="single"/>
        </w:rPr>
        <w:t>Commercial Recreation</w:t>
      </w:r>
      <w:commentRangeEnd w:id="15"/>
      <w:r w:rsidR="00D042AF">
        <w:rPr>
          <w:rStyle w:val="CommentReference"/>
        </w:rPr>
        <w:commentReference w:id="15"/>
      </w:r>
      <w:r w:rsidRPr="009474F0">
        <w:rPr>
          <w:rFonts w:ascii="Times New Roman" w:hAnsi="Times New Roman" w:cs="Times New Roman"/>
          <w:sz w:val="22"/>
          <w:szCs w:val="22"/>
        </w:rPr>
        <w:t xml:space="preserve">: Any commercial enterprise that receives a fee in return for the provision of some recreational activity including but not limited </w:t>
      </w:r>
      <w:proofErr w:type="gramStart"/>
      <w:r w:rsidRPr="009474F0">
        <w:rPr>
          <w:rFonts w:ascii="Times New Roman" w:hAnsi="Times New Roman" w:cs="Times New Roman"/>
          <w:sz w:val="22"/>
          <w:szCs w:val="22"/>
        </w:rPr>
        <w:t>to:</w:t>
      </w:r>
      <w:proofErr w:type="gramEnd"/>
      <w:r w:rsidRPr="009474F0">
        <w:rPr>
          <w:rFonts w:ascii="Times New Roman" w:hAnsi="Times New Roman" w:cs="Times New Roman"/>
          <w:sz w:val="22"/>
          <w:szCs w:val="22"/>
        </w:rPr>
        <w:t xml:space="preserve"> campgrounds, racquet and tennis clubs, health </w:t>
      </w:r>
      <w:proofErr w:type="gramStart"/>
      <w:r w:rsidRPr="009474F0">
        <w:rPr>
          <w:rFonts w:ascii="Times New Roman" w:hAnsi="Times New Roman" w:cs="Times New Roman"/>
          <w:sz w:val="22"/>
          <w:szCs w:val="22"/>
        </w:rPr>
        <w:t>facility</w:t>
      </w:r>
      <w:proofErr w:type="gramEnd"/>
      <w:r w:rsidRPr="009474F0">
        <w:rPr>
          <w:rFonts w:ascii="Times New Roman" w:hAnsi="Times New Roman" w:cs="Times New Roman"/>
          <w:sz w:val="22"/>
          <w:szCs w:val="22"/>
        </w:rPr>
        <w:t xml:space="preserve">, amusement parks, golf courses, gymnasiums and swimming pools, etc., but not including amusement </w:t>
      </w:r>
      <w:proofErr w:type="gramStart"/>
      <w:r w:rsidRPr="009474F0">
        <w:rPr>
          <w:rFonts w:ascii="Times New Roman" w:hAnsi="Times New Roman" w:cs="Times New Roman"/>
          <w:sz w:val="22"/>
          <w:szCs w:val="22"/>
        </w:rPr>
        <w:t>facility</w:t>
      </w:r>
      <w:proofErr w:type="gramEnd"/>
      <w:r w:rsidRPr="009474F0">
        <w:rPr>
          <w:rFonts w:ascii="Times New Roman" w:hAnsi="Times New Roman" w:cs="Times New Roman"/>
          <w:sz w:val="22"/>
          <w:szCs w:val="22"/>
        </w:rPr>
        <w:t>, as defined herein.</w:t>
      </w:r>
    </w:p>
    <w:p w14:paraId="64692572" w14:textId="7D381107" w:rsidR="009474F0" w:rsidRPr="009474F0" w:rsidRDefault="009474F0" w:rsidP="009474F0">
      <w:pPr>
        <w:rPr>
          <w:rFonts w:ascii="Times New Roman" w:hAnsi="Times New Roman" w:cs="Times New Roman"/>
          <w:sz w:val="22"/>
          <w:szCs w:val="22"/>
        </w:rPr>
      </w:pPr>
      <w:r w:rsidRPr="007F50F5">
        <w:rPr>
          <w:rFonts w:ascii="Times New Roman" w:hAnsi="Times New Roman" w:cs="Times New Roman"/>
          <w:sz w:val="22"/>
          <w:szCs w:val="22"/>
          <w:u w:val="single"/>
        </w:rPr>
        <w:t>Commercial Use</w:t>
      </w:r>
      <w:r w:rsidRPr="009474F0">
        <w:rPr>
          <w:rFonts w:ascii="Times New Roman" w:hAnsi="Times New Roman" w:cs="Times New Roman"/>
          <w:sz w:val="22"/>
          <w:szCs w:val="22"/>
        </w:rPr>
        <w:t>: Of, relating to, concerning or arising from the use of lands, buildings or structures, other than as a home occupation (as defined below), the intent or result of which activity is the production of income from the buying and selling of goods and/or services.</w:t>
      </w:r>
    </w:p>
    <w:p w14:paraId="787D6D36" w14:textId="20791320" w:rsidR="009474F0" w:rsidRPr="009474F0" w:rsidRDefault="009474F0" w:rsidP="007F50F5">
      <w:pPr>
        <w:rPr>
          <w:rFonts w:ascii="Times New Roman" w:hAnsi="Times New Roman" w:cs="Times New Roman"/>
          <w:sz w:val="22"/>
          <w:szCs w:val="22"/>
        </w:rPr>
      </w:pPr>
      <w:r w:rsidRPr="007F50F5">
        <w:rPr>
          <w:rFonts w:ascii="Times New Roman" w:hAnsi="Times New Roman" w:cs="Times New Roman"/>
          <w:sz w:val="22"/>
          <w:szCs w:val="22"/>
          <w:u w:val="single"/>
        </w:rPr>
        <w:t>Common Open Space</w:t>
      </w:r>
      <w:r w:rsidRPr="009474F0">
        <w:rPr>
          <w:rFonts w:ascii="Times New Roman" w:hAnsi="Times New Roman" w:cs="Times New Roman"/>
          <w:sz w:val="22"/>
          <w:szCs w:val="22"/>
        </w:rPr>
        <w:t>: Land within or related to a subdivision, that is not part of the individual lots, which is designed and intended for:</w:t>
      </w:r>
    </w:p>
    <w:p w14:paraId="7ED3BB28" w14:textId="6175C79A" w:rsidR="009474F0" w:rsidRPr="009474F0" w:rsidRDefault="00513460" w:rsidP="00260FF5">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w:t>
      </w:r>
      <w:r>
        <w:rPr>
          <w:rFonts w:ascii="Times New Roman" w:hAnsi="Times New Roman" w:cs="Times New Roman"/>
          <w:sz w:val="22"/>
          <w:szCs w:val="22"/>
        </w:rPr>
        <w:tab/>
      </w:r>
      <w:r w:rsidR="009474F0" w:rsidRPr="009474F0">
        <w:rPr>
          <w:rFonts w:ascii="Times New Roman" w:hAnsi="Times New Roman" w:cs="Times New Roman"/>
          <w:sz w:val="22"/>
          <w:szCs w:val="22"/>
        </w:rPr>
        <w:t xml:space="preserve">formal uses such as walkways, parks and </w:t>
      </w:r>
      <w:proofErr w:type="gramStart"/>
      <w:r w:rsidR="009474F0" w:rsidRPr="009474F0">
        <w:rPr>
          <w:rFonts w:ascii="Times New Roman" w:hAnsi="Times New Roman" w:cs="Times New Roman"/>
          <w:sz w:val="22"/>
          <w:szCs w:val="22"/>
        </w:rPr>
        <w:t>greens;</w:t>
      </w:r>
      <w:proofErr w:type="gramEnd"/>
      <w:r w:rsidR="009474F0" w:rsidRPr="009474F0">
        <w:rPr>
          <w:rFonts w:ascii="Times New Roman" w:hAnsi="Times New Roman" w:cs="Times New Roman"/>
          <w:sz w:val="22"/>
          <w:szCs w:val="22"/>
        </w:rPr>
        <w:t xml:space="preserve"> </w:t>
      </w:r>
    </w:p>
    <w:p w14:paraId="1BBFE831" w14:textId="0ED6AFAD" w:rsidR="009474F0" w:rsidRPr="009474F0" w:rsidRDefault="00513460" w:rsidP="00260FF5">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w:t>
      </w:r>
      <w:r>
        <w:rPr>
          <w:rFonts w:ascii="Times New Roman" w:hAnsi="Times New Roman" w:cs="Times New Roman"/>
          <w:sz w:val="22"/>
          <w:szCs w:val="22"/>
        </w:rPr>
        <w:tab/>
      </w:r>
      <w:r w:rsidR="009474F0" w:rsidRPr="009474F0">
        <w:rPr>
          <w:rFonts w:ascii="Times New Roman" w:hAnsi="Times New Roman" w:cs="Times New Roman"/>
          <w:sz w:val="22"/>
          <w:szCs w:val="22"/>
        </w:rPr>
        <w:t xml:space="preserve">recreational uses such as playgrounds, fields and courts for the common use and enjoyment of the residents of the subdivision, or if so, designated by the applicant in the subdivision plan, for use by the </w:t>
      </w:r>
      <w:proofErr w:type="gramStart"/>
      <w:r w:rsidR="009474F0" w:rsidRPr="009474F0">
        <w:rPr>
          <w:rFonts w:ascii="Times New Roman" w:hAnsi="Times New Roman" w:cs="Times New Roman"/>
          <w:sz w:val="22"/>
          <w:szCs w:val="22"/>
        </w:rPr>
        <w:t>general public</w:t>
      </w:r>
      <w:proofErr w:type="gramEnd"/>
      <w:r w:rsidR="009474F0" w:rsidRPr="009474F0">
        <w:rPr>
          <w:rFonts w:ascii="Times New Roman" w:hAnsi="Times New Roman" w:cs="Times New Roman"/>
          <w:sz w:val="22"/>
          <w:szCs w:val="22"/>
        </w:rPr>
        <w:t xml:space="preserve">; and </w:t>
      </w:r>
    </w:p>
    <w:p w14:paraId="2C3B609E" w14:textId="3E7A9C05" w:rsidR="009474F0" w:rsidRPr="009474F0" w:rsidRDefault="00513460" w:rsidP="00260FF5">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w:t>
      </w:r>
      <w:r>
        <w:rPr>
          <w:rFonts w:ascii="Times New Roman" w:hAnsi="Times New Roman" w:cs="Times New Roman"/>
          <w:sz w:val="22"/>
          <w:szCs w:val="22"/>
        </w:rPr>
        <w:tab/>
      </w:r>
      <w:r w:rsidR="009474F0" w:rsidRPr="009474F0">
        <w:rPr>
          <w:rFonts w:ascii="Times New Roman" w:hAnsi="Times New Roman" w:cs="Times New Roman"/>
          <w:sz w:val="22"/>
          <w:szCs w:val="22"/>
        </w:rPr>
        <w:t xml:space="preserve">natural uses such as wildlife habitat preservation, wood lots, buffer zones, and preservation of scenic features and natural views. </w:t>
      </w:r>
    </w:p>
    <w:p w14:paraId="7CF64571" w14:textId="77777777" w:rsidR="009474F0" w:rsidRPr="009474F0" w:rsidRDefault="009474F0" w:rsidP="00842191">
      <w:pPr>
        <w:ind w:firstLine="0"/>
        <w:rPr>
          <w:rFonts w:ascii="Times New Roman" w:hAnsi="Times New Roman" w:cs="Times New Roman"/>
          <w:sz w:val="22"/>
          <w:szCs w:val="22"/>
        </w:rPr>
      </w:pPr>
      <w:r w:rsidRPr="009474F0">
        <w:rPr>
          <w:rFonts w:ascii="Times New Roman" w:hAnsi="Times New Roman" w:cs="Times New Roman"/>
          <w:sz w:val="22"/>
          <w:szCs w:val="22"/>
        </w:rPr>
        <w:t xml:space="preserve">Common open space may include complementary structures and improvements, typically used for maintenance and operation of the open space, such as for outdoor recreation or agricultural use. </w:t>
      </w:r>
    </w:p>
    <w:p w14:paraId="0ED2FB29" w14:textId="619BF8B6" w:rsidR="009474F0" w:rsidRPr="009474F0" w:rsidRDefault="009474F0" w:rsidP="009474F0">
      <w:pPr>
        <w:rPr>
          <w:rFonts w:ascii="Times New Roman" w:hAnsi="Times New Roman" w:cs="Times New Roman"/>
          <w:sz w:val="22"/>
          <w:szCs w:val="22"/>
        </w:rPr>
      </w:pPr>
      <w:r w:rsidRPr="00842191">
        <w:rPr>
          <w:rFonts w:ascii="Times New Roman" w:hAnsi="Times New Roman" w:cs="Times New Roman"/>
          <w:sz w:val="22"/>
          <w:szCs w:val="22"/>
          <w:u w:val="single"/>
        </w:rPr>
        <w:t>Communication Tower</w:t>
      </w:r>
      <w:r w:rsidRPr="009474F0">
        <w:rPr>
          <w:rFonts w:ascii="Times New Roman" w:hAnsi="Times New Roman" w:cs="Times New Roman"/>
          <w:sz w:val="22"/>
          <w:szCs w:val="22"/>
        </w:rPr>
        <w:t>: A structure used for transmitting or receiving radio, microwave, or similar electromagnetic signals, not including antennae and satellite dishes designed for ordinary home or farm use.</w:t>
      </w:r>
    </w:p>
    <w:p w14:paraId="4EFA1827" w14:textId="443386E5" w:rsidR="009474F0" w:rsidRPr="009474F0" w:rsidRDefault="009474F0" w:rsidP="009474F0">
      <w:pPr>
        <w:rPr>
          <w:rFonts w:ascii="Times New Roman" w:hAnsi="Times New Roman" w:cs="Times New Roman"/>
          <w:sz w:val="22"/>
          <w:szCs w:val="22"/>
        </w:rPr>
      </w:pPr>
      <w:r w:rsidRPr="00842191">
        <w:rPr>
          <w:rFonts w:ascii="Times New Roman" w:hAnsi="Times New Roman" w:cs="Times New Roman"/>
          <w:sz w:val="22"/>
          <w:szCs w:val="22"/>
          <w:u w:val="single"/>
        </w:rPr>
        <w:t xml:space="preserve">Community </w:t>
      </w:r>
      <w:r w:rsidR="00730B79">
        <w:rPr>
          <w:rFonts w:ascii="Times New Roman" w:hAnsi="Times New Roman" w:cs="Times New Roman"/>
          <w:sz w:val="22"/>
          <w:szCs w:val="22"/>
          <w:u w:val="single"/>
        </w:rPr>
        <w:t>C</w:t>
      </w:r>
      <w:r w:rsidRPr="00842191">
        <w:rPr>
          <w:rFonts w:ascii="Times New Roman" w:hAnsi="Times New Roman" w:cs="Times New Roman"/>
          <w:sz w:val="22"/>
          <w:szCs w:val="22"/>
          <w:u w:val="single"/>
        </w:rPr>
        <w:t>enter</w:t>
      </w:r>
      <w:r w:rsidRPr="009474F0">
        <w:rPr>
          <w:rFonts w:ascii="Times New Roman" w:hAnsi="Times New Roman" w:cs="Times New Roman"/>
          <w:sz w:val="22"/>
          <w:szCs w:val="22"/>
        </w:rPr>
        <w:t xml:space="preserve">: A building that provides a meeting place for local, non-profit community organizations on a regular basis. The center shall not be engaged in activities customarily carried </w:t>
      </w:r>
      <w:proofErr w:type="gramStart"/>
      <w:r w:rsidRPr="009474F0">
        <w:rPr>
          <w:rFonts w:ascii="Times New Roman" w:hAnsi="Times New Roman" w:cs="Times New Roman"/>
          <w:sz w:val="22"/>
          <w:szCs w:val="22"/>
        </w:rPr>
        <w:t>on</w:t>
      </w:r>
      <w:proofErr w:type="gramEnd"/>
      <w:r w:rsidRPr="009474F0">
        <w:rPr>
          <w:rFonts w:ascii="Times New Roman" w:hAnsi="Times New Roman" w:cs="Times New Roman"/>
          <w:sz w:val="22"/>
          <w:szCs w:val="22"/>
        </w:rPr>
        <w:t xml:space="preserve"> by a business.</w:t>
      </w:r>
    </w:p>
    <w:p w14:paraId="6B7D7C36" w14:textId="11DDD204" w:rsidR="009474F0" w:rsidRPr="009474F0" w:rsidRDefault="009474F0" w:rsidP="009474F0">
      <w:pPr>
        <w:rPr>
          <w:rFonts w:ascii="Times New Roman" w:hAnsi="Times New Roman" w:cs="Times New Roman"/>
          <w:sz w:val="22"/>
          <w:szCs w:val="22"/>
        </w:rPr>
      </w:pPr>
      <w:commentRangeStart w:id="16"/>
      <w:r w:rsidRPr="00042F4D">
        <w:rPr>
          <w:rFonts w:ascii="Times New Roman" w:hAnsi="Times New Roman" w:cs="Times New Roman"/>
          <w:color w:val="C00000"/>
          <w:sz w:val="22"/>
          <w:szCs w:val="22"/>
          <w:u w:val="single"/>
        </w:rPr>
        <w:lastRenderedPageBreak/>
        <w:t xml:space="preserve">Community </w:t>
      </w:r>
      <w:r w:rsidR="002420FF" w:rsidRPr="00042F4D">
        <w:rPr>
          <w:rFonts w:ascii="Times New Roman" w:hAnsi="Times New Roman" w:cs="Times New Roman"/>
          <w:color w:val="C00000"/>
          <w:sz w:val="22"/>
          <w:szCs w:val="22"/>
          <w:u w:val="single"/>
        </w:rPr>
        <w:t>L</w:t>
      </w:r>
      <w:r w:rsidRPr="00042F4D">
        <w:rPr>
          <w:rFonts w:ascii="Times New Roman" w:hAnsi="Times New Roman" w:cs="Times New Roman"/>
          <w:color w:val="C00000"/>
          <w:sz w:val="22"/>
          <w:szCs w:val="22"/>
          <w:u w:val="single"/>
        </w:rPr>
        <w:t xml:space="preserve">iving </w:t>
      </w:r>
      <w:r w:rsidR="002420FF" w:rsidRPr="00042F4D">
        <w:rPr>
          <w:rFonts w:ascii="Times New Roman" w:hAnsi="Times New Roman" w:cs="Times New Roman"/>
          <w:color w:val="C00000"/>
          <w:sz w:val="22"/>
          <w:szCs w:val="22"/>
          <w:u w:val="single"/>
        </w:rPr>
        <w:t>A</w:t>
      </w:r>
      <w:r w:rsidRPr="00042F4D">
        <w:rPr>
          <w:rFonts w:ascii="Times New Roman" w:hAnsi="Times New Roman" w:cs="Times New Roman"/>
          <w:color w:val="C00000"/>
          <w:sz w:val="22"/>
          <w:szCs w:val="22"/>
          <w:u w:val="single"/>
        </w:rPr>
        <w:t>rrangement</w:t>
      </w:r>
      <w:commentRangeEnd w:id="16"/>
      <w:r w:rsidR="00042F4D">
        <w:rPr>
          <w:rStyle w:val="CommentReference"/>
        </w:rPr>
        <w:commentReference w:id="16"/>
      </w:r>
      <w:r w:rsidRPr="009474F0">
        <w:rPr>
          <w:rFonts w:ascii="Times New Roman" w:hAnsi="Times New Roman" w:cs="Times New Roman"/>
          <w:sz w:val="22"/>
          <w:szCs w:val="22"/>
        </w:rPr>
        <w:t xml:space="preserve">: A housing facility for 8 or fewer </w:t>
      </w:r>
      <w:proofErr w:type="gramStart"/>
      <w:r w:rsidRPr="009474F0">
        <w:rPr>
          <w:rFonts w:ascii="Times New Roman" w:hAnsi="Times New Roman" w:cs="Times New Roman"/>
          <w:sz w:val="22"/>
          <w:szCs w:val="22"/>
        </w:rPr>
        <w:t>persons</w:t>
      </w:r>
      <w:proofErr w:type="gramEnd"/>
      <w:r w:rsidRPr="009474F0">
        <w:rPr>
          <w:rFonts w:ascii="Times New Roman" w:hAnsi="Times New Roman" w:cs="Times New Roman"/>
          <w:sz w:val="22"/>
          <w:szCs w:val="22"/>
        </w:rPr>
        <w:t xml:space="preserve"> with disabilities that is approved, authorized, certified or licensed by the State. A community living arrangement may include a group home, foster home or intermediate care facility.</w:t>
      </w:r>
    </w:p>
    <w:p w14:paraId="481320F9" w14:textId="77777777"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Complete Application</w:t>
      </w:r>
      <w:r w:rsidRPr="009474F0">
        <w:rPr>
          <w:rFonts w:ascii="Times New Roman" w:hAnsi="Times New Roman" w:cs="Times New Roman"/>
          <w:sz w:val="22"/>
          <w:szCs w:val="22"/>
        </w:rPr>
        <w:t xml:space="preserve">: An application shall be considered complete upon submission of the required fee and all information required by this ordinance as determined </w:t>
      </w:r>
      <w:proofErr w:type="gramStart"/>
      <w:r w:rsidRPr="009474F0">
        <w:rPr>
          <w:rFonts w:ascii="Times New Roman" w:hAnsi="Times New Roman" w:cs="Times New Roman"/>
          <w:sz w:val="22"/>
          <w:szCs w:val="22"/>
        </w:rPr>
        <w:t>by:</w:t>
      </w:r>
      <w:proofErr w:type="gramEnd"/>
      <w:r w:rsidRPr="009474F0">
        <w:rPr>
          <w:rFonts w:ascii="Times New Roman" w:hAnsi="Times New Roman" w:cs="Times New Roman"/>
          <w:sz w:val="22"/>
          <w:szCs w:val="22"/>
        </w:rPr>
        <w:t xml:space="preserve"> the Code Enforcement Officer, a vote of the Planning Board, or by a vote of the Planning Board to waive the submission of required information. </w:t>
      </w:r>
    </w:p>
    <w:p w14:paraId="20E4C5F4" w14:textId="77777777"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Comprehensive Plan</w:t>
      </w:r>
      <w:r w:rsidRPr="009474F0">
        <w:rPr>
          <w:rFonts w:ascii="Times New Roman" w:hAnsi="Times New Roman" w:cs="Times New Roman"/>
          <w:sz w:val="22"/>
          <w:szCs w:val="22"/>
        </w:rPr>
        <w:t>: The Comprehensive Plan for the Town of Bowdoinham.</w:t>
      </w:r>
    </w:p>
    <w:p w14:paraId="038ADEC9" w14:textId="682D88F7" w:rsidR="009474F0" w:rsidRPr="009474F0" w:rsidRDefault="009474F0" w:rsidP="009474F0">
      <w:pPr>
        <w:rPr>
          <w:rFonts w:ascii="Times New Roman" w:hAnsi="Times New Roman" w:cs="Times New Roman"/>
          <w:sz w:val="22"/>
          <w:szCs w:val="22"/>
        </w:rPr>
      </w:pPr>
      <w:commentRangeStart w:id="17"/>
      <w:r w:rsidRPr="00BE5023">
        <w:rPr>
          <w:rFonts w:ascii="Times New Roman" w:hAnsi="Times New Roman" w:cs="Times New Roman"/>
          <w:color w:val="C00000"/>
          <w:sz w:val="22"/>
          <w:szCs w:val="22"/>
          <w:u w:val="single"/>
        </w:rPr>
        <w:t>Conditional Use</w:t>
      </w:r>
      <w:commentRangeEnd w:id="17"/>
      <w:r w:rsidR="00FE4B45">
        <w:rPr>
          <w:rStyle w:val="CommentReference"/>
        </w:rPr>
        <w:commentReference w:id="17"/>
      </w:r>
      <w:r w:rsidRPr="009474F0">
        <w:rPr>
          <w:rFonts w:ascii="Times New Roman" w:hAnsi="Times New Roman" w:cs="Times New Roman"/>
          <w:sz w:val="22"/>
          <w:szCs w:val="22"/>
        </w:rPr>
        <w:t>: Conditional use of land or building is a use that generally would be appropriate in the zoning district for which it is proposed after review and with certain restrictions and controls to meet the intentions and purposes of this Ordinance. Conditional uses are permitted only after review and approval by the Planning Board.</w:t>
      </w:r>
    </w:p>
    <w:p w14:paraId="019180E4" w14:textId="49744AE2"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Condominium</w:t>
      </w:r>
      <w:r w:rsidRPr="009474F0">
        <w:rPr>
          <w:rFonts w:ascii="Times New Roman" w:hAnsi="Times New Roman" w:cs="Times New Roman"/>
          <w:sz w:val="22"/>
          <w:szCs w:val="22"/>
        </w:rPr>
        <w:t>: Real estate, portions of which are designated for separate ownership and the remainder of which are designed for common ownership solely by the owners of those portions under a declaration, or an amendment to a declaration, duly recorded pursuant to Maine law. Real estate is not a condominium unless undivided interests in the common elements are vested in the unit owners. Any real estate development consisting exclusively of clustered, detached, single family residences is not a condominium, unless so designated in the declaration.</w:t>
      </w:r>
    </w:p>
    <w:p w14:paraId="460A6353" w14:textId="77777777"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Conforming</w:t>
      </w:r>
      <w:r w:rsidRPr="009474F0">
        <w:rPr>
          <w:rFonts w:ascii="Times New Roman" w:hAnsi="Times New Roman" w:cs="Times New Roman"/>
          <w:sz w:val="22"/>
          <w:szCs w:val="22"/>
        </w:rPr>
        <w:t>: A building, structure, use of land or portion thereof, that complies with the provisions of this Ordinance.</w:t>
      </w:r>
    </w:p>
    <w:p w14:paraId="17913F59" w14:textId="77777777"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Conservation Easement</w:t>
      </w:r>
      <w:r w:rsidRPr="009474F0">
        <w:rPr>
          <w:rFonts w:ascii="Times New Roman" w:hAnsi="Times New Roman" w:cs="Times New Roman"/>
          <w:sz w:val="22"/>
          <w:szCs w:val="22"/>
        </w:rPr>
        <w:t xml:space="preserve">: A non-possessory interest in real property imposing limitations or affirmative obligations, the purpose of which includes retaining or protecting natural, scenic or open space values of real property; assuring its availability for agricultural, forest, recreational or open space use; protecting natural resources or maintaining air or water quality. </w:t>
      </w:r>
    </w:p>
    <w:p w14:paraId="3A37F041" w14:textId="0D699AC5"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Construction</w:t>
      </w:r>
      <w:r w:rsidRPr="009474F0">
        <w:rPr>
          <w:rFonts w:ascii="Times New Roman" w:hAnsi="Times New Roman" w:cs="Times New Roman"/>
          <w:sz w:val="22"/>
          <w:szCs w:val="22"/>
        </w:rPr>
        <w:t xml:space="preserve">: Includes building, erecting, altering, reconstructing, moving upon or any physical operations on the premises which are required for construction. Excavation, filling, paving, drainage, and the </w:t>
      </w:r>
      <w:proofErr w:type="gramStart"/>
      <w:r w:rsidRPr="009474F0">
        <w:rPr>
          <w:rFonts w:ascii="Times New Roman" w:hAnsi="Times New Roman" w:cs="Times New Roman"/>
          <w:sz w:val="22"/>
          <w:szCs w:val="22"/>
        </w:rPr>
        <w:t>like,</w:t>
      </w:r>
      <w:proofErr w:type="gramEnd"/>
      <w:r w:rsidRPr="009474F0">
        <w:rPr>
          <w:rFonts w:ascii="Times New Roman" w:hAnsi="Times New Roman" w:cs="Times New Roman"/>
          <w:sz w:val="22"/>
          <w:szCs w:val="22"/>
        </w:rPr>
        <w:t xml:space="preserve"> shall be considered as part of construction.</w:t>
      </w:r>
    </w:p>
    <w:p w14:paraId="0F08CCED" w14:textId="77777777"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Construction Business</w:t>
      </w:r>
      <w:r w:rsidRPr="009474F0">
        <w:rPr>
          <w:rFonts w:ascii="Times New Roman" w:hAnsi="Times New Roman" w:cs="Times New Roman"/>
          <w:sz w:val="22"/>
          <w:szCs w:val="22"/>
        </w:rPr>
        <w:t>: A business that provides construction services off-site.</w:t>
      </w:r>
    </w:p>
    <w:p w14:paraId="5FAA555F" w14:textId="276322CD" w:rsidR="009474F0" w:rsidRPr="009474F0" w:rsidRDefault="009474F0" w:rsidP="009474F0">
      <w:pPr>
        <w:rPr>
          <w:rFonts w:ascii="Times New Roman" w:hAnsi="Times New Roman" w:cs="Times New Roman"/>
          <w:sz w:val="22"/>
          <w:szCs w:val="22"/>
        </w:rPr>
      </w:pPr>
      <w:commentRangeStart w:id="18"/>
      <w:r w:rsidRPr="00641CE9">
        <w:rPr>
          <w:rFonts w:ascii="Times New Roman" w:hAnsi="Times New Roman" w:cs="Times New Roman"/>
          <w:color w:val="C00000"/>
          <w:sz w:val="22"/>
          <w:szCs w:val="22"/>
          <w:u w:val="single"/>
        </w:rPr>
        <w:t>Construction Operations</w:t>
      </w:r>
      <w:commentRangeEnd w:id="18"/>
      <w:r w:rsidR="00641CE9">
        <w:rPr>
          <w:rStyle w:val="CommentReference"/>
        </w:rPr>
        <w:commentReference w:id="18"/>
      </w:r>
      <w:r w:rsidRPr="009474F0">
        <w:rPr>
          <w:rFonts w:ascii="Times New Roman" w:hAnsi="Times New Roman" w:cs="Times New Roman"/>
          <w:sz w:val="22"/>
          <w:szCs w:val="22"/>
        </w:rPr>
        <w:t xml:space="preserve">: The use of a tract of land for the storage of construction equipment and materials used in residential, institutional, industrial and commercial construction. This use does not include the manufacturing or processing of concrete and/or asphalt, or the extraction or processing of earth materials, unless previously grandfathered. </w:t>
      </w:r>
    </w:p>
    <w:p w14:paraId="2499FCF9" w14:textId="56C6096F"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Convenience Store</w:t>
      </w:r>
      <w:r w:rsidRPr="009474F0">
        <w:rPr>
          <w:rFonts w:ascii="Times New Roman" w:hAnsi="Times New Roman" w:cs="Times New Roman"/>
          <w:sz w:val="22"/>
          <w:szCs w:val="22"/>
        </w:rPr>
        <w:t xml:space="preserve">: A store of less than two thousand (2,000) </w:t>
      </w:r>
      <w:r w:rsidR="00C4338A">
        <w:rPr>
          <w:rFonts w:ascii="Times New Roman" w:hAnsi="Times New Roman" w:cs="Times New Roman"/>
          <w:sz w:val="22"/>
          <w:szCs w:val="22"/>
        </w:rPr>
        <w:t xml:space="preserve">sq. ft. </w:t>
      </w:r>
      <w:r w:rsidRPr="009474F0">
        <w:rPr>
          <w:rFonts w:ascii="Times New Roman" w:hAnsi="Times New Roman" w:cs="Times New Roman"/>
          <w:sz w:val="22"/>
          <w:szCs w:val="22"/>
        </w:rPr>
        <w:t>of floor space intended to serve the convenience of a residential neighborhood with items such as, but not limited to, basic foods, newspapers, emergency home repair articles, and other household items. A convenience store may include the sale of motor fuels.</w:t>
      </w:r>
    </w:p>
    <w:p w14:paraId="428A9FAB" w14:textId="2B281B2E"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Corner Lot</w:t>
      </w:r>
      <w:r w:rsidRPr="009474F0">
        <w:rPr>
          <w:rFonts w:ascii="Times New Roman" w:hAnsi="Times New Roman" w:cs="Times New Roman"/>
          <w:sz w:val="22"/>
          <w:szCs w:val="22"/>
        </w:rPr>
        <w:t>: A lot located at the intersection of two streets, roads or public rights-of-way.</w:t>
      </w:r>
    </w:p>
    <w:p w14:paraId="5B1C3A56" w14:textId="3874E497" w:rsidR="009474F0" w:rsidRPr="009474F0" w:rsidRDefault="009474F0" w:rsidP="009474F0">
      <w:pPr>
        <w:rPr>
          <w:rFonts w:ascii="Times New Roman" w:hAnsi="Times New Roman" w:cs="Times New Roman"/>
          <w:sz w:val="22"/>
          <w:szCs w:val="22"/>
        </w:rPr>
      </w:pPr>
      <w:commentRangeStart w:id="19"/>
      <w:r w:rsidRPr="00BB7BB7">
        <w:rPr>
          <w:rFonts w:ascii="Times New Roman" w:hAnsi="Times New Roman" w:cs="Times New Roman"/>
          <w:color w:val="C00000"/>
          <w:sz w:val="22"/>
          <w:szCs w:val="22"/>
          <w:u w:val="single"/>
        </w:rPr>
        <w:t xml:space="preserve">Critical </w:t>
      </w:r>
      <w:r w:rsidR="009B333B" w:rsidRPr="00BB7BB7">
        <w:rPr>
          <w:rFonts w:ascii="Times New Roman" w:hAnsi="Times New Roman" w:cs="Times New Roman"/>
          <w:color w:val="C00000"/>
          <w:sz w:val="22"/>
          <w:szCs w:val="22"/>
          <w:u w:val="single"/>
        </w:rPr>
        <w:t>R</w:t>
      </w:r>
      <w:r w:rsidRPr="00BB7BB7">
        <w:rPr>
          <w:rFonts w:ascii="Times New Roman" w:hAnsi="Times New Roman" w:cs="Times New Roman"/>
          <w:color w:val="C00000"/>
          <w:sz w:val="22"/>
          <w:szCs w:val="22"/>
          <w:u w:val="single"/>
        </w:rPr>
        <w:t xml:space="preserve">ural </w:t>
      </w:r>
      <w:r w:rsidR="009B333B" w:rsidRPr="00BB7BB7">
        <w:rPr>
          <w:rFonts w:ascii="Times New Roman" w:hAnsi="Times New Roman" w:cs="Times New Roman"/>
          <w:color w:val="C00000"/>
          <w:sz w:val="22"/>
          <w:szCs w:val="22"/>
          <w:u w:val="single"/>
        </w:rPr>
        <w:t>A</w:t>
      </w:r>
      <w:r w:rsidRPr="00BB7BB7">
        <w:rPr>
          <w:rFonts w:ascii="Times New Roman" w:hAnsi="Times New Roman" w:cs="Times New Roman"/>
          <w:color w:val="C00000"/>
          <w:sz w:val="22"/>
          <w:szCs w:val="22"/>
          <w:u w:val="single"/>
        </w:rPr>
        <w:t>rea</w:t>
      </w:r>
      <w:commentRangeEnd w:id="19"/>
      <w:r w:rsidR="00BB7BB7">
        <w:rPr>
          <w:rStyle w:val="CommentReference"/>
        </w:rPr>
        <w:commentReference w:id="19"/>
      </w:r>
      <w:r w:rsidRPr="009474F0">
        <w:rPr>
          <w:rFonts w:ascii="Times New Roman" w:hAnsi="Times New Roman" w:cs="Times New Roman"/>
          <w:sz w:val="22"/>
          <w:szCs w:val="22"/>
        </w:rPr>
        <w:t xml:space="preserve">: A rural area that is specifically identified and designated by a municipality’s or multi-municipal region’s comprehensive plan as deserving maximum protection from development to preserve natural resources and related economic activities that may include, but are not limited to, significant farmland, forest land or mineral resources; high value wildlife or fisheries habitat; scenic </w:t>
      </w:r>
      <w:r w:rsidRPr="009474F0">
        <w:rPr>
          <w:rFonts w:ascii="Times New Roman" w:hAnsi="Times New Roman" w:cs="Times New Roman"/>
          <w:sz w:val="22"/>
          <w:szCs w:val="22"/>
        </w:rPr>
        <w:lastRenderedPageBreak/>
        <w:t>areas; public water supplies; scarce or especially vulnerable natural resources; and open lands functionally necessary to support a vibrant rural economy.</w:t>
      </w:r>
    </w:p>
    <w:p w14:paraId="64F6DF90" w14:textId="1DE0741E"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 xml:space="preserve">Cross-sectional </w:t>
      </w:r>
      <w:r w:rsidR="00BB7BB7">
        <w:rPr>
          <w:rFonts w:ascii="Times New Roman" w:hAnsi="Times New Roman" w:cs="Times New Roman"/>
          <w:sz w:val="22"/>
          <w:szCs w:val="22"/>
          <w:u w:val="single"/>
        </w:rPr>
        <w:t>A</w:t>
      </w:r>
      <w:r w:rsidRPr="00061570">
        <w:rPr>
          <w:rFonts w:ascii="Times New Roman" w:hAnsi="Times New Roman" w:cs="Times New Roman"/>
          <w:sz w:val="22"/>
          <w:szCs w:val="22"/>
          <w:u w:val="single"/>
        </w:rPr>
        <w:t>rea</w:t>
      </w:r>
      <w:r w:rsidR="009B333B">
        <w:rPr>
          <w:rFonts w:ascii="Times New Roman" w:hAnsi="Times New Roman" w:cs="Times New Roman"/>
          <w:sz w:val="22"/>
          <w:szCs w:val="22"/>
        </w:rPr>
        <w:t>: T</w:t>
      </w:r>
      <w:r w:rsidRPr="009474F0">
        <w:rPr>
          <w:rFonts w:ascii="Times New Roman" w:hAnsi="Times New Roman" w:cs="Times New Roman"/>
          <w:sz w:val="22"/>
          <w:szCs w:val="22"/>
        </w:rPr>
        <w:t>he cross-sectional area of a stream or tributary stream channel is determined by multiplying the stream or tributary stream channel width by the average stream or tributary stream channel depth. The stream or tributary stream channel width is the straight-line distance from the normal high-water line on one side of the channel to the normal high-water line on the opposite side of the channel. The average stream or tributary stream channel depth is the average of the vertical distances from a straight line between the normal high-water lines of the stream or tributary stream channel to the bottom of the channel.</w:t>
      </w:r>
    </w:p>
    <w:p w14:paraId="6DEB8DD9" w14:textId="77777777" w:rsidR="009474F0" w:rsidRPr="009474F0" w:rsidRDefault="009474F0" w:rsidP="009474F0">
      <w:pPr>
        <w:rPr>
          <w:rFonts w:ascii="Times New Roman" w:hAnsi="Times New Roman" w:cs="Times New Roman"/>
          <w:sz w:val="22"/>
          <w:szCs w:val="22"/>
        </w:rPr>
      </w:pPr>
      <w:commentRangeStart w:id="20"/>
      <w:r w:rsidRPr="004A47C3">
        <w:rPr>
          <w:rFonts w:ascii="Times New Roman" w:hAnsi="Times New Roman" w:cs="Times New Roman"/>
          <w:color w:val="C00000"/>
          <w:sz w:val="22"/>
          <w:szCs w:val="22"/>
          <w:u w:val="single"/>
        </w:rPr>
        <w:t>Curb Cut</w:t>
      </w:r>
      <w:commentRangeEnd w:id="20"/>
      <w:r w:rsidR="004A47C3">
        <w:rPr>
          <w:rStyle w:val="CommentReference"/>
        </w:rPr>
        <w:commentReference w:id="20"/>
      </w:r>
      <w:r w:rsidRPr="009474F0">
        <w:rPr>
          <w:rFonts w:ascii="Times New Roman" w:hAnsi="Times New Roman" w:cs="Times New Roman"/>
          <w:sz w:val="22"/>
          <w:szCs w:val="22"/>
        </w:rPr>
        <w:t>: The opening along the curb line or street right-of-way line at which point vehicles may enter or leave the street.</w:t>
      </w:r>
    </w:p>
    <w:p w14:paraId="00ADA550" w14:textId="13EDCFEA"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Day Care, Home</w:t>
      </w:r>
      <w:r w:rsidRPr="009474F0">
        <w:rPr>
          <w:rFonts w:ascii="Times New Roman" w:hAnsi="Times New Roman" w:cs="Times New Roman"/>
          <w:sz w:val="22"/>
          <w:szCs w:val="22"/>
        </w:rPr>
        <w:t xml:space="preserve">: Anyone who provides, on a regular basis and for consideration, care, and protection which is required to be licensed by the State, for three to twelve unrelated </w:t>
      </w:r>
      <w:proofErr w:type="gramStart"/>
      <w:r w:rsidRPr="009474F0">
        <w:rPr>
          <w:rFonts w:ascii="Times New Roman" w:hAnsi="Times New Roman" w:cs="Times New Roman"/>
          <w:sz w:val="22"/>
          <w:szCs w:val="22"/>
        </w:rPr>
        <w:t>persons</w:t>
      </w:r>
      <w:proofErr w:type="gramEnd"/>
      <w:r w:rsidRPr="009474F0">
        <w:rPr>
          <w:rFonts w:ascii="Times New Roman" w:hAnsi="Times New Roman" w:cs="Times New Roman"/>
          <w:sz w:val="22"/>
          <w:szCs w:val="22"/>
        </w:rPr>
        <w:t xml:space="preserve"> for any part of a day, out of their primary residence. Any facility, the chief purpose of which is to provide education, shall not </w:t>
      </w:r>
      <w:proofErr w:type="gramStart"/>
      <w:r w:rsidRPr="009474F0">
        <w:rPr>
          <w:rFonts w:ascii="Times New Roman" w:hAnsi="Times New Roman" w:cs="Times New Roman"/>
          <w:sz w:val="22"/>
          <w:szCs w:val="22"/>
        </w:rPr>
        <w:t>be considered to be</w:t>
      </w:r>
      <w:proofErr w:type="gramEnd"/>
      <w:r w:rsidRPr="009474F0">
        <w:rPr>
          <w:rFonts w:ascii="Times New Roman" w:hAnsi="Times New Roman" w:cs="Times New Roman"/>
          <w:sz w:val="22"/>
          <w:szCs w:val="22"/>
        </w:rPr>
        <w:t xml:space="preserve"> a day care home. </w:t>
      </w:r>
    </w:p>
    <w:p w14:paraId="20AB9BB2" w14:textId="77777777" w:rsidR="009474F0" w:rsidRPr="009474F0" w:rsidRDefault="009474F0" w:rsidP="009474F0">
      <w:pPr>
        <w:rPr>
          <w:rFonts w:ascii="Times New Roman" w:hAnsi="Times New Roman" w:cs="Times New Roman"/>
          <w:sz w:val="22"/>
          <w:szCs w:val="22"/>
        </w:rPr>
      </w:pPr>
      <w:r w:rsidRPr="00061570">
        <w:rPr>
          <w:rFonts w:ascii="Times New Roman" w:hAnsi="Times New Roman" w:cs="Times New Roman"/>
          <w:sz w:val="22"/>
          <w:szCs w:val="22"/>
          <w:u w:val="single"/>
        </w:rPr>
        <w:t>Day Care, Center</w:t>
      </w:r>
      <w:r w:rsidRPr="009474F0">
        <w:rPr>
          <w:rFonts w:ascii="Times New Roman" w:hAnsi="Times New Roman" w:cs="Times New Roman"/>
          <w:sz w:val="22"/>
          <w:szCs w:val="22"/>
        </w:rPr>
        <w:t xml:space="preserve">: A house or other place conducted or maintained by anyone who provides, on a regular basis and for consideration, care and protection for 13 or more children under 16 years of age, except children related to the operator by blood, marriage or adoption, who are unattended by parents or guardians, for any part of a day, except that any facility the chief purpose of which is to provide education, shall not be considered to be a day care center. </w:t>
      </w:r>
    </w:p>
    <w:p w14:paraId="7280C6E4" w14:textId="51ACF712" w:rsidR="009474F0" w:rsidRPr="009474F0" w:rsidRDefault="009474F0" w:rsidP="009474F0">
      <w:pPr>
        <w:rPr>
          <w:rFonts w:ascii="Times New Roman" w:hAnsi="Times New Roman" w:cs="Times New Roman"/>
          <w:sz w:val="22"/>
          <w:szCs w:val="22"/>
        </w:rPr>
      </w:pPr>
      <w:r w:rsidRPr="00C11787">
        <w:rPr>
          <w:rFonts w:ascii="Times New Roman" w:hAnsi="Times New Roman" w:cs="Times New Roman"/>
          <w:sz w:val="22"/>
          <w:szCs w:val="22"/>
          <w:u w:val="single"/>
        </w:rPr>
        <w:t>DBH</w:t>
      </w:r>
      <w:r w:rsidR="00202CCC">
        <w:rPr>
          <w:rFonts w:ascii="Times New Roman" w:hAnsi="Times New Roman" w:cs="Times New Roman"/>
          <w:sz w:val="22"/>
          <w:szCs w:val="22"/>
        </w:rPr>
        <w:t>: T</w:t>
      </w:r>
      <w:r w:rsidRPr="009474F0">
        <w:rPr>
          <w:rFonts w:ascii="Times New Roman" w:hAnsi="Times New Roman" w:cs="Times New Roman"/>
          <w:sz w:val="22"/>
          <w:szCs w:val="22"/>
        </w:rPr>
        <w:t xml:space="preserve">he diameter of a standing tree measured 4.5 </w:t>
      </w:r>
      <w:r w:rsidR="002702A7">
        <w:rPr>
          <w:rFonts w:ascii="Times New Roman" w:hAnsi="Times New Roman" w:cs="Times New Roman"/>
          <w:sz w:val="22"/>
          <w:szCs w:val="22"/>
        </w:rPr>
        <w:t>ft.</w:t>
      </w:r>
      <w:r w:rsidRPr="009474F0">
        <w:rPr>
          <w:rFonts w:ascii="Times New Roman" w:hAnsi="Times New Roman" w:cs="Times New Roman"/>
          <w:sz w:val="22"/>
          <w:szCs w:val="22"/>
        </w:rPr>
        <w:t xml:space="preserve"> from ground level.</w:t>
      </w:r>
    </w:p>
    <w:p w14:paraId="515B0C41" w14:textId="3031B37E" w:rsidR="009474F0" w:rsidRPr="009474F0" w:rsidRDefault="009474F0" w:rsidP="009474F0">
      <w:pPr>
        <w:rPr>
          <w:rFonts w:ascii="Times New Roman" w:hAnsi="Times New Roman" w:cs="Times New Roman"/>
          <w:sz w:val="22"/>
          <w:szCs w:val="22"/>
        </w:rPr>
      </w:pPr>
      <w:r w:rsidRPr="00C11787">
        <w:rPr>
          <w:rFonts w:ascii="Times New Roman" w:hAnsi="Times New Roman" w:cs="Times New Roman"/>
          <w:sz w:val="22"/>
          <w:szCs w:val="22"/>
          <w:u w:val="single"/>
        </w:rPr>
        <w:t>Deck</w:t>
      </w:r>
      <w:r w:rsidRPr="009474F0">
        <w:rPr>
          <w:rFonts w:ascii="Times New Roman" w:hAnsi="Times New Roman" w:cs="Times New Roman"/>
          <w:sz w:val="22"/>
          <w:szCs w:val="22"/>
        </w:rPr>
        <w:t>: A level structure adjacent to a building elevated above the surface of the ground which may have a railing, but no roof.</w:t>
      </w:r>
    </w:p>
    <w:p w14:paraId="2CF1FFBE" w14:textId="77777777" w:rsidR="009474F0" w:rsidRPr="009474F0" w:rsidRDefault="009474F0" w:rsidP="009474F0">
      <w:pPr>
        <w:rPr>
          <w:rFonts w:ascii="Times New Roman" w:hAnsi="Times New Roman" w:cs="Times New Roman"/>
          <w:sz w:val="22"/>
          <w:szCs w:val="22"/>
        </w:rPr>
      </w:pPr>
      <w:r w:rsidRPr="00C11787">
        <w:rPr>
          <w:rFonts w:ascii="Times New Roman" w:hAnsi="Times New Roman" w:cs="Times New Roman"/>
          <w:sz w:val="22"/>
          <w:szCs w:val="22"/>
          <w:u w:val="single"/>
        </w:rPr>
        <w:t>Density</w:t>
      </w:r>
      <w:r w:rsidRPr="009474F0">
        <w:rPr>
          <w:rFonts w:ascii="Times New Roman" w:hAnsi="Times New Roman" w:cs="Times New Roman"/>
          <w:sz w:val="22"/>
          <w:szCs w:val="22"/>
        </w:rPr>
        <w:t xml:space="preserve">: The number of dwelling units per acre of land. </w:t>
      </w:r>
    </w:p>
    <w:p w14:paraId="5AECE59A" w14:textId="77777777" w:rsidR="009474F0" w:rsidRPr="009474F0" w:rsidRDefault="009474F0" w:rsidP="009474F0">
      <w:pPr>
        <w:rPr>
          <w:rFonts w:ascii="Times New Roman" w:hAnsi="Times New Roman" w:cs="Times New Roman"/>
          <w:sz w:val="22"/>
          <w:szCs w:val="22"/>
        </w:rPr>
      </w:pPr>
      <w:r w:rsidRPr="002A3208">
        <w:rPr>
          <w:rFonts w:ascii="Times New Roman" w:hAnsi="Times New Roman" w:cs="Times New Roman"/>
          <w:sz w:val="22"/>
          <w:szCs w:val="22"/>
          <w:u w:val="single"/>
        </w:rPr>
        <w:t>Developed Area</w:t>
      </w:r>
      <w:r w:rsidRPr="009474F0">
        <w:rPr>
          <w:rFonts w:ascii="Times New Roman" w:hAnsi="Times New Roman" w:cs="Times New Roman"/>
          <w:sz w:val="22"/>
          <w:szCs w:val="22"/>
        </w:rPr>
        <w:t xml:space="preserve">: Any area on which a site improvement or change is made, including buildings, landscaping, parking areas, and streets. </w:t>
      </w:r>
    </w:p>
    <w:p w14:paraId="4D312D05" w14:textId="71152ACB" w:rsidR="009474F0" w:rsidRPr="009474F0" w:rsidRDefault="009474F0" w:rsidP="009474F0">
      <w:pPr>
        <w:rPr>
          <w:rFonts w:ascii="Times New Roman" w:hAnsi="Times New Roman" w:cs="Times New Roman"/>
          <w:sz w:val="22"/>
          <w:szCs w:val="22"/>
        </w:rPr>
      </w:pPr>
      <w:r w:rsidRPr="002A3208">
        <w:rPr>
          <w:rFonts w:ascii="Times New Roman" w:hAnsi="Times New Roman" w:cs="Times New Roman"/>
          <w:sz w:val="22"/>
          <w:szCs w:val="22"/>
          <w:u w:val="single"/>
        </w:rPr>
        <w:t>Development</w:t>
      </w:r>
      <w:r w:rsidRPr="009474F0">
        <w:rPr>
          <w:rFonts w:ascii="Times New Roman" w:hAnsi="Times New Roman" w:cs="Times New Roman"/>
          <w:sz w:val="22"/>
          <w:szCs w:val="22"/>
        </w:rPr>
        <w:t xml:space="preserve">: </w:t>
      </w:r>
      <w:r w:rsidR="00202CCC">
        <w:rPr>
          <w:rFonts w:ascii="Times New Roman" w:hAnsi="Times New Roman" w:cs="Times New Roman"/>
          <w:sz w:val="22"/>
          <w:szCs w:val="22"/>
        </w:rPr>
        <w:t>A</w:t>
      </w:r>
      <w:r w:rsidRPr="009474F0">
        <w:rPr>
          <w:rFonts w:ascii="Times New Roman" w:hAnsi="Times New Roman" w:cs="Times New Roman"/>
          <w:sz w:val="22"/>
          <w:szCs w:val="22"/>
        </w:rPr>
        <w:t>ny man-made change to improved or unimproved real estate, including but not limited to buildings or other structures, mining, dredging, filling, grading, paving, excavation, drilling operations or storage of equipment or materials.</w:t>
      </w:r>
    </w:p>
    <w:p w14:paraId="7298FE1E" w14:textId="61A9AD06" w:rsidR="009474F0" w:rsidRPr="009474F0" w:rsidRDefault="009474F0" w:rsidP="009474F0">
      <w:pPr>
        <w:rPr>
          <w:rFonts w:ascii="Times New Roman" w:hAnsi="Times New Roman" w:cs="Times New Roman"/>
          <w:sz w:val="22"/>
          <w:szCs w:val="22"/>
        </w:rPr>
      </w:pPr>
      <w:r w:rsidRPr="002A3208">
        <w:rPr>
          <w:rFonts w:ascii="Times New Roman" w:hAnsi="Times New Roman" w:cs="Times New Roman"/>
          <w:sz w:val="22"/>
          <w:szCs w:val="22"/>
          <w:u w:val="single"/>
        </w:rPr>
        <w:t xml:space="preserve">Dimensional </w:t>
      </w:r>
      <w:r w:rsidR="00C4338A">
        <w:rPr>
          <w:rFonts w:ascii="Times New Roman" w:hAnsi="Times New Roman" w:cs="Times New Roman"/>
          <w:sz w:val="22"/>
          <w:szCs w:val="22"/>
          <w:u w:val="single"/>
        </w:rPr>
        <w:t>R</w:t>
      </w:r>
      <w:r w:rsidRPr="002A3208">
        <w:rPr>
          <w:rFonts w:ascii="Times New Roman" w:hAnsi="Times New Roman" w:cs="Times New Roman"/>
          <w:sz w:val="22"/>
          <w:szCs w:val="22"/>
          <w:u w:val="single"/>
        </w:rPr>
        <w:t>equirements</w:t>
      </w:r>
      <w:r w:rsidR="00202CCC">
        <w:rPr>
          <w:rFonts w:ascii="Times New Roman" w:hAnsi="Times New Roman" w:cs="Times New Roman"/>
          <w:sz w:val="22"/>
          <w:szCs w:val="22"/>
        </w:rPr>
        <w:t>: N</w:t>
      </w:r>
      <w:r w:rsidRPr="009474F0">
        <w:rPr>
          <w:rFonts w:ascii="Times New Roman" w:hAnsi="Times New Roman" w:cs="Times New Roman"/>
          <w:sz w:val="22"/>
          <w:szCs w:val="22"/>
        </w:rPr>
        <w:t>umerical standards relating to spatial relationships including but not limited to setbacks, lot area, shore frontage and height.</w:t>
      </w:r>
    </w:p>
    <w:p w14:paraId="7259B4EA" w14:textId="575F716A" w:rsidR="009474F0" w:rsidRPr="009474F0" w:rsidRDefault="009474F0" w:rsidP="009474F0">
      <w:pPr>
        <w:rPr>
          <w:rFonts w:ascii="Times New Roman" w:hAnsi="Times New Roman" w:cs="Times New Roman"/>
          <w:sz w:val="22"/>
          <w:szCs w:val="22"/>
        </w:rPr>
      </w:pPr>
      <w:r w:rsidRPr="002A3208">
        <w:rPr>
          <w:rFonts w:ascii="Times New Roman" w:hAnsi="Times New Roman" w:cs="Times New Roman"/>
          <w:sz w:val="22"/>
          <w:szCs w:val="22"/>
          <w:u w:val="single"/>
        </w:rPr>
        <w:t>Disability</w:t>
      </w:r>
      <w:r w:rsidR="00202CCC">
        <w:rPr>
          <w:rFonts w:ascii="Times New Roman" w:hAnsi="Times New Roman" w:cs="Times New Roman"/>
          <w:sz w:val="22"/>
          <w:szCs w:val="22"/>
        </w:rPr>
        <w:t>: A</w:t>
      </w:r>
      <w:r w:rsidRPr="009474F0">
        <w:rPr>
          <w:rFonts w:ascii="Times New Roman" w:hAnsi="Times New Roman" w:cs="Times New Roman"/>
          <w:sz w:val="22"/>
          <w:szCs w:val="22"/>
        </w:rPr>
        <w:t>ny disability, infirmity, malformation, disfigurement, congenital defect or mental condition caused by bodily injury, accident, disease, birth defect, environmental conditions or illness; and also includes the physical or mental condition of a person which constitutes a substantial handicap as determined by a physician or in the case of mental handicap, by a psychiatrist or psychologist, as well as any other health or sensory impairment which requires special education, vocational rehabilitation or related services.</w:t>
      </w:r>
    </w:p>
    <w:p w14:paraId="767E6420" w14:textId="0198ECDF" w:rsidR="009474F0" w:rsidRPr="009474F0" w:rsidRDefault="009474F0" w:rsidP="009474F0">
      <w:pPr>
        <w:rPr>
          <w:rFonts w:ascii="Times New Roman" w:hAnsi="Times New Roman" w:cs="Times New Roman"/>
          <w:sz w:val="22"/>
          <w:szCs w:val="22"/>
        </w:rPr>
      </w:pPr>
      <w:r w:rsidRPr="007A0EA2">
        <w:rPr>
          <w:rFonts w:ascii="Times New Roman" w:hAnsi="Times New Roman" w:cs="Times New Roman"/>
          <w:sz w:val="22"/>
          <w:szCs w:val="22"/>
          <w:u w:val="single"/>
        </w:rPr>
        <w:t xml:space="preserve">Disruption of </w:t>
      </w:r>
      <w:r w:rsidR="00C4338A">
        <w:rPr>
          <w:rFonts w:ascii="Times New Roman" w:hAnsi="Times New Roman" w:cs="Times New Roman"/>
          <w:sz w:val="22"/>
          <w:szCs w:val="22"/>
          <w:u w:val="single"/>
        </w:rPr>
        <w:t>S</w:t>
      </w:r>
      <w:r w:rsidRPr="007A0EA2">
        <w:rPr>
          <w:rFonts w:ascii="Times New Roman" w:hAnsi="Times New Roman" w:cs="Times New Roman"/>
          <w:sz w:val="22"/>
          <w:szCs w:val="22"/>
          <w:u w:val="single"/>
        </w:rPr>
        <w:t xml:space="preserve">horeline </w:t>
      </w:r>
      <w:r w:rsidR="00C4338A">
        <w:rPr>
          <w:rFonts w:ascii="Times New Roman" w:hAnsi="Times New Roman" w:cs="Times New Roman"/>
          <w:sz w:val="22"/>
          <w:szCs w:val="22"/>
          <w:u w:val="single"/>
        </w:rPr>
        <w:t>I</w:t>
      </w:r>
      <w:r w:rsidRPr="007A0EA2">
        <w:rPr>
          <w:rFonts w:ascii="Times New Roman" w:hAnsi="Times New Roman" w:cs="Times New Roman"/>
          <w:sz w:val="22"/>
          <w:szCs w:val="22"/>
          <w:u w:val="single"/>
        </w:rPr>
        <w:t>ntegrity</w:t>
      </w:r>
      <w:r w:rsidR="00B53DF2">
        <w:rPr>
          <w:rFonts w:ascii="Times New Roman" w:hAnsi="Times New Roman" w:cs="Times New Roman"/>
          <w:sz w:val="22"/>
          <w:szCs w:val="22"/>
        </w:rPr>
        <w:t>: T</w:t>
      </w:r>
      <w:r w:rsidRPr="009474F0">
        <w:rPr>
          <w:rFonts w:ascii="Times New Roman" w:hAnsi="Times New Roman" w:cs="Times New Roman"/>
          <w:sz w:val="22"/>
          <w:szCs w:val="22"/>
        </w:rPr>
        <w:t>he alteration of the physical shape, properties, or condition of a shoreline at any location by timber harvesting and related activities. A shoreline where shoreline integrity has been disrupted is recognized by compacted, scarified and/or rutted soil, an abnormal channel or shoreline cross-section, and in the case of flowing waters, a profile and character altered from natural conditions.</w:t>
      </w:r>
    </w:p>
    <w:p w14:paraId="69D407D9" w14:textId="77777777" w:rsidR="009474F0" w:rsidRPr="009474F0" w:rsidRDefault="009474F0" w:rsidP="009474F0">
      <w:pPr>
        <w:rPr>
          <w:rFonts w:ascii="Times New Roman" w:hAnsi="Times New Roman" w:cs="Times New Roman"/>
          <w:sz w:val="22"/>
          <w:szCs w:val="22"/>
        </w:rPr>
      </w:pPr>
      <w:commentRangeStart w:id="21"/>
      <w:r w:rsidRPr="00F15712">
        <w:rPr>
          <w:rFonts w:ascii="Times New Roman" w:hAnsi="Times New Roman" w:cs="Times New Roman"/>
          <w:color w:val="C00000"/>
          <w:sz w:val="22"/>
          <w:szCs w:val="22"/>
          <w:u w:val="single"/>
        </w:rPr>
        <w:lastRenderedPageBreak/>
        <w:t>Distribution Center</w:t>
      </w:r>
      <w:r w:rsidRPr="00F15712">
        <w:rPr>
          <w:rFonts w:ascii="Times New Roman" w:hAnsi="Times New Roman" w:cs="Times New Roman"/>
          <w:color w:val="C00000"/>
          <w:sz w:val="22"/>
          <w:szCs w:val="22"/>
        </w:rPr>
        <w:t>: See Warehouse</w:t>
      </w:r>
      <w:commentRangeEnd w:id="21"/>
      <w:r w:rsidR="00C81074">
        <w:rPr>
          <w:rStyle w:val="CommentReference"/>
        </w:rPr>
        <w:commentReference w:id="21"/>
      </w:r>
      <w:r w:rsidRPr="009474F0">
        <w:rPr>
          <w:rFonts w:ascii="Times New Roman" w:hAnsi="Times New Roman" w:cs="Times New Roman"/>
          <w:sz w:val="22"/>
          <w:szCs w:val="22"/>
        </w:rPr>
        <w:t>.</w:t>
      </w:r>
    </w:p>
    <w:p w14:paraId="063E0327" w14:textId="77777777" w:rsidR="009474F0" w:rsidRPr="009474F0" w:rsidRDefault="009474F0" w:rsidP="009474F0">
      <w:pPr>
        <w:rPr>
          <w:rFonts w:ascii="Times New Roman" w:hAnsi="Times New Roman" w:cs="Times New Roman"/>
          <w:sz w:val="22"/>
          <w:szCs w:val="22"/>
        </w:rPr>
      </w:pPr>
      <w:r w:rsidRPr="007A0EA2">
        <w:rPr>
          <w:rFonts w:ascii="Times New Roman" w:hAnsi="Times New Roman" w:cs="Times New Roman"/>
          <w:sz w:val="22"/>
          <w:szCs w:val="22"/>
          <w:u w:val="single"/>
        </w:rPr>
        <w:t>District</w:t>
      </w:r>
      <w:r w:rsidRPr="009474F0">
        <w:rPr>
          <w:rFonts w:ascii="Times New Roman" w:hAnsi="Times New Roman" w:cs="Times New Roman"/>
          <w:sz w:val="22"/>
          <w:szCs w:val="22"/>
        </w:rPr>
        <w:t>: A specified portion of the municipality, delineated on the land use map, within which certain regulations and requirements or various combinations thereof apply under the provisions of this Ordinance.</w:t>
      </w:r>
    </w:p>
    <w:p w14:paraId="140B9130" w14:textId="77777777" w:rsidR="009474F0" w:rsidRPr="009474F0" w:rsidRDefault="009474F0" w:rsidP="009474F0">
      <w:pPr>
        <w:rPr>
          <w:rFonts w:ascii="Times New Roman" w:hAnsi="Times New Roman" w:cs="Times New Roman"/>
          <w:sz w:val="22"/>
          <w:szCs w:val="22"/>
        </w:rPr>
      </w:pPr>
      <w:commentRangeStart w:id="22"/>
      <w:r w:rsidRPr="00E90B52">
        <w:rPr>
          <w:rFonts w:ascii="Times New Roman" w:hAnsi="Times New Roman" w:cs="Times New Roman"/>
          <w:color w:val="C00000"/>
          <w:sz w:val="22"/>
          <w:szCs w:val="22"/>
          <w:u w:val="single"/>
        </w:rPr>
        <w:t>Dog Kennel</w:t>
      </w:r>
      <w:commentRangeEnd w:id="22"/>
      <w:r w:rsidR="004C278E">
        <w:rPr>
          <w:rStyle w:val="CommentReference"/>
        </w:rPr>
        <w:commentReference w:id="22"/>
      </w:r>
      <w:r w:rsidRPr="009474F0">
        <w:rPr>
          <w:rFonts w:ascii="Times New Roman" w:hAnsi="Times New Roman" w:cs="Times New Roman"/>
          <w:sz w:val="22"/>
          <w:szCs w:val="22"/>
        </w:rPr>
        <w:t xml:space="preserve">: Any place, building, tract of land or structure where more than three privately owned dogs or other pets, are kept at any one time for their owners in return for a fee. </w:t>
      </w:r>
    </w:p>
    <w:p w14:paraId="1ACDA3C0" w14:textId="77777777" w:rsidR="009474F0" w:rsidRPr="009474F0" w:rsidRDefault="009474F0" w:rsidP="009474F0">
      <w:pPr>
        <w:rPr>
          <w:rFonts w:ascii="Times New Roman" w:hAnsi="Times New Roman" w:cs="Times New Roman"/>
          <w:sz w:val="22"/>
          <w:szCs w:val="22"/>
        </w:rPr>
      </w:pPr>
      <w:r w:rsidRPr="007A0EA2">
        <w:rPr>
          <w:rFonts w:ascii="Times New Roman" w:hAnsi="Times New Roman" w:cs="Times New Roman"/>
          <w:sz w:val="22"/>
          <w:szCs w:val="22"/>
          <w:u w:val="single"/>
        </w:rPr>
        <w:t>Driveway</w:t>
      </w:r>
      <w:r w:rsidRPr="009474F0">
        <w:rPr>
          <w:rFonts w:ascii="Times New Roman" w:hAnsi="Times New Roman" w:cs="Times New Roman"/>
          <w:sz w:val="22"/>
          <w:szCs w:val="22"/>
        </w:rPr>
        <w:t xml:space="preserve">: A vehicular access way serving not more than two (2) dwelling units. </w:t>
      </w:r>
    </w:p>
    <w:p w14:paraId="5E0FB0E6" w14:textId="77777777" w:rsidR="009474F0" w:rsidRPr="009474F0" w:rsidRDefault="009474F0" w:rsidP="009474F0">
      <w:pPr>
        <w:rPr>
          <w:rFonts w:ascii="Times New Roman" w:hAnsi="Times New Roman" w:cs="Times New Roman"/>
          <w:sz w:val="22"/>
          <w:szCs w:val="22"/>
        </w:rPr>
      </w:pPr>
      <w:r w:rsidRPr="007A0EA2">
        <w:rPr>
          <w:rFonts w:ascii="Times New Roman" w:hAnsi="Times New Roman" w:cs="Times New Roman"/>
          <w:sz w:val="22"/>
          <w:szCs w:val="22"/>
          <w:u w:val="single"/>
        </w:rPr>
        <w:t>Dwelling</w:t>
      </w:r>
      <w:r w:rsidRPr="009474F0">
        <w:rPr>
          <w:rFonts w:ascii="Times New Roman" w:hAnsi="Times New Roman" w:cs="Times New Roman"/>
          <w:sz w:val="22"/>
          <w:szCs w:val="22"/>
        </w:rPr>
        <w:t>: Any building or structure or portion thereof designed or used for residential purposes.</w:t>
      </w:r>
    </w:p>
    <w:p w14:paraId="1B025195" w14:textId="4305F7F0" w:rsidR="009474F0" w:rsidRPr="009474F0" w:rsidRDefault="009474F0" w:rsidP="007A0EA2">
      <w:pPr>
        <w:ind w:left="720"/>
        <w:rPr>
          <w:rFonts w:ascii="Times New Roman" w:hAnsi="Times New Roman" w:cs="Times New Roman"/>
          <w:sz w:val="22"/>
          <w:szCs w:val="22"/>
        </w:rPr>
      </w:pPr>
      <w:r w:rsidRPr="009474F0">
        <w:rPr>
          <w:rFonts w:ascii="Times New Roman" w:hAnsi="Times New Roman" w:cs="Times New Roman"/>
          <w:sz w:val="22"/>
          <w:szCs w:val="22"/>
        </w:rPr>
        <w:t>1</w:t>
      </w:r>
      <w:r w:rsidR="00513460">
        <w:rPr>
          <w:rFonts w:ascii="Times New Roman" w:hAnsi="Times New Roman" w:cs="Times New Roman"/>
          <w:sz w:val="22"/>
          <w:szCs w:val="22"/>
        </w:rPr>
        <w:t>)</w:t>
      </w:r>
      <w:r w:rsidRPr="009474F0">
        <w:rPr>
          <w:rFonts w:ascii="Times New Roman" w:hAnsi="Times New Roman" w:cs="Times New Roman"/>
          <w:sz w:val="22"/>
          <w:szCs w:val="22"/>
        </w:rPr>
        <w:tab/>
        <w:t xml:space="preserve">Accessory dwelling – an independent dwelling unit that has been added onto, or created within, a single-family detached dwelling, or is an accessory building to a single-family detached dwelling. </w:t>
      </w:r>
    </w:p>
    <w:p w14:paraId="4300756E" w14:textId="07EE5BD8" w:rsidR="009474F0" w:rsidRPr="009474F0" w:rsidRDefault="009474F0" w:rsidP="007A0EA2">
      <w:pPr>
        <w:ind w:left="720"/>
        <w:rPr>
          <w:rFonts w:ascii="Times New Roman" w:hAnsi="Times New Roman" w:cs="Times New Roman"/>
          <w:sz w:val="22"/>
          <w:szCs w:val="22"/>
        </w:rPr>
      </w:pPr>
      <w:r w:rsidRPr="009474F0">
        <w:rPr>
          <w:rFonts w:ascii="Times New Roman" w:hAnsi="Times New Roman" w:cs="Times New Roman"/>
          <w:sz w:val="22"/>
          <w:szCs w:val="22"/>
        </w:rPr>
        <w:t>2</w:t>
      </w:r>
      <w:r w:rsidR="00513460">
        <w:rPr>
          <w:rFonts w:ascii="Times New Roman" w:hAnsi="Times New Roman" w:cs="Times New Roman"/>
          <w:sz w:val="22"/>
          <w:szCs w:val="22"/>
        </w:rPr>
        <w:t>)</w:t>
      </w:r>
      <w:r w:rsidRPr="009474F0">
        <w:rPr>
          <w:rFonts w:ascii="Times New Roman" w:hAnsi="Times New Roman" w:cs="Times New Roman"/>
          <w:sz w:val="22"/>
          <w:szCs w:val="22"/>
        </w:rPr>
        <w:tab/>
        <w:t>Dwelling unit – a room or suite of rooms used by a family as a habitation that is separate from other such rooms or suites of rooms, and which contains independent living, cooking, sleeping, bathing and sanitary facilities.</w:t>
      </w:r>
    </w:p>
    <w:p w14:paraId="03A5CE90" w14:textId="42F1FB05" w:rsidR="009474F0" w:rsidRPr="009474F0" w:rsidRDefault="009474F0" w:rsidP="007A0EA2">
      <w:pPr>
        <w:ind w:left="720"/>
        <w:rPr>
          <w:rFonts w:ascii="Times New Roman" w:hAnsi="Times New Roman" w:cs="Times New Roman"/>
          <w:sz w:val="22"/>
          <w:szCs w:val="22"/>
        </w:rPr>
      </w:pPr>
      <w:r w:rsidRPr="009474F0">
        <w:rPr>
          <w:rFonts w:ascii="Times New Roman" w:hAnsi="Times New Roman" w:cs="Times New Roman"/>
          <w:sz w:val="22"/>
          <w:szCs w:val="22"/>
        </w:rPr>
        <w:t>3</w:t>
      </w:r>
      <w:r w:rsidR="00513460">
        <w:rPr>
          <w:rFonts w:ascii="Times New Roman" w:hAnsi="Times New Roman" w:cs="Times New Roman"/>
          <w:sz w:val="22"/>
          <w:szCs w:val="22"/>
        </w:rPr>
        <w:t>)</w:t>
      </w:r>
      <w:r w:rsidRPr="009474F0">
        <w:rPr>
          <w:rFonts w:ascii="Times New Roman" w:hAnsi="Times New Roman" w:cs="Times New Roman"/>
          <w:sz w:val="22"/>
          <w:szCs w:val="22"/>
        </w:rPr>
        <w:tab/>
        <w:t>Single-family dwelling – any structure containing only one (1) dwelling unit for occupation by not more than one (1) family.</w:t>
      </w:r>
    </w:p>
    <w:p w14:paraId="0AF21660" w14:textId="6C39C7CF" w:rsidR="009474F0" w:rsidRPr="009474F0" w:rsidRDefault="009474F0" w:rsidP="007A0EA2">
      <w:pPr>
        <w:ind w:left="720"/>
        <w:rPr>
          <w:rFonts w:ascii="Times New Roman" w:hAnsi="Times New Roman" w:cs="Times New Roman"/>
          <w:sz w:val="22"/>
          <w:szCs w:val="22"/>
        </w:rPr>
      </w:pPr>
      <w:r w:rsidRPr="009474F0">
        <w:rPr>
          <w:rFonts w:ascii="Times New Roman" w:hAnsi="Times New Roman" w:cs="Times New Roman"/>
          <w:sz w:val="22"/>
          <w:szCs w:val="22"/>
        </w:rPr>
        <w:t>4</w:t>
      </w:r>
      <w:r w:rsidR="00513460">
        <w:rPr>
          <w:rFonts w:ascii="Times New Roman" w:hAnsi="Times New Roman" w:cs="Times New Roman"/>
          <w:sz w:val="22"/>
          <w:szCs w:val="22"/>
        </w:rPr>
        <w:t>)</w:t>
      </w:r>
      <w:r w:rsidRPr="009474F0">
        <w:rPr>
          <w:rFonts w:ascii="Times New Roman" w:hAnsi="Times New Roman" w:cs="Times New Roman"/>
          <w:sz w:val="22"/>
          <w:szCs w:val="22"/>
        </w:rPr>
        <w:tab/>
        <w:t>Two-family dwelling – A building containing only two (2) dwelling units, for occupation by not more than two (2) families.</w:t>
      </w:r>
    </w:p>
    <w:p w14:paraId="04510CDD" w14:textId="1A2F330D" w:rsidR="009474F0" w:rsidRPr="009474F0" w:rsidRDefault="009474F0" w:rsidP="007A0EA2">
      <w:pPr>
        <w:ind w:left="720"/>
        <w:rPr>
          <w:rFonts w:ascii="Times New Roman" w:hAnsi="Times New Roman" w:cs="Times New Roman"/>
          <w:sz w:val="22"/>
          <w:szCs w:val="22"/>
        </w:rPr>
      </w:pPr>
      <w:r w:rsidRPr="009474F0">
        <w:rPr>
          <w:rFonts w:ascii="Times New Roman" w:hAnsi="Times New Roman" w:cs="Times New Roman"/>
          <w:sz w:val="22"/>
          <w:szCs w:val="22"/>
        </w:rPr>
        <w:t>5</w:t>
      </w:r>
      <w:r w:rsidR="00513460">
        <w:rPr>
          <w:rFonts w:ascii="Times New Roman" w:hAnsi="Times New Roman" w:cs="Times New Roman"/>
          <w:sz w:val="22"/>
          <w:szCs w:val="22"/>
        </w:rPr>
        <w:t>)</w:t>
      </w:r>
      <w:r w:rsidRPr="009474F0">
        <w:rPr>
          <w:rFonts w:ascii="Times New Roman" w:hAnsi="Times New Roman" w:cs="Times New Roman"/>
          <w:sz w:val="22"/>
          <w:szCs w:val="22"/>
        </w:rPr>
        <w:tab/>
        <w:t>Multi-family dwelling – A building containing three (3) or more dwelling units, such buildings designed exclusively for residential use and occupancy by three (3) or more families living independently of one another, with the number of families not exceeding the number of dwelling units.</w:t>
      </w:r>
    </w:p>
    <w:p w14:paraId="34671F4D" w14:textId="72A3037D" w:rsidR="009474F0" w:rsidRPr="009474F0" w:rsidRDefault="009474F0" w:rsidP="009474F0">
      <w:pPr>
        <w:rPr>
          <w:rFonts w:ascii="Times New Roman" w:hAnsi="Times New Roman" w:cs="Times New Roman"/>
          <w:sz w:val="22"/>
          <w:szCs w:val="22"/>
        </w:rPr>
      </w:pPr>
      <w:r w:rsidRPr="00600AC0">
        <w:rPr>
          <w:rFonts w:ascii="Times New Roman" w:hAnsi="Times New Roman" w:cs="Times New Roman"/>
          <w:sz w:val="22"/>
          <w:szCs w:val="22"/>
          <w:u w:val="single"/>
        </w:rPr>
        <w:t>Edible Cannabis Product</w:t>
      </w:r>
      <w:r w:rsidRPr="009474F0">
        <w:rPr>
          <w:rFonts w:ascii="Times New Roman" w:hAnsi="Times New Roman" w:cs="Times New Roman"/>
          <w:sz w:val="22"/>
          <w:szCs w:val="22"/>
        </w:rPr>
        <w:t>: A cannabis product intended to be consumed orally, including, but not limited to, any type of food, drink or pill containing harvested cannabis.</w:t>
      </w:r>
    </w:p>
    <w:p w14:paraId="78079D14" w14:textId="46BCD52A" w:rsidR="009474F0" w:rsidRPr="009474F0" w:rsidRDefault="009474F0" w:rsidP="00600AC0">
      <w:pPr>
        <w:ind w:firstLine="0"/>
        <w:rPr>
          <w:rFonts w:ascii="Times New Roman" w:hAnsi="Times New Roman" w:cs="Times New Roman"/>
          <w:sz w:val="22"/>
          <w:szCs w:val="22"/>
        </w:rPr>
      </w:pPr>
      <w:r w:rsidRPr="009474F0">
        <w:rPr>
          <w:rFonts w:ascii="Times New Roman" w:hAnsi="Times New Roman" w:cs="Times New Roman"/>
          <w:sz w:val="22"/>
          <w:szCs w:val="22"/>
        </w:rPr>
        <w:t>This term does not include an edible product containing hemp as defined in 7 M.R.S.</w:t>
      </w:r>
      <w:r w:rsidR="00404E1B">
        <w:rPr>
          <w:rFonts w:ascii="Times New Roman" w:hAnsi="Times New Roman" w:cs="Times New Roman"/>
          <w:sz w:val="22"/>
          <w:szCs w:val="22"/>
        </w:rPr>
        <w:t>A.</w:t>
      </w:r>
      <w:r w:rsidRPr="009474F0">
        <w:rPr>
          <w:rFonts w:ascii="Times New Roman" w:hAnsi="Times New Roman" w:cs="Times New Roman"/>
          <w:sz w:val="22"/>
          <w:szCs w:val="22"/>
        </w:rPr>
        <w:t xml:space="preserve"> § 2231.</w:t>
      </w:r>
    </w:p>
    <w:p w14:paraId="57220146" w14:textId="7C0AC64C" w:rsidR="009474F0" w:rsidRPr="009474F0" w:rsidRDefault="009474F0" w:rsidP="009474F0">
      <w:pPr>
        <w:rPr>
          <w:rFonts w:ascii="Times New Roman" w:hAnsi="Times New Roman" w:cs="Times New Roman"/>
          <w:sz w:val="22"/>
          <w:szCs w:val="22"/>
        </w:rPr>
      </w:pPr>
      <w:commentRangeStart w:id="23"/>
      <w:commentRangeStart w:id="24"/>
      <w:r w:rsidRPr="0090065C">
        <w:rPr>
          <w:rFonts w:ascii="Times New Roman" w:hAnsi="Times New Roman" w:cs="Times New Roman"/>
          <w:color w:val="C00000"/>
          <w:sz w:val="22"/>
          <w:szCs w:val="22"/>
          <w:u w:val="single"/>
        </w:rPr>
        <w:t>Elevated Building</w:t>
      </w:r>
      <w:r w:rsidRPr="0090065C">
        <w:rPr>
          <w:rFonts w:ascii="Times New Roman" w:hAnsi="Times New Roman" w:cs="Times New Roman"/>
          <w:color w:val="C00000"/>
          <w:sz w:val="22"/>
          <w:szCs w:val="22"/>
        </w:rPr>
        <w:t xml:space="preserve">: </w:t>
      </w:r>
      <w:commentRangeEnd w:id="23"/>
      <w:r w:rsidR="00435617">
        <w:rPr>
          <w:rStyle w:val="CommentReference"/>
        </w:rPr>
        <w:commentReference w:id="23"/>
      </w:r>
      <w:r w:rsidR="009F014D">
        <w:rPr>
          <w:rFonts w:ascii="Times New Roman" w:hAnsi="Times New Roman" w:cs="Times New Roman"/>
          <w:sz w:val="22"/>
          <w:szCs w:val="22"/>
        </w:rPr>
        <w:t>A</w:t>
      </w:r>
      <w:r w:rsidRPr="009474F0">
        <w:rPr>
          <w:rFonts w:ascii="Times New Roman" w:hAnsi="Times New Roman" w:cs="Times New Roman"/>
          <w:sz w:val="22"/>
          <w:szCs w:val="22"/>
        </w:rPr>
        <w:t xml:space="preserve"> non-basement building built, in the case of a building in Zones AE, A, to have the top of the elevated floor elevated above the ground level by means of pilings, columns, post, piers, or "stilts;" and adequately anchored so as not to impair the structural integrity of the building during a flood of up to one foot above the magnitude of the </w:t>
      </w:r>
      <w:r w:rsidR="005B246D">
        <w:rPr>
          <w:rFonts w:ascii="Times New Roman" w:hAnsi="Times New Roman" w:cs="Times New Roman"/>
          <w:sz w:val="22"/>
          <w:szCs w:val="22"/>
        </w:rPr>
        <w:t>B</w:t>
      </w:r>
      <w:r w:rsidRPr="009474F0">
        <w:rPr>
          <w:rFonts w:ascii="Times New Roman" w:hAnsi="Times New Roman" w:cs="Times New Roman"/>
          <w:sz w:val="22"/>
          <w:szCs w:val="22"/>
        </w:rPr>
        <w:t xml:space="preserve">ase </w:t>
      </w:r>
      <w:r w:rsidR="005B246D">
        <w:rPr>
          <w:rFonts w:ascii="Times New Roman" w:hAnsi="Times New Roman" w:cs="Times New Roman"/>
          <w:sz w:val="22"/>
          <w:szCs w:val="22"/>
        </w:rPr>
        <w:t>F</w:t>
      </w:r>
      <w:r w:rsidRPr="009474F0">
        <w:rPr>
          <w:rFonts w:ascii="Times New Roman" w:hAnsi="Times New Roman" w:cs="Times New Roman"/>
          <w:sz w:val="22"/>
          <w:szCs w:val="22"/>
        </w:rPr>
        <w:t>lood. In the case of Zones AE, A</w:t>
      </w:r>
      <w:r w:rsidR="00003431">
        <w:rPr>
          <w:rFonts w:ascii="Times New Roman" w:hAnsi="Times New Roman" w:cs="Times New Roman"/>
          <w:sz w:val="22"/>
          <w:szCs w:val="22"/>
        </w:rPr>
        <w:t>,</w:t>
      </w:r>
      <w:r w:rsidRPr="009474F0">
        <w:rPr>
          <w:rFonts w:ascii="Times New Roman" w:hAnsi="Times New Roman" w:cs="Times New Roman"/>
          <w:sz w:val="22"/>
          <w:szCs w:val="22"/>
        </w:rPr>
        <w:t xml:space="preserve"> Elevated Building also includes a building elevated by means of fill or solid foundation perimeter walls with hydraulic openings sufficient to facilitate the unimpeded movement of flood waters, as required in Article </w:t>
      </w:r>
      <w:proofErr w:type="gramStart"/>
      <w:r w:rsidRPr="009474F0">
        <w:rPr>
          <w:rFonts w:ascii="Times New Roman" w:hAnsi="Times New Roman" w:cs="Times New Roman"/>
          <w:sz w:val="22"/>
          <w:szCs w:val="22"/>
        </w:rPr>
        <w:t>8.C.</w:t>
      </w:r>
      <w:proofErr w:type="gramEnd"/>
      <w:r w:rsidRPr="009474F0">
        <w:rPr>
          <w:rFonts w:ascii="Times New Roman" w:hAnsi="Times New Roman" w:cs="Times New Roman"/>
          <w:sz w:val="22"/>
          <w:szCs w:val="22"/>
        </w:rPr>
        <w:t>11.</w:t>
      </w:r>
      <w:commentRangeEnd w:id="24"/>
      <w:r w:rsidR="004E1D32">
        <w:rPr>
          <w:rStyle w:val="CommentReference"/>
        </w:rPr>
        <w:commentReference w:id="24"/>
      </w:r>
    </w:p>
    <w:p w14:paraId="4E97C1C1" w14:textId="224F8451" w:rsidR="009474F0" w:rsidRPr="009474F0" w:rsidRDefault="009474F0" w:rsidP="009474F0">
      <w:pPr>
        <w:rPr>
          <w:rFonts w:ascii="Times New Roman" w:hAnsi="Times New Roman" w:cs="Times New Roman"/>
          <w:sz w:val="22"/>
          <w:szCs w:val="22"/>
        </w:rPr>
      </w:pPr>
      <w:r w:rsidRPr="00600AC0">
        <w:rPr>
          <w:rFonts w:ascii="Times New Roman" w:hAnsi="Times New Roman" w:cs="Times New Roman"/>
          <w:sz w:val="22"/>
          <w:szCs w:val="22"/>
          <w:u w:val="single"/>
        </w:rPr>
        <w:t>Elevation Certificate</w:t>
      </w:r>
      <w:r w:rsidRPr="009474F0">
        <w:rPr>
          <w:rFonts w:ascii="Times New Roman" w:hAnsi="Times New Roman" w:cs="Times New Roman"/>
          <w:sz w:val="22"/>
          <w:szCs w:val="22"/>
        </w:rPr>
        <w:t>: An official form (FEMA Form 81-31) that: is used to verify compliance with the floodplain management regulations of the National Flood Insurance Program; and is required for purchasing flood insurance.</w:t>
      </w:r>
    </w:p>
    <w:p w14:paraId="2EF0F576" w14:textId="59175EBD" w:rsidR="009474F0" w:rsidRPr="009474F0" w:rsidRDefault="009474F0" w:rsidP="009474F0">
      <w:pPr>
        <w:rPr>
          <w:rFonts w:ascii="Times New Roman" w:hAnsi="Times New Roman" w:cs="Times New Roman"/>
          <w:sz w:val="22"/>
          <w:szCs w:val="22"/>
        </w:rPr>
      </w:pPr>
      <w:r w:rsidRPr="00600AC0">
        <w:rPr>
          <w:rFonts w:ascii="Times New Roman" w:hAnsi="Times New Roman" w:cs="Times New Roman"/>
          <w:sz w:val="22"/>
          <w:szCs w:val="22"/>
          <w:u w:val="single"/>
        </w:rPr>
        <w:t xml:space="preserve">Emergency </w:t>
      </w:r>
      <w:r w:rsidR="00212E53">
        <w:rPr>
          <w:rFonts w:ascii="Times New Roman" w:hAnsi="Times New Roman" w:cs="Times New Roman"/>
          <w:sz w:val="22"/>
          <w:szCs w:val="22"/>
          <w:u w:val="single"/>
        </w:rPr>
        <w:t>O</w:t>
      </w:r>
      <w:r w:rsidRPr="00600AC0">
        <w:rPr>
          <w:rFonts w:ascii="Times New Roman" w:hAnsi="Times New Roman" w:cs="Times New Roman"/>
          <w:sz w:val="22"/>
          <w:szCs w:val="22"/>
          <w:u w:val="single"/>
        </w:rPr>
        <w:t>perations</w:t>
      </w:r>
      <w:r w:rsidR="004E1D32">
        <w:rPr>
          <w:rFonts w:ascii="Times New Roman" w:hAnsi="Times New Roman" w:cs="Times New Roman"/>
          <w:sz w:val="22"/>
          <w:szCs w:val="22"/>
        </w:rPr>
        <w:t>: O</w:t>
      </w:r>
      <w:r w:rsidRPr="009474F0">
        <w:rPr>
          <w:rFonts w:ascii="Times New Roman" w:hAnsi="Times New Roman" w:cs="Times New Roman"/>
          <w:sz w:val="22"/>
          <w:szCs w:val="22"/>
        </w:rPr>
        <w:t xml:space="preserve">perations conducted for </w:t>
      </w:r>
      <w:proofErr w:type="gramStart"/>
      <w:r w:rsidRPr="009474F0">
        <w:rPr>
          <w:rFonts w:ascii="Times New Roman" w:hAnsi="Times New Roman" w:cs="Times New Roman"/>
          <w:sz w:val="22"/>
          <w:szCs w:val="22"/>
        </w:rPr>
        <w:t>the public</w:t>
      </w:r>
      <w:proofErr w:type="gramEnd"/>
      <w:r w:rsidRPr="009474F0">
        <w:rPr>
          <w:rFonts w:ascii="Times New Roman" w:hAnsi="Times New Roman" w:cs="Times New Roman"/>
          <w:sz w:val="22"/>
          <w:szCs w:val="22"/>
        </w:rPr>
        <w:t xml:space="preserve"> health, safety or general welfare, such as protection of resources from immediate destruction or loss, law enforcement, and operations to rescue human beings, property and livestock from the threat of destruction or injury.</w:t>
      </w:r>
    </w:p>
    <w:p w14:paraId="6D057C5E" w14:textId="77777777" w:rsidR="009474F0" w:rsidRPr="009474F0" w:rsidRDefault="009474F0" w:rsidP="009474F0">
      <w:pPr>
        <w:rPr>
          <w:rFonts w:ascii="Times New Roman" w:hAnsi="Times New Roman" w:cs="Times New Roman"/>
          <w:sz w:val="22"/>
          <w:szCs w:val="22"/>
        </w:rPr>
      </w:pPr>
      <w:r w:rsidRPr="00600AC0">
        <w:rPr>
          <w:rFonts w:ascii="Times New Roman" w:hAnsi="Times New Roman" w:cs="Times New Roman"/>
          <w:sz w:val="22"/>
          <w:szCs w:val="22"/>
          <w:u w:val="single"/>
        </w:rPr>
        <w:t>Engineered Subsurface Wastewater Disposal System</w:t>
      </w:r>
      <w:r w:rsidRPr="009474F0">
        <w:rPr>
          <w:rFonts w:ascii="Times New Roman" w:hAnsi="Times New Roman" w:cs="Times New Roman"/>
          <w:sz w:val="22"/>
          <w:szCs w:val="22"/>
        </w:rPr>
        <w:t xml:space="preserve">: A subsurface wastewater disposal system designed, installed, and operated as a single unit to treat 2,000 gallons per day or more; or any system designed to treat wastewater with characteristics significantly different from domestic wastewater. </w:t>
      </w:r>
    </w:p>
    <w:p w14:paraId="06810D73" w14:textId="24D2B132" w:rsidR="009474F0" w:rsidRPr="00CE2F6E" w:rsidRDefault="009474F0" w:rsidP="009474F0">
      <w:pPr>
        <w:rPr>
          <w:rFonts w:ascii="Times New Roman" w:hAnsi="Times New Roman" w:cs="Times New Roman"/>
          <w:sz w:val="22"/>
          <w:szCs w:val="22"/>
        </w:rPr>
      </w:pPr>
      <w:r w:rsidRPr="00CE2F6E">
        <w:rPr>
          <w:rFonts w:ascii="Times New Roman" w:hAnsi="Times New Roman" w:cs="Times New Roman"/>
          <w:sz w:val="22"/>
          <w:szCs w:val="22"/>
          <w:u w:val="single"/>
        </w:rPr>
        <w:lastRenderedPageBreak/>
        <w:t xml:space="preserve">Enlargement or </w:t>
      </w:r>
      <w:r w:rsidR="00212E53" w:rsidRPr="00CE2F6E">
        <w:rPr>
          <w:rFonts w:ascii="Times New Roman" w:hAnsi="Times New Roman" w:cs="Times New Roman"/>
          <w:sz w:val="22"/>
          <w:szCs w:val="22"/>
          <w:u w:val="single"/>
        </w:rPr>
        <w:t>E</w:t>
      </w:r>
      <w:r w:rsidRPr="00CE2F6E">
        <w:rPr>
          <w:rFonts w:ascii="Times New Roman" w:hAnsi="Times New Roman" w:cs="Times New Roman"/>
          <w:sz w:val="22"/>
          <w:szCs w:val="22"/>
          <w:u w:val="single"/>
        </w:rPr>
        <w:t xml:space="preserve">xpansion of a </w:t>
      </w:r>
      <w:r w:rsidR="00212E53" w:rsidRPr="00CE2F6E">
        <w:rPr>
          <w:rFonts w:ascii="Times New Roman" w:hAnsi="Times New Roman" w:cs="Times New Roman"/>
          <w:sz w:val="22"/>
          <w:szCs w:val="22"/>
          <w:u w:val="single"/>
        </w:rPr>
        <w:t>S</w:t>
      </w:r>
      <w:r w:rsidRPr="00CE2F6E">
        <w:rPr>
          <w:rFonts w:ascii="Times New Roman" w:hAnsi="Times New Roman" w:cs="Times New Roman"/>
          <w:sz w:val="22"/>
          <w:szCs w:val="22"/>
          <w:u w:val="single"/>
        </w:rPr>
        <w:t>tructure</w:t>
      </w:r>
      <w:r w:rsidRPr="00CE2F6E">
        <w:rPr>
          <w:rFonts w:ascii="Times New Roman" w:hAnsi="Times New Roman" w:cs="Times New Roman"/>
          <w:sz w:val="22"/>
          <w:szCs w:val="22"/>
        </w:rPr>
        <w:t>: An increase of the building footprint, floor area and/or increase in the height of the structure beyond its present highest point. Alterations of existing buildings which are required in order to meet the requirements of the Americans with Disabilities Act (ADA) and/or the State Fire Code are not considered to be enlargements or expansions of a structure and are not required to meet otherwise applicable setback requirements, provided the alterations are the minimum necessary to satisfy the ADA and/or State Fire Code.</w:t>
      </w:r>
    </w:p>
    <w:p w14:paraId="1FEDAC74" w14:textId="6AF87556" w:rsidR="009474F0" w:rsidRPr="00CE2F6E" w:rsidRDefault="009474F0" w:rsidP="009474F0">
      <w:pPr>
        <w:rPr>
          <w:rFonts w:ascii="Times New Roman" w:hAnsi="Times New Roman" w:cs="Times New Roman"/>
          <w:color w:val="C00000"/>
          <w:sz w:val="22"/>
          <w:szCs w:val="22"/>
        </w:rPr>
      </w:pPr>
      <w:r w:rsidRPr="00CE2F6E">
        <w:rPr>
          <w:rFonts w:ascii="Times New Roman" w:hAnsi="Times New Roman" w:cs="Times New Roman"/>
          <w:sz w:val="22"/>
          <w:szCs w:val="22"/>
          <w:u w:val="single"/>
        </w:rPr>
        <w:t xml:space="preserve">Enlargement or </w:t>
      </w:r>
      <w:r w:rsidR="00212E53" w:rsidRPr="00CE2F6E">
        <w:rPr>
          <w:rFonts w:ascii="Times New Roman" w:hAnsi="Times New Roman" w:cs="Times New Roman"/>
          <w:sz w:val="22"/>
          <w:szCs w:val="22"/>
          <w:u w:val="single"/>
        </w:rPr>
        <w:t>E</w:t>
      </w:r>
      <w:r w:rsidRPr="00CE2F6E">
        <w:rPr>
          <w:rFonts w:ascii="Times New Roman" w:hAnsi="Times New Roman" w:cs="Times New Roman"/>
          <w:sz w:val="22"/>
          <w:szCs w:val="22"/>
          <w:u w:val="single"/>
        </w:rPr>
        <w:t xml:space="preserve">xpansion of </w:t>
      </w:r>
      <w:r w:rsidR="00212E53" w:rsidRPr="00CE2F6E">
        <w:rPr>
          <w:rFonts w:ascii="Times New Roman" w:hAnsi="Times New Roman" w:cs="Times New Roman"/>
          <w:sz w:val="22"/>
          <w:szCs w:val="22"/>
          <w:u w:val="single"/>
        </w:rPr>
        <w:t>U</w:t>
      </w:r>
      <w:r w:rsidRPr="00CE2F6E">
        <w:rPr>
          <w:rFonts w:ascii="Times New Roman" w:hAnsi="Times New Roman" w:cs="Times New Roman"/>
          <w:sz w:val="22"/>
          <w:szCs w:val="22"/>
          <w:u w:val="single"/>
        </w:rPr>
        <w:t>se</w:t>
      </w:r>
      <w:r w:rsidRPr="00CE2F6E">
        <w:rPr>
          <w:rFonts w:ascii="Times New Roman" w:hAnsi="Times New Roman" w:cs="Times New Roman"/>
          <w:sz w:val="22"/>
          <w:szCs w:val="22"/>
        </w:rPr>
        <w:t xml:space="preserve">: Any intensification of use in time, volume, or function, </w:t>
      </w:r>
      <w:proofErr w:type="gramStart"/>
      <w:r w:rsidRPr="00CE2F6E">
        <w:rPr>
          <w:rFonts w:ascii="Times New Roman" w:hAnsi="Times New Roman" w:cs="Times New Roman"/>
          <w:sz w:val="22"/>
          <w:szCs w:val="22"/>
        </w:rPr>
        <w:t>whether or not</w:t>
      </w:r>
      <w:proofErr w:type="gramEnd"/>
      <w:r w:rsidRPr="00CE2F6E">
        <w:rPr>
          <w:rFonts w:ascii="Times New Roman" w:hAnsi="Times New Roman" w:cs="Times New Roman"/>
          <w:sz w:val="22"/>
          <w:szCs w:val="22"/>
        </w:rPr>
        <w:t xml:space="preserve"> resulting from an increase in the footprint, height, floor area, land area or cubic volume occupied by a particular use. Increases which are required </w:t>
      </w:r>
      <w:proofErr w:type="gramStart"/>
      <w:r w:rsidRPr="00CE2F6E">
        <w:rPr>
          <w:rFonts w:ascii="Times New Roman" w:hAnsi="Times New Roman" w:cs="Times New Roman"/>
          <w:sz w:val="22"/>
          <w:szCs w:val="22"/>
        </w:rPr>
        <w:t>in order to</w:t>
      </w:r>
      <w:proofErr w:type="gramEnd"/>
      <w:r w:rsidRPr="00CE2F6E">
        <w:rPr>
          <w:rFonts w:ascii="Times New Roman" w:hAnsi="Times New Roman" w:cs="Times New Roman"/>
          <w:sz w:val="22"/>
          <w:szCs w:val="22"/>
        </w:rPr>
        <w:t xml:space="preserve"> meet the requirements of the Americans with Disabilities Act and/or the State Fire Code are not considered to be enlargements or expansions of use.</w:t>
      </w:r>
    </w:p>
    <w:p w14:paraId="7BFD900A" w14:textId="2E3F03D8" w:rsidR="009474F0" w:rsidRPr="00CE2F6E" w:rsidRDefault="009474F0" w:rsidP="009474F0">
      <w:pPr>
        <w:rPr>
          <w:rFonts w:ascii="Times New Roman" w:hAnsi="Times New Roman" w:cs="Times New Roman"/>
          <w:sz w:val="22"/>
          <w:szCs w:val="22"/>
        </w:rPr>
      </w:pPr>
      <w:r w:rsidRPr="00CE2F6E">
        <w:rPr>
          <w:rFonts w:ascii="Times New Roman" w:hAnsi="Times New Roman" w:cs="Times New Roman"/>
          <w:sz w:val="22"/>
          <w:szCs w:val="22"/>
          <w:u w:val="single"/>
        </w:rPr>
        <w:t xml:space="preserve">Essential </w:t>
      </w:r>
      <w:r w:rsidR="00212E53" w:rsidRPr="00CE2F6E">
        <w:rPr>
          <w:rFonts w:ascii="Times New Roman" w:hAnsi="Times New Roman" w:cs="Times New Roman"/>
          <w:sz w:val="22"/>
          <w:szCs w:val="22"/>
          <w:u w:val="single"/>
        </w:rPr>
        <w:t>S</w:t>
      </w:r>
      <w:r w:rsidRPr="00CE2F6E">
        <w:rPr>
          <w:rFonts w:ascii="Times New Roman" w:hAnsi="Times New Roman" w:cs="Times New Roman"/>
          <w:sz w:val="22"/>
          <w:szCs w:val="22"/>
          <w:u w:val="single"/>
        </w:rPr>
        <w:t>ervices</w:t>
      </w:r>
      <w:r w:rsidR="00212E53" w:rsidRPr="00CE2F6E">
        <w:rPr>
          <w:rFonts w:ascii="Times New Roman" w:hAnsi="Times New Roman" w:cs="Times New Roman"/>
          <w:sz w:val="22"/>
          <w:szCs w:val="22"/>
        </w:rPr>
        <w:t>: G</w:t>
      </w:r>
      <w:r w:rsidRPr="00CE2F6E">
        <w:rPr>
          <w:rFonts w:ascii="Times New Roman" w:hAnsi="Times New Roman" w:cs="Times New Roman"/>
          <w:sz w:val="22"/>
          <w:szCs w:val="22"/>
        </w:rPr>
        <w:t>as, electrical or communication facilities; steam, fuel, electric power or water transmission or distribution lines, towers and related equipment; telephone cables or lines, poles and related equipment; gas, oil, water, slurry or other similar pipelines; municipal sewage lines, collection or supply systems; and associated storage tanks. Such systems may include towers, poles, wires, mains, drains, pipes, conduits, cables, fire alarms and police call boxes, traffic signals, hydrants and similar accessories, but shall not include buildings which are necessary for the furnishing of such services.</w:t>
      </w:r>
    </w:p>
    <w:p w14:paraId="498BCEC9" w14:textId="20936402" w:rsidR="009474F0" w:rsidRPr="00CE2F6E" w:rsidRDefault="009474F0" w:rsidP="009474F0">
      <w:pPr>
        <w:rPr>
          <w:rFonts w:ascii="Times New Roman" w:hAnsi="Times New Roman" w:cs="Times New Roman"/>
          <w:sz w:val="22"/>
          <w:szCs w:val="22"/>
        </w:rPr>
      </w:pPr>
      <w:r w:rsidRPr="00CE2F6E">
        <w:rPr>
          <w:rFonts w:ascii="Times New Roman" w:hAnsi="Times New Roman" w:cs="Times New Roman"/>
          <w:sz w:val="22"/>
          <w:szCs w:val="22"/>
          <w:u w:val="single"/>
        </w:rPr>
        <w:t>Expansion of Structure</w:t>
      </w:r>
      <w:r w:rsidRPr="00CE2F6E">
        <w:rPr>
          <w:rFonts w:ascii="Times New Roman" w:hAnsi="Times New Roman" w:cs="Times New Roman"/>
          <w:sz w:val="22"/>
          <w:szCs w:val="22"/>
        </w:rPr>
        <w:t xml:space="preserve">: An increase in the floor area, volume, or footprint of a structure, including all extensions such as, but not limited </w:t>
      </w:r>
      <w:r w:rsidR="007510FD" w:rsidRPr="00CE2F6E">
        <w:rPr>
          <w:rFonts w:ascii="Times New Roman" w:hAnsi="Times New Roman" w:cs="Times New Roman"/>
          <w:sz w:val="22"/>
          <w:szCs w:val="22"/>
        </w:rPr>
        <w:t>to</w:t>
      </w:r>
      <w:r w:rsidRPr="00CE2F6E">
        <w:rPr>
          <w:rFonts w:ascii="Times New Roman" w:hAnsi="Times New Roman" w:cs="Times New Roman"/>
          <w:sz w:val="22"/>
          <w:szCs w:val="22"/>
        </w:rPr>
        <w:t xml:space="preserve"> attached decks, garages, porches</w:t>
      </w:r>
      <w:r w:rsidR="007510FD">
        <w:rPr>
          <w:rFonts w:ascii="Times New Roman" w:hAnsi="Times New Roman" w:cs="Times New Roman"/>
          <w:sz w:val="22"/>
          <w:szCs w:val="22"/>
        </w:rPr>
        <w:t>,</w:t>
      </w:r>
      <w:r w:rsidRPr="00CE2F6E">
        <w:rPr>
          <w:rFonts w:ascii="Times New Roman" w:hAnsi="Times New Roman" w:cs="Times New Roman"/>
          <w:sz w:val="22"/>
          <w:szCs w:val="22"/>
        </w:rPr>
        <w:t xml:space="preserve"> and greenhouses.</w:t>
      </w:r>
    </w:p>
    <w:p w14:paraId="1388D84D" w14:textId="1899C4F8" w:rsidR="009474F0" w:rsidRPr="00CE2F6E" w:rsidRDefault="009474F0" w:rsidP="009474F0">
      <w:pPr>
        <w:rPr>
          <w:rFonts w:ascii="Times New Roman" w:hAnsi="Times New Roman" w:cs="Times New Roman"/>
          <w:sz w:val="22"/>
          <w:szCs w:val="22"/>
        </w:rPr>
      </w:pPr>
      <w:r w:rsidRPr="00CE2F6E">
        <w:rPr>
          <w:rFonts w:ascii="Times New Roman" w:hAnsi="Times New Roman" w:cs="Times New Roman"/>
          <w:sz w:val="22"/>
          <w:szCs w:val="22"/>
          <w:u w:val="single"/>
        </w:rPr>
        <w:t>Expansion of Use</w:t>
      </w:r>
      <w:r w:rsidRPr="00CE2F6E">
        <w:rPr>
          <w:rFonts w:ascii="Times New Roman" w:hAnsi="Times New Roman" w:cs="Times New Roman"/>
          <w:sz w:val="22"/>
          <w:szCs w:val="22"/>
        </w:rPr>
        <w:t>: The addition of one or more months to the use’s operating season; or the use of more floor area or footprint of a structure or ground area devoted to a particular use.</w:t>
      </w:r>
    </w:p>
    <w:p w14:paraId="03DECF4D" w14:textId="75EFDA89"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 xml:space="preserve">Extractive </w:t>
      </w:r>
      <w:r w:rsidR="00174D60">
        <w:rPr>
          <w:rFonts w:ascii="Times New Roman" w:hAnsi="Times New Roman" w:cs="Times New Roman"/>
          <w:sz w:val="22"/>
          <w:szCs w:val="22"/>
          <w:u w:val="single"/>
        </w:rPr>
        <w:t>I</w:t>
      </w:r>
      <w:r w:rsidRPr="00D76026">
        <w:rPr>
          <w:rFonts w:ascii="Times New Roman" w:hAnsi="Times New Roman" w:cs="Times New Roman"/>
          <w:sz w:val="22"/>
          <w:szCs w:val="22"/>
          <w:u w:val="single"/>
        </w:rPr>
        <w:t>ndustries</w:t>
      </w:r>
      <w:r w:rsidRPr="009474F0">
        <w:rPr>
          <w:rFonts w:ascii="Times New Roman" w:hAnsi="Times New Roman" w:cs="Times New Roman"/>
          <w:sz w:val="22"/>
          <w:szCs w:val="22"/>
        </w:rPr>
        <w:t>: The excavation, processing or storage of soil, topsoil, peat, loam, sand, gravel, rock or other mineral deposits, not including:</w:t>
      </w:r>
    </w:p>
    <w:p w14:paraId="15C381D6" w14:textId="12927A40" w:rsidR="009474F0" w:rsidRPr="009474F0" w:rsidRDefault="00513460" w:rsidP="00D76026">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 xml:space="preserve">The excavation of material incidental to and at the site of approved construction of buildings, driveways or parking </w:t>
      </w:r>
      <w:proofErr w:type="gramStart"/>
      <w:r w:rsidR="009474F0" w:rsidRPr="009474F0">
        <w:rPr>
          <w:rFonts w:ascii="Times New Roman" w:hAnsi="Times New Roman" w:cs="Times New Roman"/>
          <w:sz w:val="22"/>
          <w:szCs w:val="22"/>
        </w:rPr>
        <w:t>areas;</w:t>
      </w:r>
      <w:proofErr w:type="gramEnd"/>
    </w:p>
    <w:p w14:paraId="08589F73" w14:textId="03AFB673" w:rsidR="009474F0" w:rsidRPr="009474F0" w:rsidRDefault="00513460" w:rsidP="00D76026">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The excavation of material incidental to and at the site of construction or repair of streets; and</w:t>
      </w:r>
    </w:p>
    <w:p w14:paraId="4AE9B4CD" w14:textId="4D659810" w:rsidR="009474F0" w:rsidRPr="009474F0" w:rsidRDefault="00513460" w:rsidP="00D76026">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The excavation, processing or storage of less than ten (10) cubic yards of material on a lot within a one-year period.</w:t>
      </w:r>
    </w:p>
    <w:p w14:paraId="02C9F4E4" w14:textId="6F4344C9"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Family</w:t>
      </w:r>
      <w:r w:rsidRPr="009474F0">
        <w:rPr>
          <w:rFonts w:ascii="Times New Roman" w:hAnsi="Times New Roman" w:cs="Times New Roman"/>
          <w:sz w:val="22"/>
          <w:szCs w:val="22"/>
        </w:rPr>
        <w:t>: One or more persons occupying a dwelling and living as a single housekeeping unit, as distinguished from a group occupying a tourist home, rooming house, hotel, motel</w:t>
      </w:r>
      <w:r w:rsidR="00D04676">
        <w:rPr>
          <w:rFonts w:ascii="Times New Roman" w:hAnsi="Times New Roman" w:cs="Times New Roman"/>
          <w:sz w:val="22"/>
          <w:szCs w:val="22"/>
        </w:rPr>
        <w:t>,</w:t>
      </w:r>
      <w:r w:rsidRPr="009474F0">
        <w:rPr>
          <w:rFonts w:ascii="Times New Roman" w:hAnsi="Times New Roman" w:cs="Times New Roman"/>
          <w:sz w:val="22"/>
          <w:szCs w:val="22"/>
        </w:rPr>
        <w:t xml:space="preserve"> or inn.</w:t>
      </w:r>
    </w:p>
    <w:p w14:paraId="18C48F32" w14:textId="2BB70734"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Farm Stand</w:t>
      </w:r>
      <w:r w:rsidRPr="009474F0">
        <w:rPr>
          <w:rFonts w:ascii="Times New Roman" w:hAnsi="Times New Roman" w:cs="Times New Roman"/>
          <w:sz w:val="22"/>
          <w:szCs w:val="22"/>
        </w:rPr>
        <w:t>: A stand that sells farm produce and/or products.</w:t>
      </w:r>
    </w:p>
    <w:p w14:paraId="47B625C4" w14:textId="56D4F977" w:rsidR="009474F0" w:rsidRPr="009474F0" w:rsidRDefault="009474F0" w:rsidP="009474F0">
      <w:pPr>
        <w:rPr>
          <w:rFonts w:ascii="Times New Roman" w:hAnsi="Times New Roman" w:cs="Times New Roman"/>
          <w:sz w:val="22"/>
          <w:szCs w:val="22"/>
        </w:rPr>
      </w:pPr>
      <w:commentRangeStart w:id="25"/>
      <w:commentRangeStart w:id="26"/>
      <w:r w:rsidRPr="00263249">
        <w:rPr>
          <w:rFonts w:ascii="Times New Roman" w:hAnsi="Times New Roman" w:cs="Times New Roman"/>
          <w:color w:val="C00000"/>
          <w:sz w:val="22"/>
          <w:szCs w:val="22"/>
          <w:u w:val="single"/>
        </w:rPr>
        <w:t>Farming</w:t>
      </w:r>
      <w:commentRangeEnd w:id="25"/>
      <w:r w:rsidR="00BB119B">
        <w:rPr>
          <w:rStyle w:val="CommentReference"/>
        </w:rPr>
        <w:commentReference w:id="25"/>
      </w:r>
      <w:commentRangeEnd w:id="26"/>
      <w:r w:rsidR="00CB4722">
        <w:rPr>
          <w:rStyle w:val="CommentReference"/>
        </w:rPr>
        <w:commentReference w:id="26"/>
      </w:r>
      <w:r w:rsidRPr="009474F0">
        <w:rPr>
          <w:rFonts w:ascii="Times New Roman" w:hAnsi="Times New Roman" w:cs="Times New Roman"/>
          <w:sz w:val="22"/>
          <w:szCs w:val="22"/>
        </w:rPr>
        <w:t>: The cultivation of the soil for food products or other useful or valuable growth of the field or garden, nursery stock</w:t>
      </w:r>
      <w:r w:rsidR="00D04676">
        <w:rPr>
          <w:rFonts w:ascii="Times New Roman" w:hAnsi="Times New Roman" w:cs="Times New Roman"/>
          <w:sz w:val="22"/>
          <w:szCs w:val="22"/>
        </w:rPr>
        <w:t>,</w:t>
      </w:r>
      <w:r w:rsidRPr="009474F0">
        <w:rPr>
          <w:rFonts w:ascii="Times New Roman" w:hAnsi="Times New Roman" w:cs="Times New Roman"/>
          <w:sz w:val="22"/>
          <w:szCs w:val="22"/>
        </w:rPr>
        <w:t xml:space="preserve"> and non-commercial greenhouses.</w:t>
      </w:r>
    </w:p>
    <w:p w14:paraId="31D3AE50" w14:textId="77777777"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Filling</w:t>
      </w:r>
      <w:r w:rsidRPr="009474F0">
        <w:rPr>
          <w:rFonts w:ascii="Times New Roman" w:hAnsi="Times New Roman" w:cs="Times New Roman"/>
          <w:sz w:val="22"/>
          <w:szCs w:val="22"/>
        </w:rPr>
        <w:t>: Depositing or dumping any matter on or into the ground or water.</w:t>
      </w:r>
    </w:p>
    <w:p w14:paraId="20D3124C" w14:textId="77777777"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Final Plan</w:t>
      </w:r>
      <w:r w:rsidRPr="009474F0">
        <w:rPr>
          <w:rFonts w:ascii="Times New Roman" w:hAnsi="Times New Roman" w:cs="Times New Roman"/>
          <w:sz w:val="22"/>
          <w:szCs w:val="22"/>
        </w:rPr>
        <w:t xml:space="preserve">: The final drawings on which the applicant’s plan of subdivision is presented to the Board for approval and which, if approved, shall be recorded at the Registry of Deeds. </w:t>
      </w:r>
    </w:p>
    <w:p w14:paraId="5C71C247" w14:textId="2AE90CC0"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Financial Institution</w:t>
      </w:r>
      <w:r w:rsidRPr="009474F0">
        <w:rPr>
          <w:rFonts w:ascii="Times New Roman" w:hAnsi="Times New Roman" w:cs="Times New Roman"/>
          <w:sz w:val="22"/>
          <w:szCs w:val="22"/>
        </w:rPr>
        <w:t>: An institution that provides financial services for its clients or members.</w:t>
      </w:r>
    </w:p>
    <w:p w14:paraId="13370160" w14:textId="77777777" w:rsidR="009474F0" w:rsidRPr="009474F0" w:rsidRDefault="009474F0" w:rsidP="009474F0">
      <w:pPr>
        <w:rPr>
          <w:rFonts w:ascii="Times New Roman" w:hAnsi="Times New Roman" w:cs="Times New Roman"/>
          <w:sz w:val="22"/>
          <w:szCs w:val="22"/>
        </w:rPr>
      </w:pPr>
      <w:commentRangeStart w:id="27"/>
      <w:r w:rsidRPr="00504355">
        <w:rPr>
          <w:rFonts w:ascii="Times New Roman" w:hAnsi="Times New Roman" w:cs="Times New Roman"/>
          <w:color w:val="C00000"/>
          <w:sz w:val="22"/>
          <w:szCs w:val="22"/>
          <w:u w:val="single"/>
        </w:rPr>
        <w:t>Fisheries, Significant Fisheries</w:t>
      </w:r>
      <w:commentRangeEnd w:id="27"/>
      <w:r w:rsidR="004F676E">
        <w:rPr>
          <w:rStyle w:val="CommentReference"/>
        </w:rPr>
        <w:commentReference w:id="27"/>
      </w:r>
      <w:r w:rsidRPr="009474F0">
        <w:rPr>
          <w:rFonts w:ascii="Times New Roman" w:hAnsi="Times New Roman" w:cs="Times New Roman"/>
          <w:sz w:val="22"/>
          <w:szCs w:val="22"/>
        </w:rPr>
        <w:t xml:space="preserve">: Areas identified by a governmental agency such as the Maine Department of Inland Fisheries and Wildlife, Atlantic Salmon Authority, or Maine Department of Marine </w:t>
      </w:r>
      <w:r w:rsidRPr="009474F0">
        <w:rPr>
          <w:rFonts w:ascii="Times New Roman" w:hAnsi="Times New Roman" w:cs="Times New Roman"/>
          <w:sz w:val="22"/>
          <w:szCs w:val="22"/>
        </w:rPr>
        <w:lastRenderedPageBreak/>
        <w:t>Resources as having significant value as fisheries and any areas so identified in the municipality’s comprehensive plan.</w:t>
      </w:r>
    </w:p>
    <w:p w14:paraId="403C82B6" w14:textId="499AE290"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Flood or Flooding</w:t>
      </w:r>
      <w:r w:rsidRPr="009474F0">
        <w:rPr>
          <w:rFonts w:ascii="Times New Roman" w:hAnsi="Times New Roman" w:cs="Times New Roman"/>
          <w:sz w:val="22"/>
          <w:szCs w:val="22"/>
        </w:rPr>
        <w:t>: A general and temporary condition of partial or complete inundation of normally dry land areas from:</w:t>
      </w:r>
    </w:p>
    <w:p w14:paraId="6C6F5ADA" w14:textId="40411398" w:rsidR="009474F0" w:rsidRPr="009474F0" w:rsidRDefault="00513460" w:rsidP="00D76026">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r>
      <w:r w:rsidR="00670AA4">
        <w:rPr>
          <w:rFonts w:ascii="Times New Roman" w:hAnsi="Times New Roman" w:cs="Times New Roman"/>
          <w:sz w:val="22"/>
          <w:szCs w:val="22"/>
        </w:rPr>
        <w:t>t</w:t>
      </w:r>
      <w:r w:rsidR="009474F0" w:rsidRPr="009474F0">
        <w:rPr>
          <w:rFonts w:ascii="Times New Roman" w:hAnsi="Times New Roman" w:cs="Times New Roman"/>
          <w:sz w:val="22"/>
          <w:szCs w:val="22"/>
        </w:rPr>
        <w:t xml:space="preserve">he overflow of inland or tidal </w:t>
      </w:r>
      <w:proofErr w:type="gramStart"/>
      <w:r w:rsidR="009474F0" w:rsidRPr="009474F0">
        <w:rPr>
          <w:rFonts w:ascii="Times New Roman" w:hAnsi="Times New Roman" w:cs="Times New Roman"/>
          <w:sz w:val="22"/>
          <w:szCs w:val="22"/>
        </w:rPr>
        <w:t>waters</w:t>
      </w:r>
      <w:r w:rsidR="00670AA4">
        <w:rPr>
          <w:rFonts w:ascii="Times New Roman" w:hAnsi="Times New Roman" w:cs="Times New Roman"/>
          <w:sz w:val="22"/>
          <w:szCs w:val="22"/>
        </w:rPr>
        <w:t>;</w:t>
      </w:r>
      <w:proofErr w:type="gramEnd"/>
    </w:p>
    <w:p w14:paraId="06FD5C21" w14:textId="2969F37E" w:rsidR="009474F0" w:rsidRPr="009474F0" w:rsidRDefault="00513460" w:rsidP="00D76026">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r>
      <w:r w:rsidR="00670AA4">
        <w:rPr>
          <w:rFonts w:ascii="Times New Roman" w:hAnsi="Times New Roman" w:cs="Times New Roman"/>
          <w:sz w:val="22"/>
          <w:szCs w:val="22"/>
        </w:rPr>
        <w:t>t</w:t>
      </w:r>
      <w:r w:rsidR="009474F0" w:rsidRPr="009474F0">
        <w:rPr>
          <w:rFonts w:ascii="Times New Roman" w:hAnsi="Times New Roman" w:cs="Times New Roman"/>
          <w:sz w:val="22"/>
          <w:szCs w:val="22"/>
        </w:rPr>
        <w:t>he unusual and rapid accumulation or runoff of surface waters from any source</w:t>
      </w:r>
      <w:r w:rsidR="00670AA4">
        <w:rPr>
          <w:rFonts w:ascii="Times New Roman" w:hAnsi="Times New Roman" w:cs="Times New Roman"/>
          <w:sz w:val="22"/>
          <w:szCs w:val="22"/>
        </w:rPr>
        <w:t>; or</w:t>
      </w:r>
    </w:p>
    <w:p w14:paraId="40C40613" w14:textId="4671134D" w:rsidR="009474F0" w:rsidRPr="009474F0" w:rsidRDefault="00513460" w:rsidP="00D76026">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ab/>
      </w:r>
      <w:r w:rsidR="00670AA4">
        <w:rPr>
          <w:rFonts w:ascii="Times New Roman" w:hAnsi="Times New Roman" w:cs="Times New Roman"/>
          <w:sz w:val="22"/>
          <w:szCs w:val="22"/>
        </w:rPr>
        <w:t>t</w:t>
      </w:r>
      <w:r w:rsidR="009474F0" w:rsidRPr="009474F0">
        <w:rPr>
          <w:rFonts w:ascii="Times New Roman" w:hAnsi="Times New Roman" w:cs="Times New Roman"/>
          <w:sz w:val="22"/>
          <w:szCs w:val="22"/>
        </w:rPr>
        <w: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 as defined in paragraph a. of this definition.</w:t>
      </w:r>
    </w:p>
    <w:p w14:paraId="3B29E78F" w14:textId="26B96E8B"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Flood Elevation Study</w:t>
      </w:r>
      <w:r w:rsidRPr="009474F0">
        <w:rPr>
          <w:rFonts w:ascii="Times New Roman" w:hAnsi="Times New Roman" w:cs="Times New Roman"/>
          <w:sz w:val="22"/>
          <w:szCs w:val="22"/>
        </w:rPr>
        <w:t xml:space="preserve">: </w:t>
      </w:r>
      <w:r w:rsidR="00571562">
        <w:rPr>
          <w:rFonts w:ascii="Times New Roman" w:hAnsi="Times New Roman" w:cs="Times New Roman"/>
          <w:sz w:val="22"/>
          <w:szCs w:val="22"/>
        </w:rPr>
        <w:t>A</w:t>
      </w:r>
      <w:r w:rsidRPr="009474F0">
        <w:rPr>
          <w:rFonts w:ascii="Times New Roman" w:hAnsi="Times New Roman" w:cs="Times New Roman"/>
          <w:sz w:val="22"/>
          <w:szCs w:val="22"/>
        </w:rPr>
        <w:t>n examination, evaluation and determination of flood hazards and, if appropriate, corresponding water surface elevations.</w:t>
      </w:r>
    </w:p>
    <w:p w14:paraId="51A53EED" w14:textId="3AA0335D"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Flood Insurance Rate Map (FIRM)</w:t>
      </w:r>
      <w:r w:rsidRPr="00D76026">
        <w:rPr>
          <w:rFonts w:ascii="Times New Roman" w:hAnsi="Times New Roman" w:cs="Times New Roman"/>
          <w:sz w:val="22"/>
          <w:szCs w:val="22"/>
        </w:rPr>
        <w:t xml:space="preserve">: </w:t>
      </w:r>
      <w:r w:rsidR="00571562">
        <w:rPr>
          <w:rFonts w:ascii="Times New Roman" w:hAnsi="Times New Roman" w:cs="Times New Roman"/>
          <w:sz w:val="22"/>
          <w:szCs w:val="22"/>
        </w:rPr>
        <w:t>A</w:t>
      </w:r>
      <w:r w:rsidRPr="009474F0">
        <w:rPr>
          <w:rFonts w:ascii="Times New Roman" w:hAnsi="Times New Roman" w:cs="Times New Roman"/>
          <w:sz w:val="22"/>
          <w:szCs w:val="22"/>
        </w:rPr>
        <w:t>n official map of a community, on which the Federal Insurance Administrator has delineated both the special hazard areas and the risk premium zones applicable to the community.</w:t>
      </w:r>
    </w:p>
    <w:p w14:paraId="4B6BEC1A" w14:textId="2EDF3820"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Flood Insurance Study</w:t>
      </w:r>
      <w:r w:rsidRPr="009474F0">
        <w:rPr>
          <w:rFonts w:ascii="Times New Roman" w:hAnsi="Times New Roman" w:cs="Times New Roman"/>
          <w:sz w:val="22"/>
          <w:szCs w:val="22"/>
        </w:rPr>
        <w:t>: See Flood Elevation Study.</w:t>
      </w:r>
    </w:p>
    <w:p w14:paraId="064D91C4" w14:textId="392C9D9E"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Floodplain or Flood-prone Area</w:t>
      </w:r>
      <w:r w:rsidRPr="009474F0">
        <w:rPr>
          <w:rFonts w:ascii="Times New Roman" w:hAnsi="Times New Roman" w:cs="Times New Roman"/>
          <w:sz w:val="22"/>
          <w:szCs w:val="22"/>
        </w:rPr>
        <w:t xml:space="preserve">: </w:t>
      </w:r>
      <w:r w:rsidR="00571562">
        <w:rPr>
          <w:rFonts w:ascii="Times New Roman" w:hAnsi="Times New Roman" w:cs="Times New Roman"/>
          <w:sz w:val="22"/>
          <w:szCs w:val="22"/>
        </w:rPr>
        <w:t>A</w:t>
      </w:r>
      <w:r w:rsidRPr="009474F0">
        <w:rPr>
          <w:rFonts w:ascii="Times New Roman" w:hAnsi="Times New Roman" w:cs="Times New Roman"/>
          <w:sz w:val="22"/>
          <w:szCs w:val="22"/>
        </w:rPr>
        <w:t>ny land area susceptible to being inundated by water from any source (see flooding).</w:t>
      </w:r>
    </w:p>
    <w:p w14:paraId="68DDCA64" w14:textId="6B110D97" w:rsidR="009474F0" w:rsidRPr="009474F0" w:rsidRDefault="009474F0" w:rsidP="009474F0">
      <w:pPr>
        <w:rPr>
          <w:rFonts w:ascii="Times New Roman" w:hAnsi="Times New Roman" w:cs="Times New Roman"/>
          <w:sz w:val="22"/>
          <w:szCs w:val="22"/>
        </w:rPr>
      </w:pPr>
      <w:r w:rsidRPr="00D76026">
        <w:rPr>
          <w:rFonts w:ascii="Times New Roman" w:hAnsi="Times New Roman" w:cs="Times New Roman"/>
          <w:sz w:val="22"/>
          <w:szCs w:val="22"/>
          <w:u w:val="single"/>
        </w:rPr>
        <w:t>Floodplain Management</w:t>
      </w:r>
      <w:r w:rsidRPr="009474F0">
        <w:rPr>
          <w:rFonts w:ascii="Times New Roman" w:hAnsi="Times New Roman" w:cs="Times New Roman"/>
          <w:sz w:val="22"/>
          <w:szCs w:val="22"/>
        </w:rPr>
        <w:t xml:space="preserve">: </w:t>
      </w:r>
      <w:r w:rsidR="00571562">
        <w:rPr>
          <w:rFonts w:ascii="Times New Roman" w:hAnsi="Times New Roman" w:cs="Times New Roman"/>
          <w:sz w:val="22"/>
          <w:szCs w:val="22"/>
        </w:rPr>
        <w:t>T</w:t>
      </w:r>
      <w:r w:rsidRPr="009474F0">
        <w:rPr>
          <w:rFonts w:ascii="Times New Roman" w:hAnsi="Times New Roman" w:cs="Times New Roman"/>
          <w:sz w:val="22"/>
          <w:szCs w:val="22"/>
        </w:rPr>
        <w:t>he operation of an overall program of corrective and preventive measures for reducing flood damage, including but not limited to emergency preparedness plans, flood control works, and floodplain management regulations.</w:t>
      </w:r>
    </w:p>
    <w:p w14:paraId="1FAA5564" w14:textId="2158507F" w:rsidR="009474F0" w:rsidRPr="009474F0" w:rsidRDefault="009474F0" w:rsidP="009474F0">
      <w:pPr>
        <w:rPr>
          <w:rFonts w:ascii="Times New Roman" w:hAnsi="Times New Roman" w:cs="Times New Roman"/>
          <w:sz w:val="22"/>
          <w:szCs w:val="22"/>
        </w:rPr>
      </w:pPr>
      <w:r w:rsidRPr="003F3A1E">
        <w:rPr>
          <w:rFonts w:ascii="Times New Roman" w:hAnsi="Times New Roman" w:cs="Times New Roman"/>
          <w:sz w:val="22"/>
          <w:szCs w:val="22"/>
          <w:u w:val="single"/>
        </w:rPr>
        <w:t>Floodplain Management Regulations</w:t>
      </w:r>
      <w:r w:rsidRPr="009474F0">
        <w:rPr>
          <w:rFonts w:ascii="Times New Roman" w:hAnsi="Times New Roman" w:cs="Times New Roman"/>
          <w:sz w:val="22"/>
          <w:szCs w:val="22"/>
        </w:rPr>
        <w:t xml:space="preserve">: </w:t>
      </w:r>
      <w:r w:rsidR="00571562">
        <w:rPr>
          <w:rFonts w:ascii="Times New Roman" w:hAnsi="Times New Roman" w:cs="Times New Roman"/>
          <w:sz w:val="22"/>
          <w:szCs w:val="22"/>
        </w:rPr>
        <w:t>Z</w:t>
      </w:r>
      <w:r w:rsidRPr="009474F0">
        <w:rPr>
          <w:rFonts w:ascii="Times New Roman" w:hAnsi="Times New Roman" w:cs="Times New Roman"/>
          <w:sz w:val="22"/>
          <w:szCs w:val="22"/>
        </w:rPr>
        <w:t>oning ordinances, subdivision regulations, building codes, health regulations, special purpose ordinances (such as a floodplain ordinance, grading ordinance, and erosion control ordinance) and other applications of police power. The term describes such state or local regulations, in any combination thereof, which provide standards for the purpose of flood damage prevention and reduction.</w:t>
      </w:r>
    </w:p>
    <w:p w14:paraId="649AA8DB" w14:textId="3D78427B" w:rsidR="009474F0" w:rsidRPr="009474F0" w:rsidRDefault="009474F0" w:rsidP="009474F0">
      <w:pPr>
        <w:rPr>
          <w:rFonts w:ascii="Times New Roman" w:hAnsi="Times New Roman" w:cs="Times New Roman"/>
          <w:sz w:val="22"/>
          <w:szCs w:val="22"/>
        </w:rPr>
      </w:pPr>
      <w:r w:rsidRPr="003F3A1E">
        <w:rPr>
          <w:rFonts w:ascii="Times New Roman" w:hAnsi="Times New Roman" w:cs="Times New Roman"/>
          <w:sz w:val="22"/>
          <w:szCs w:val="22"/>
          <w:u w:val="single"/>
        </w:rPr>
        <w:t>Floodproofing</w:t>
      </w:r>
      <w:r w:rsidRPr="009474F0">
        <w:rPr>
          <w:rFonts w:ascii="Times New Roman" w:hAnsi="Times New Roman" w:cs="Times New Roman"/>
          <w:sz w:val="22"/>
          <w:szCs w:val="22"/>
        </w:rPr>
        <w:t xml:space="preserve">: </w:t>
      </w:r>
      <w:r w:rsidR="00571562">
        <w:rPr>
          <w:rFonts w:ascii="Times New Roman" w:hAnsi="Times New Roman" w:cs="Times New Roman"/>
          <w:sz w:val="22"/>
          <w:szCs w:val="22"/>
        </w:rPr>
        <w:t>A</w:t>
      </w:r>
      <w:r w:rsidRPr="009474F0">
        <w:rPr>
          <w:rFonts w:ascii="Times New Roman" w:hAnsi="Times New Roman" w:cs="Times New Roman"/>
          <w:sz w:val="22"/>
          <w:szCs w:val="22"/>
        </w:rPr>
        <w:t>ny combination of structural and non-structural additions, changes, or adjustments to structures which reduce or eliminate flood damage to real estate or improved real property, water and sanitary facilities, structures and contents.</w:t>
      </w:r>
    </w:p>
    <w:p w14:paraId="1C4CB6FF" w14:textId="499B35EF" w:rsidR="009474F0" w:rsidRPr="009474F0" w:rsidRDefault="009474F0" w:rsidP="009474F0">
      <w:pPr>
        <w:rPr>
          <w:rFonts w:ascii="Times New Roman" w:hAnsi="Times New Roman" w:cs="Times New Roman"/>
          <w:sz w:val="22"/>
          <w:szCs w:val="22"/>
        </w:rPr>
      </w:pPr>
      <w:r w:rsidRPr="003F3A1E">
        <w:rPr>
          <w:rFonts w:ascii="Times New Roman" w:hAnsi="Times New Roman" w:cs="Times New Roman"/>
          <w:sz w:val="22"/>
          <w:szCs w:val="22"/>
          <w:u w:val="single"/>
        </w:rPr>
        <w:t>Floodway</w:t>
      </w:r>
      <w:r w:rsidRPr="009474F0">
        <w:rPr>
          <w:rFonts w:ascii="Times New Roman" w:hAnsi="Times New Roman" w:cs="Times New Roman"/>
          <w:sz w:val="22"/>
          <w:szCs w:val="22"/>
        </w:rPr>
        <w:t>: See Regulatory Floodway.</w:t>
      </w:r>
    </w:p>
    <w:p w14:paraId="46151B85" w14:textId="72FCB071" w:rsidR="009474F0" w:rsidRPr="009474F0" w:rsidRDefault="009474F0" w:rsidP="009474F0">
      <w:pPr>
        <w:rPr>
          <w:rFonts w:ascii="Times New Roman" w:hAnsi="Times New Roman" w:cs="Times New Roman"/>
          <w:sz w:val="22"/>
          <w:szCs w:val="22"/>
        </w:rPr>
      </w:pPr>
      <w:commentRangeStart w:id="28"/>
      <w:r w:rsidRPr="003C73B9">
        <w:rPr>
          <w:rFonts w:ascii="Times New Roman" w:hAnsi="Times New Roman" w:cs="Times New Roman"/>
          <w:color w:val="C00000"/>
          <w:sz w:val="22"/>
          <w:szCs w:val="22"/>
          <w:u w:val="single"/>
        </w:rPr>
        <w:t>Floodway Encroachment Lines</w:t>
      </w:r>
      <w:commentRangeEnd w:id="28"/>
      <w:r w:rsidR="003C73B9">
        <w:rPr>
          <w:rStyle w:val="CommentReference"/>
        </w:rPr>
        <w:commentReference w:id="28"/>
      </w:r>
      <w:r w:rsidRPr="009474F0">
        <w:rPr>
          <w:rFonts w:ascii="Times New Roman" w:hAnsi="Times New Roman" w:cs="Times New Roman"/>
          <w:sz w:val="22"/>
          <w:szCs w:val="22"/>
        </w:rPr>
        <w:t xml:space="preserve">: </w:t>
      </w:r>
      <w:r w:rsidR="00571562">
        <w:rPr>
          <w:rFonts w:ascii="Times New Roman" w:hAnsi="Times New Roman" w:cs="Times New Roman"/>
          <w:sz w:val="22"/>
          <w:szCs w:val="22"/>
        </w:rPr>
        <w:t>T</w:t>
      </w:r>
      <w:r w:rsidRPr="009474F0">
        <w:rPr>
          <w:rFonts w:ascii="Times New Roman" w:hAnsi="Times New Roman" w:cs="Times New Roman"/>
          <w:sz w:val="22"/>
          <w:szCs w:val="22"/>
        </w:rPr>
        <w:t>he lines marking the limits of floodways on federal, state, and local floodplain maps.</w:t>
      </w:r>
    </w:p>
    <w:p w14:paraId="32CD90B6" w14:textId="77777777" w:rsidR="009474F0" w:rsidRPr="009474F0" w:rsidRDefault="009474F0" w:rsidP="009474F0">
      <w:pPr>
        <w:rPr>
          <w:rFonts w:ascii="Times New Roman" w:hAnsi="Times New Roman" w:cs="Times New Roman"/>
          <w:sz w:val="22"/>
          <w:szCs w:val="22"/>
        </w:rPr>
      </w:pPr>
      <w:r w:rsidRPr="003F3A1E">
        <w:rPr>
          <w:rFonts w:ascii="Times New Roman" w:hAnsi="Times New Roman" w:cs="Times New Roman"/>
          <w:sz w:val="22"/>
          <w:szCs w:val="22"/>
          <w:u w:val="single"/>
        </w:rPr>
        <w:t>Floor Area</w:t>
      </w:r>
      <w:r w:rsidRPr="009474F0">
        <w:rPr>
          <w:rFonts w:ascii="Times New Roman" w:hAnsi="Times New Roman" w:cs="Times New Roman"/>
          <w:sz w:val="22"/>
          <w:szCs w:val="22"/>
        </w:rPr>
        <w:t>: The sum of the horizontal areas of the floor(s) of a structure enclosed by exterior walls.</w:t>
      </w:r>
    </w:p>
    <w:p w14:paraId="13357654" w14:textId="7974F9B9" w:rsidR="009474F0" w:rsidRPr="009474F0" w:rsidRDefault="009474F0" w:rsidP="009474F0">
      <w:pPr>
        <w:rPr>
          <w:rFonts w:ascii="Times New Roman" w:hAnsi="Times New Roman" w:cs="Times New Roman"/>
          <w:sz w:val="22"/>
          <w:szCs w:val="22"/>
        </w:rPr>
      </w:pPr>
      <w:r w:rsidRPr="003F3A1E">
        <w:rPr>
          <w:rFonts w:ascii="Times New Roman" w:hAnsi="Times New Roman" w:cs="Times New Roman"/>
          <w:sz w:val="22"/>
          <w:szCs w:val="22"/>
          <w:u w:val="single"/>
        </w:rPr>
        <w:t>Food Processing Facility</w:t>
      </w:r>
      <w:r w:rsidRPr="009474F0">
        <w:rPr>
          <w:rFonts w:ascii="Times New Roman" w:hAnsi="Times New Roman" w:cs="Times New Roman"/>
          <w:sz w:val="22"/>
          <w:szCs w:val="22"/>
        </w:rPr>
        <w:t xml:space="preserve">: </w:t>
      </w:r>
      <w:r w:rsidR="00571562">
        <w:rPr>
          <w:rFonts w:ascii="Times New Roman" w:hAnsi="Times New Roman" w:cs="Times New Roman"/>
          <w:sz w:val="22"/>
          <w:szCs w:val="22"/>
        </w:rPr>
        <w:t>A</w:t>
      </w:r>
      <w:r w:rsidRPr="009474F0">
        <w:rPr>
          <w:rFonts w:ascii="Times New Roman" w:hAnsi="Times New Roman" w:cs="Times New Roman"/>
          <w:sz w:val="22"/>
          <w:szCs w:val="22"/>
        </w:rPr>
        <w:t>n establishment in which food is processed or otherwise prepared and packaged for human consumption.</w:t>
      </w:r>
    </w:p>
    <w:p w14:paraId="050930B0" w14:textId="77777777" w:rsidR="009474F0" w:rsidRPr="009474F0" w:rsidRDefault="009474F0" w:rsidP="009474F0">
      <w:pPr>
        <w:rPr>
          <w:rFonts w:ascii="Times New Roman" w:hAnsi="Times New Roman" w:cs="Times New Roman"/>
          <w:sz w:val="22"/>
          <w:szCs w:val="22"/>
        </w:rPr>
      </w:pPr>
      <w:r w:rsidRPr="003F3A1E">
        <w:rPr>
          <w:rFonts w:ascii="Times New Roman" w:hAnsi="Times New Roman" w:cs="Times New Roman"/>
          <w:sz w:val="22"/>
          <w:szCs w:val="22"/>
          <w:u w:val="single"/>
        </w:rPr>
        <w:t>Footprint</w:t>
      </w:r>
      <w:r w:rsidRPr="009474F0">
        <w:rPr>
          <w:rFonts w:ascii="Times New Roman" w:hAnsi="Times New Roman" w:cs="Times New Roman"/>
          <w:sz w:val="22"/>
          <w:szCs w:val="22"/>
        </w:rPr>
        <w:t>: The entire area of ground covered by the structure, including but not limited to cantilevered or similar overhanging extensions, as well as unenclosed structures, such as patios and decks. All dimensions shall be measured between the exterior faces of the structure.</w:t>
      </w:r>
    </w:p>
    <w:p w14:paraId="4C9D7DF1" w14:textId="7E4EBADE" w:rsidR="009474F0" w:rsidRPr="009474F0" w:rsidRDefault="009474F0" w:rsidP="009474F0">
      <w:pPr>
        <w:rPr>
          <w:rFonts w:ascii="Times New Roman" w:hAnsi="Times New Roman" w:cs="Times New Roman"/>
          <w:sz w:val="22"/>
          <w:szCs w:val="22"/>
        </w:rPr>
      </w:pPr>
      <w:r w:rsidRPr="003F3A1E">
        <w:rPr>
          <w:rFonts w:ascii="Times New Roman" w:hAnsi="Times New Roman" w:cs="Times New Roman"/>
          <w:sz w:val="22"/>
          <w:szCs w:val="22"/>
          <w:u w:val="single"/>
        </w:rPr>
        <w:lastRenderedPageBreak/>
        <w:t xml:space="preserve">Forest </w:t>
      </w:r>
      <w:r w:rsidR="00670AA4">
        <w:rPr>
          <w:rFonts w:ascii="Times New Roman" w:hAnsi="Times New Roman" w:cs="Times New Roman"/>
          <w:sz w:val="22"/>
          <w:szCs w:val="22"/>
          <w:u w:val="single"/>
        </w:rPr>
        <w:t>M</w:t>
      </w:r>
      <w:r w:rsidRPr="003F3A1E">
        <w:rPr>
          <w:rFonts w:ascii="Times New Roman" w:hAnsi="Times New Roman" w:cs="Times New Roman"/>
          <w:sz w:val="22"/>
          <w:szCs w:val="22"/>
          <w:u w:val="single"/>
        </w:rPr>
        <w:t xml:space="preserve">anagement </w:t>
      </w:r>
      <w:r w:rsidR="00571562">
        <w:rPr>
          <w:rFonts w:ascii="Times New Roman" w:hAnsi="Times New Roman" w:cs="Times New Roman"/>
          <w:sz w:val="22"/>
          <w:szCs w:val="22"/>
          <w:u w:val="single"/>
        </w:rPr>
        <w:t>A</w:t>
      </w:r>
      <w:r w:rsidRPr="003F3A1E">
        <w:rPr>
          <w:rFonts w:ascii="Times New Roman" w:hAnsi="Times New Roman" w:cs="Times New Roman"/>
          <w:sz w:val="22"/>
          <w:szCs w:val="22"/>
          <w:u w:val="single"/>
        </w:rPr>
        <w:t>ctivities</w:t>
      </w:r>
      <w:r w:rsidR="00571562">
        <w:rPr>
          <w:rFonts w:ascii="Times New Roman" w:hAnsi="Times New Roman" w:cs="Times New Roman"/>
          <w:sz w:val="22"/>
          <w:szCs w:val="22"/>
        </w:rPr>
        <w:t>: T</w:t>
      </w:r>
      <w:r w:rsidRPr="009474F0">
        <w:rPr>
          <w:rFonts w:ascii="Times New Roman" w:hAnsi="Times New Roman" w:cs="Times New Roman"/>
          <w:sz w:val="22"/>
          <w:szCs w:val="22"/>
        </w:rPr>
        <w:t>imber cruising and other forest resource evaluation activities, pesticide or fertilizer application, management planning activities, timber stand improvement, pruning, regeneration of forest stands, and other similar or associated activities, exclusive of timber harvesting and the construction, creation or maintenance of roads.</w:t>
      </w:r>
    </w:p>
    <w:p w14:paraId="50F5749F" w14:textId="79A243B2" w:rsidR="009474F0" w:rsidRPr="009474F0" w:rsidRDefault="009474F0" w:rsidP="009474F0">
      <w:pPr>
        <w:rPr>
          <w:rFonts w:ascii="Times New Roman" w:hAnsi="Times New Roman" w:cs="Times New Roman"/>
          <w:sz w:val="22"/>
          <w:szCs w:val="22"/>
        </w:rPr>
      </w:pPr>
      <w:commentRangeStart w:id="29"/>
      <w:r w:rsidRPr="00AB1797">
        <w:rPr>
          <w:rFonts w:ascii="Times New Roman" w:hAnsi="Times New Roman" w:cs="Times New Roman"/>
          <w:color w:val="C00000"/>
          <w:sz w:val="22"/>
          <w:szCs w:val="22"/>
          <w:u w:val="single"/>
        </w:rPr>
        <w:t>Forest Stand</w:t>
      </w:r>
      <w:r w:rsidR="00571562" w:rsidRPr="00AB1797">
        <w:rPr>
          <w:rFonts w:ascii="Times New Roman" w:hAnsi="Times New Roman" w:cs="Times New Roman"/>
          <w:color w:val="C00000"/>
          <w:sz w:val="22"/>
          <w:szCs w:val="22"/>
          <w:u w:val="single"/>
        </w:rPr>
        <w:t>:</w:t>
      </w:r>
      <w:r w:rsidR="00571562" w:rsidRPr="00AB1797">
        <w:rPr>
          <w:rFonts w:ascii="Times New Roman" w:hAnsi="Times New Roman" w:cs="Times New Roman"/>
          <w:color w:val="C00000"/>
          <w:sz w:val="22"/>
          <w:szCs w:val="22"/>
        </w:rPr>
        <w:t xml:space="preserve"> </w:t>
      </w:r>
      <w:commentRangeEnd w:id="29"/>
      <w:r w:rsidR="00B13DC0">
        <w:rPr>
          <w:rStyle w:val="CommentReference"/>
        </w:rPr>
        <w:commentReference w:id="29"/>
      </w:r>
      <w:r w:rsidR="00571562">
        <w:rPr>
          <w:rFonts w:ascii="Times New Roman" w:hAnsi="Times New Roman" w:cs="Times New Roman"/>
          <w:sz w:val="22"/>
          <w:szCs w:val="22"/>
        </w:rPr>
        <w:t>A</w:t>
      </w:r>
      <w:r w:rsidRPr="009474F0">
        <w:rPr>
          <w:rFonts w:ascii="Times New Roman" w:hAnsi="Times New Roman" w:cs="Times New Roman"/>
          <w:sz w:val="22"/>
          <w:szCs w:val="22"/>
        </w:rPr>
        <w:t xml:space="preserve"> contiguous group of trees sufficiently uniform in age class distribution, composition, and structure, and growing on a site of sufficiently uniform quality, to be a distinguishable unit.</w:t>
      </w:r>
    </w:p>
    <w:p w14:paraId="7387CB14" w14:textId="1755F242" w:rsidR="009474F0" w:rsidRPr="009474F0" w:rsidRDefault="009474F0" w:rsidP="009474F0">
      <w:pPr>
        <w:rPr>
          <w:rFonts w:ascii="Times New Roman" w:hAnsi="Times New Roman" w:cs="Times New Roman"/>
          <w:sz w:val="22"/>
          <w:szCs w:val="22"/>
        </w:rPr>
      </w:pPr>
      <w:commentRangeStart w:id="30"/>
      <w:r w:rsidRPr="008B74FD">
        <w:rPr>
          <w:rFonts w:ascii="Times New Roman" w:hAnsi="Times New Roman" w:cs="Times New Roman"/>
          <w:color w:val="C00000"/>
          <w:sz w:val="22"/>
          <w:szCs w:val="22"/>
          <w:u w:val="single"/>
        </w:rPr>
        <w:t xml:space="preserve">Forested </w:t>
      </w:r>
      <w:r w:rsidR="00571562" w:rsidRPr="008B74FD">
        <w:rPr>
          <w:rFonts w:ascii="Times New Roman" w:hAnsi="Times New Roman" w:cs="Times New Roman"/>
          <w:color w:val="C00000"/>
          <w:sz w:val="22"/>
          <w:szCs w:val="22"/>
          <w:u w:val="single"/>
        </w:rPr>
        <w:t>W</w:t>
      </w:r>
      <w:r w:rsidRPr="008B74FD">
        <w:rPr>
          <w:rFonts w:ascii="Times New Roman" w:hAnsi="Times New Roman" w:cs="Times New Roman"/>
          <w:color w:val="C00000"/>
          <w:sz w:val="22"/>
          <w:szCs w:val="22"/>
          <w:u w:val="single"/>
        </w:rPr>
        <w:t>etland</w:t>
      </w:r>
      <w:commentRangeEnd w:id="30"/>
      <w:r w:rsidR="008B74FD">
        <w:rPr>
          <w:rStyle w:val="CommentReference"/>
        </w:rPr>
        <w:commentReference w:id="30"/>
      </w:r>
      <w:r w:rsidR="00571562">
        <w:rPr>
          <w:rFonts w:ascii="Times New Roman" w:hAnsi="Times New Roman" w:cs="Times New Roman"/>
          <w:sz w:val="22"/>
          <w:szCs w:val="22"/>
        </w:rPr>
        <w:t>:</w:t>
      </w:r>
      <w:r w:rsidRPr="009474F0">
        <w:rPr>
          <w:rFonts w:ascii="Times New Roman" w:hAnsi="Times New Roman" w:cs="Times New Roman"/>
          <w:sz w:val="22"/>
          <w:szCs w:val="22"/>
        </w:rPr>
        <w:t xml:space="preserve"> </w:t>
      </w:r>
      <w:r w:rsidR="00571562">
        <w:rPr>
          <w:rFonts w:ascii="Times New Roman" w:hAnsi="Times New Roman" w:cs="Times New Roman"/>
          <w:sz w:val="22"/>
          <w:szCs w:val="22"/>
        </w:rPr>
        <w:t>A</w:t>
      </w:r>
      <w:r w:rsidRPr="009474F0">
        <w:rPr>
          <w:rFonts w:ascii="Times New Roman" w:hAnsi="Times New Roman" w:cs="Times New Roman"/>
          <w:sz w:val="22"/>
          <w:szCs w:val="22"/>
        </w:rPr>
        <w:t xml:space="preserve"> freshwater wetland dominated by woody vegetation that is six (6) meters tall (approximately twenty (20) </w:t>
      </w:r>
      <w:r w:rsidR="00670AA4">
        <w:rPr>
          <w:rFonts w:ascii="Times New Roman" w:hAnsi="Times New Roman" w:cs="Times New Roman"/>
          <w:sz w:val="22"/>
          <w:szCs w:val="22"/>
        </w:rPr>
        <w:t>ft.</w:t>
      </w:r>
      <w:r w:rsidRPr="009474F0">
        <w:rPr>
          <w:rFonts w:ascii="Times New Roman" w:hAnsi="Times New Roman" w:cs="Times New Roman"/>
          <w:sz w:val="22"/>
          <w:szCs w:val="22"/>
        </w:rPr>
        <w:t>) or taller.</w:t>
      </w:r>
    </w:p>
    <w:p w14:paraId="3B86BDDE" w14:textId="77777777" w:rsidR="009474F0" w:rsidRPr="009474F0" w:rsidRDefault="009474F0" w:rsidP="009474F0">
      <w:pPr>
        <w:rPr>
          <w:rFonts w:ascii="Times New Roman" w:hAnsi="Times New Roman" w:cs="Times New Roman"/>
          <w:sz w:val="22"/>
          <w:szCs w:val="22"/>
        </w:rPr>
      </w:pPr>
      <w:r w:rsidRPr="00A91D10">
        <w:rPr>
          <w:rFonts w:ascii="Times New Roman" w:hAnsi="Times New Roman" w:cs="Times New Roman"/>
          <w:sz w:val="22"/>
          <w:szCs w:val="22"/>
          <w:u w:val="single"/>
        </w:rPr>
        <w:t>Forestry</w:t>
      </w:r>
      <w:r w:rsidRPr="009474F0">
        <w:rPr>
          <w:rFonts w:ascii="Times New Roman" w:hAnsi="Times New Roman" w:cs="Times New Roman"/>
          <w:sz w:val="22"/>
          <w:szCs w:val="22"/>
        </w:rPr>
        <w:t>: The operation of timber tracks, tree farms, forest nurseries, the gathering of forest products, or the performance of forest services.</w:t>
      </w:r>
    </w:p>
    <w:p w14:paraId="3B2ED460" w14:textId="77577DB5" w:rsidR="009474F0" w:rsidRPr="009474F0" w:rsidRDefault="009474F0" w:rsidP="009474F0">
      <w:pPr>
        <w:rPr>
          <w:rFonts w:ascii="Times New Roman" w:hAnsi="Times New Roman" w:cs="Times New Roman"/>
          <w:sz w:val="22"/>
          <w:szCs w:val="22"/>
        </w:rPr>
      </w:pPr>
      <w:r w:rsidRPr="00A91D10">
        <w:rPr>
          <w:rFonts w:ascii="Times New Roman" w:hAnsi="Times New Roman" w:cs="Times New Roman"/>
          <w:sz w:val="22"/>
          <w:szCs w:val="22"/>
          <w:u w:val="single"/>
        </w:rPr>
        <w:t>Foundation</w:t>
      </w:r>
      <w:r w:rsidR="00571562">
        <w:rPr>
          <w:rFonts w:ascii="Times New Roman" w:hAnsi="Times New Roman" w:cs="Times New Roman"/>
          <w:sz w:val="22"/>
          <w:szCs w:val="22"/>
          <w:u w:val="single"/>
        </w:rPr>
        <w:t>:</w:t>
      </w:r>
      <w:r w:rsidR="00571562">
        <w:rPr>
          <w:rFonts w:ascii="Times New Roman" w:hAnsi="Times New Roman" w:cs="Times New Roman"/>
          <w:sz w:val="22"/>
          <w:szCs w:val="22"/>
        </w:rPr>
        <w:t xml:space="preserve"> T</w:t>
      </w:r>
      <w:r w:rsidRPr="009474F0">
        <w:rPr>
          <w:rFonts w:ascii="Times New Roman" w:hAnsi="Times New Roman" w:cs="Times New Roman"/>
          <w:sz w:val="22"/>
          <w:szCs w:val="22"/>
        </w:rPr>
        <w:t>he supporting substructure of a building or other structure, excluding wooden sills and post supports, but including basements, slabs, frost walls, or other base consisting of concrete, block, brick or similar material.</w:t>
      </w:r>
    </w:p>
    <w:p w14:paraId="0E9641D7" w14:textId="727E7A32" w:rsidR="009474F0" w:rsidRPr="009474F0" w:rsidRDefault="009474F0" w:rsidP="009474F0">
      <w:pPr>
        <w:rPr>
          <w:rFonts w:ascii="Times New Roman" w:hAnsi="Times New Roman" w:cs="Times New Roman"/>
          <w:sz w:val="22"/>
          <w:szCs w:val="22"/>
        </w:rPr>
      </w:pPr>
      <w:commentRangeStart w:id="31"/>
      <w:r w:rsidRPr="00A91D10">
        <w:rPr>
          <w:rFonts w:ascii="Times New Roman" w:hAnsi="Times New Roman" w:cs="Times New Roman"/>
          <w:sz w:val="22"/>
          <w:szCs w:val="22"/>
          <w:u w:val="single"/>
        </w:rPr>
        <w:t>Franchise Restaurant</w:t>
      </w:r>
      <w:commentRangeEnd w:id="31"/>
      <w:r w:rsidR="00302FF4">
        <w:rPr>
          <w:rStyle w:val="CommentReference"/>
        </w:rPr>
        <w:commentReference w:id="31"/>
      </w:r>
      <w:r w:rsidRPr="009474F0">
        <w:rPr>
          <w:rFonts w:ascii="Times New Roman" w:hAnsi="Times New Roman" w:cs="Times New Roman"/>
          <w:sz w:val="22"/>
          <w:szCs w:val="22"/>
        </w:rPr>
        <w:t>: A restaurant that is required by contractual or other arrangement to offer any of the following: standardized menu, employee uniforms, interior and/or exterior color scheme(s), architectural design, signage or similar standardized features, or which adopts a name identical to another restaurant regardless of ownership or location.</w:t>
      </w:r>
    </w:p>
    <w:p w14:paraId="35689C37" w14:textId="64E485E1" w:rsidR="009474F0" w:rsidRPr="009474F0" w:rsidRDefault="009474F0" w:rsidP="009474F0">
      <w:pPr>
        <w:rPr>
          <w:rFonts w:ascii="Times New Roman" w:hAnsi="Times New Roman" w:cs="Times New Roman"/>
          <w:sz w:val="22"/>
          <w:szCs w:val="22"/>
        </w:rPr>
      </w:pPr>
      <w:commentRangeStart w:id="32"/>
      <w:r w:rsidRPr="002E751B">
        <w:rPr>
          <w:rFonts w:ascii="Times New Roman" w:hAnsi="Times New Roman" w:cs="Times New Roman"/>
          <w:color w:val="C00000"/>
          <w:sz w:val="22"/>
          <w:szCs w:val="22"/>
          <w:u w:val="single"/>
        </w:rPr>
        <w:t>Freeboard</w:t>
      </w:r>
      <w:commentRangeEnd w:id="32"/>
      <w:r w:rsidR="002E751B">
        <w:rPr>
          <w:rStyle w:val="CommentReference"/>
        </w:rPr>
        <w:commentReference w:id="32"/>
      </w:r>
      <w:r w:rsidRPr="009474F0">
        <w:rPr>
          <w:rFonts w:ascii="Times New Roman" w:hAnsi="Times New Roman" w:cs="Times New Roman"/>
          <w:sz w:val="22"/>
          <w:szCs w:val="22"/>
        </w:rPr>
        <w:t>:</w:t>
      </w:r>
      <w:r w:rsidR="004544E3">
        <w:rPr>
          <w:rFonts w:ascii="Times New Roman" w:hAnsi="Times New Roman" w:cs="Times New Roman"/>
          <w:sz w:val="22"/>
          <w:szCs w:val="22"/>
        </w:rPr>
        <w:t xml:space="preserve"> A</w:t>
      </w:r>
      <w:r w:rsidRPr="009474F0">
        <w:rPr>
          <w:rFonts w:ascii="Times New Roman" w:hAnsi="Times New Roman" w:cs="Times New Roman"/>
          <w:sz w:val="22"/>
          <w:szCs w:val="22"/>
        </w:rPr>
        <w:t xml:space="preserve"> factor of safety usually expressed in feet above a flood level for purposes of floodplain management. Freeboard tends to compensate for the many unknown factors, such as wave action, bridge openings, and the hydrological effect of urbanization of the watershed, that could contribute to flood heights greater than the height calculated for a selected size flood and floodway conditions.</w:t>
      </w:r>
    </w:p>
    <w:p w14:paraId="093DABEC" w14:textId="28425112" w:rsidR="009474F0" w:rsidRPr="009474F0" w:rsidRDefault="009474F0" w:rsidP="009474F0">
      <w:pPr>
        <w:rPr>
          <w:rFonts w:ascii="Times New Roman" w:hAnsi="Times New Roman" w:cs="Times New Roman"/>
          <w:sz w:val="22"/>
          <w:szCs w:val="22"/>
        </w:rPr>
      </w:pPr>
      <w:r w:rsidRPr="007D5AA0">
        <w:rPr>
          <w:rFonts w:ascii="Times New Roman" w:hAnsi="Times New Roman" w:cs="Times New Roman"/>
          <w:sz w:val="22"/>
          <w:szCs w:val="22"/>
          <w:u w:val="single"/>
        </w:rPr>
        <w:t xml:space="preserve">Freshwater </w:t>
      </w:r>
      <w:r w:rsidR="004544E3">
        <w:rPr>
          <w:rFonts w:ascii="Times New Roman" w:hAnsi="Times New Roman" w:cs="Times New Roman"/>
          <w:sz w:val="22"/>
          <w:szCs w:val="22"/>
          <w:u w:val="single"/>
        </w:rPr>
        <w:t>W</w:t>
      </w:r>
      <w:r w:rsidRPr="007D5AA0">
        <w:rPr>
          <w:rFonts w:ascii="Times New Roman" w:hAnsi="Times New Roman" w:cs="Times New Roman"/>
          <w:sz w:val="22"/>
          <w:szCs w:val="22"/>
          <w:u w:val="single"/>
        </w:rPr>
        <w:t>etland</w:t>
      </w:r>
      <w:r w:rsidR="004544E3">
        <w:rPr>
          <w:rFonts w:ascii="Times New Roman" w:hAnsi="Times New Roman" w:cs="Times New Roman"/>
          <w:sz w:val="22"/>
          <w:szCs w:val="22"/>
        </w:rPr>
        <w:t>: F</w:t>
      </w:r>
      <w:r w:rsidRPr="009474F0">
        <w:rPr>
          <w:rFonts w:ascii="Times New Roman" w:hAnsi="Times New Roman" w:cs="Times New Roman"/>
          <w:sz w:val="22"/>
          <w:szCs w:val="22"/>
        </w:rPr>
        <w:t>reshwater swamps, marshes, bogs and similar areas, other than forested wetlands, which are:</w:t>
      </w:r>
    </w:p>
    <w:p w14:paraId="1DF92A38" w14:textId="0503A436" w:rsidR="009474F0" w:rsidRPr="009474F0" w:rsidRDefault="00513460" w:rsidP="007D5AA0">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r>
      <w:r w:rsidR="00BF20EB">
        <w:rPr>
          <w:rFonts w:ascii="Times New Roman" w:hAnsi="Times New Roman" w:cs="Times New Roman"/>
          <w:sz w:val="22"/>
          <w:szCs w:val="22"/>
        </w:rPr>
        <w:t>o</w:t>
      </w:r>
      <w:r w:rsidR="009474F0" w:rsidRPr="009474F0">
        <w:rPr>
          <w:rFonts w:ascii="Times New Roman" w:hAnsi="Times New Roman" w:cs="Times New Roman"/>
          <w:sz w:val="22"/>
          <w:szCs w:val="22"/>
        </w:rPr>
        <w:t xml:space="preserve">f ten or more contiguous acres, or of less than 10 contiguous acres and adjacent to a surface water body, excluding any river, stream or brook, such that in a natural state, the combined surface area is </w:t>
      </w:r>
      <w:proofErr w:type="gramStart"/>
      <w:r w:rsidR="009474F0" w:rsidRPr="009474F0">
        <w:rPr>
          <w:rFonts w:ascii="Times New Roman" w:hAnsi="Times New Roman" w:cs="Times New Roman"/>
          <w:sz w:val="22"/>
          <w:szCs w:val="22"/>
        </w:rPr>
        <w:t>in excess of</w:t>
      </w:r>
      <w:proofErr w:type="gramEnd"/>
      <w:r w:rsidR="009474F0" w:rsidRPr="009474F0">
        <w:rPr>
          <w:rFonts w:ascii="Times New Roman" w:hAnsi="Times New Roman" w:cs="Times New Roman"/>
          <w:sz w:val="22"/>
          <w:szCs w:val="22"/>
        </w:rPr>
        <w:t xml:space="preserve"> 10 acres; and</w:t>
      </w:r>
    </w:p>
    <w:p w14:paraId="7AD563A2" w14:textId="0DC704F9" w:rsidR="009474F0" w:rsidRPr="009474F0" w:rsidRDefault="00513460" w:rsidP="007D5AA0">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r>
      <w:r w:rsidR="00BF20EB">
        <w:rPr>
          <w:rFonts w:ascii="Times New Roman" w:hAnsi="Times New Roman" w:cs="Times New Roman"/>
          <w:sz w:val="22"/>
          <w:szCs w:val="22"/>
        </w:rPr>
        <w:t>are i</w:t>
      </w:r>
      <w:r w:rsidR="009474F0" w:rsidRPr="009474F0">
        <w:rPr>
          <w:rFonts w:ascii="Times New Roman" w:hAnsi="Times New Roman" w:cs="Times New Roman"/>
          <w:sz w:val="22"/>
          <w:szCs w:val="22"/>
        </w:rPr>
        <w:t>nundated or saturated by surface or ground water at a frequency and for a duration sufficient to support, and which under normal circumstances do support, a prevalence of wetland vegetation typically adapted for life in saturated soils.</w:t>
      </w:r>
    </w:p>
    <w:p w14:paraId="675C2E04" w14:textId="77777777" w:rsidR="009474F0" w:rsidRPr="009474F0" w:rsidRDefault="009474F0" w:rsidP="007D5AA0">
      <w:pPr>
        <w:ind w:firstLine="0"/>
        <w:rPr>
          <w:rFonts w:ascii="Times New Roman" w:hAnsi="Times New Roman" w:cs="Times New Roman"/>
          <w:sz w:val="22"/>
          <w:szCs w:val="22"/>
        </w:rPr>
      </w:pPr>
      <w:r w:rsidRPr="009474F0">
        <w:rPr>
          <w:rFonts w:ascii="Times New Roman" w:hAnsi="Times New Roman" w:cs="Times New Roman"/>
          <w:sz w:val="22"/>
          <w:szCs w:val="22"/>
        </w:rPr>
        <w:t>Freshwater wetlands may contain small stream channels or inclusions of land that do not conform to the criteria of this definition.</w:t>
      </w:r>
    </w:p>
    <w:p w14:paraId="565E4C82" w14:textId="3A0F8D78" w:rsidR="009474F0" w:rsidRPr="009474F0" w:rsidRDefault="009474F0" w:rsidP="009474F0">
      <w:pPr>
        <w:rPr>
          <w:rFonts w:ascii="Times New Roman" w:hAnsi="Times New Roman" w:cs="Times New Roman"/>
          <w:sz w:val="22"/>
          <w:szCs w:val="22"/>
        </w:rPr>
      </w:pPr>
      <w:r w:rsidRPr="007D5AA0">
        <w:rPr>
          <w:rFonts w:ascii="Times New Roman" w:hAnsi="Times New Roman" w:cs="Times New Roman"/>
          <w:sz w:val="22"/>
          <w:szCs w:val="22"/>
          <w:u w:val="single"/>
        </w:rPr>
        <w:t xml:space="preserve">Frontage, </w:t>
      </w:r>
      <w:r w:rsidR="004544E3">
        <w:rPr>
          <w:rFonts w:ascii="Times New Roman" w:hAnsi="Times New Roman" w:cs="Times New Roman"/>
          <w:sz w:val="22"/>
          <w:szCs w:val="22"/>
          <w:u w:val="single"/>
        </w:rPr>
        <w:t>R</w:t>
      </w:r>
      <w:r w:rsidRPr="007D5AA0">
        <w:rPr>
          <w:rFonts w:ascii="Times New Roman" w:hAnsi="Times New Roman" w:cs="Times New Roman"/>
          <w:sz w:val="22"/>
          <w:szCs w:val="22"/>
          <w:u w:val="single"/>
        </w:rPr>
        <w:t>oad</w:t>
      </w:r>
      <w:r w:rsidRPr="009474F0">
        <w:rPr>
          <w:rFonts w:ascii="Times New Roman" w:hAnsi="Times New Roman" w:cs="Times New Roman"/>
          <w:sz w:val="22"/>
          <w:szCs w:val="22"/>
        </w:rPr>
        <w:t>: The linear distance of the front lot line along the street measured between the side lot lines.</w:t>
      </w:r>
    </w:p>
    <w:p w14:paraId="7AA9F722" w14:textId="4DEFC1FA" w:rsidR="009474F0" w:rsidRPr="009474F0" w:rsidRDefault="009474F0" w:rsidP="009474F0">
      <w:pPr>
        <w:rPr>
          <w:rFonts w:ascii="Times New Roman" w:hAnsi="Times New Roman" w:cs="Times New Roman"/>
          <w:sz w:val="22"/>
          <w:szCs w:val="22"/>
        </w:rPr>
      </w:pPr>
      <w:r w:rsidRPr="007D5AA0">
        <w:rPr>
          <w:rFonts w:ascii="Times New Roman" w:hAnsi="Times New Roman" w:cs="Times New Roman"/>
          <w:sz w:val="22"/>
          <w:szCs w:val="22"/>
          <w:u w:val="single"/>
        </w:rPr>
        <w:t xml:space="preserve">Frontage, </w:t>
      </w:r>
      <w:r w:rsidR="004544E3">
        <w:rPr>
          <w:rFonts w:ascii="Times New Roman" w:hAnsi="Times New Roman" w:cs="Times New Roman"/>
          <w:sz w:val="22"/>
          <w:szCs w:val="22"/>
          <w:u w:val="single"/>
        </w:rPr>
        <w:t>S</w:t>
      </w:r>
      <w:r w:rsidRPr="007D5AA0">
        <w:rPr>
          <w:rFonts w:ascii="Times New Roman" w:hAnsi="Times New Roman" w:cs="Times New Roman"/>
          <w:sz w:val="22"/>
          <w:szCs w:val="22"/>
          <w:u w:val="single"/>
        </w:rPr>
        <w:t>hore</w:t>
      </w:r>
      <w:r w:rsidRPr="009474F0">
        <w:rPr>
          <w:rFonts w:ascii="Times New Roman" w:hAnsi="Times New Roman" w:cs="Times New Roman"/>
          <w:sz w:val="22"/>
          <w:szCs w:val="22"/>
        </w:rPr>
        <w:t>: The horizontal distance, measured in a straight line, between the intersections of the lot lines with the shoreline.</w:t>
      </w:r>
    </w:p>
    <w:p w14:paraId="657AC05F" w14:textId="3C59A6C6" w:rsidR="009474F0" w:rsidRPr="009474F0" w:rsidRDefault="009474F0" w:rsidP="009474F0">
      <w:pPr>
        <w:rPr>
          <w:rFonts w:ascii="Times New Roman" w:hAnsi="Times New Roman" w:cs="Times New Roman"/>
          <w:sz w:val="22"/>
          <w:szCs w:val="22"/>
        </w:rPr>
      </w:pPr>
      <w:r w:rsidRPr="007D5AA0">
        <w:rPr>
          <w:rFonts w:ascii="Times New Roman" w:hAnsi="Times New Roman" w:cs="Times New Roman"/>
          <w:sz w:val="22"/>
          <w:szCs w:val="22"/>
          <w:u w:val="single"/>
        </w:rPr>
        <w:t>Functionally Dependent Use (Floodplain Management)</w:t>
      </w:r>
      <w:r w:rsidRPr="007D5AA0">
        <w:rPr>
          <w:rFonts w:ascii="Times New Roman" w:hAnsi="Times New Roman" w:cs="Times New Roman"/>
          <w:sz w:val="22"/>
          <w:szCs w:val="22"/>
        </w:rPr>
        <w:t xml:space="preserve">: </w:t>
      </w:r>
      <w:r w:rsidR="001E3A23">
        <w:rPr>
          <w:rFonts w:ascii="Times New Roman" w:hAnsi="Times New Roman" w:cs="Times New Roman"/>
          <w:sz w:val="22"/>
          <w:szCs w:val="22"/>
        </w:rPr>
        <w:t>A</w:t>
      </w:r>
      <w:r w:rsidRPr="009474F0">
        <w:rPr>
          <w:rFonts w:ascii="Times New Roman" w:hAnsi="Times New Roman" w:cs="Times New Roman"/>
          <w:sz w:val="22"/>
          <w:szCs w:val="22"/>
        </w:rPr>
        <w:t xml:space="preserve"> use which cannot perform its intended purpose unless it is located or carried out </w:t>
      </w:r>
      <w:proofErr w:type="gramStart"/>
      <w:r w:rsidRPr="009474F0">
        <w:rPr>
          <w:rFonts w:ascii="Times New Roman" w:hAnsi="Times New Roman" w:cs="Times New Roman"/>
          <w:sz w:val="22"/>
          <w:szCs w:val="22"/>
        </w:rPr>
        <w:t>in close proximity to</w:t>
      </w:r>
      <w:proofErr w:type="gramEnd"/>
      <w:r w:rsidRPr="009474F0">
        <w:rPr>
          <w:rFonts w:ascii="Times New Roman" w:hAnsi="Times New Roman" w:cs="Times New Roman"/>
          <w:sz w:val="22"/>
          <w:szCs w:val="22"/>
        </w:rPr>
        <w:t xml:space="preserve"> water. The term includes only docking facilities, port facilities that are necessary for the loading and unloading of cargo or passengers, and ship building and ship repair facilities, but does not include long-term storage or related manufacturing facilities.</w:t>
      </w:r>
    </w:p>
    <w:p w14:paraId="3132E171" w14:textId="21C3C66A" w:rsidR="009474F0" w:rsidRPr="009474F0" w:rsidRDefault="009474F0" w:rsidP="009474F0">
      <w:pPr>
        <w:rPr>
          <w:rFonts w:ascii="Times New Roman" w:hAnsi="Times New Roman" w:cs="Times New Roman"/>
          <w:sz w:val="22"/>
          <w:szCs w:val="22"/>
        </w:rPr>
      </w:pPr>
      <w:r w:rsidRPr="007D5AA0">
        <w:rPr>
          <w:rFonts w:ascii="Times New Roman" w:hAnsi="Times New Roman" w:cs="Times New Roman"/>
          <w:sz w:val="22"/>
          <w:szCs w:val="22"/>
          <w:u w:val="single"/>
        </w:rPr>
        <w:lastRenderedPageBreak/>
        <w:t xml:space="preserve">Functionally </w:t>
      </w:r>
      <w:r w:rsidR="001E3A23">
        <w:rPr>
          <w:rFonts w:ascii="Times New Roman" w:hAnsi="Times New Roman" w:cs="Times New Roman"/>
          <w:sz w:val="22"/>
          <w:szCs w:val="22"/>
          <w:u w:val="single"/>
        </w:rPr>
        <w:t>W</w:t>
      </w:r>
      <w:r w:rsidRPr="007D5AA0">
        <w:rPr>
          <w:rFonts w:ascii="Times New Roman" w:hAnsi="Times New Roman" w:cs="Times New Roman"/>
          <w:sz w:val="22"/>
          <w:szCs w:val="22"/>
          <w:u w:val="single"/>
        </w:rPr>
        <w:t xml:space="preserve">ater-dependent </w:t>
      </w:r>
      <w:r w:rsidR="001E3A23">
        <w:rPr>
          <w:rFonts w:ascii="Times New Roman" w:hAnsi="Times New Roman" w:cs="Times New Roman"/>
          <w:sz w:val="22"/>
          <w:szCs w:val="22"/>
          <w:u w:val="single"/>
        </w:rPr>
        <w:t>U</w:t>
      </w:r>
      <w:r w:rsidRPr="007D5AA0">
        <w:rPr>
          <w:rFonts w:ascii="Times New Roman" w:hAnsi="Times New Roman" w:cs="Times New Roman"/>
          <w:sz w:val="22"/>
          <w:szCs w:val="22"/>
          <w:u w:val="single"/>
        </w:rPr>
        <w:t>ses (Shoreland Zoning)</w:t>
      </w:r>
      <w:r w:rsidRPr="007D5AA0">
        <w:rPr>
          <w:rFonts w:ascii="Times New Roman" w:hAnsi="Times New Roman" w:cs="Times New Roman"/>
          <w:sz w:val="22"/>
          <w:szCs w:val="22"/>
        </w:rPr>
        <w:t xml:space="preserve">: </w:t>
      </w:r>
      <w:r w:rsidRPr="009474F0">
        <w:rPr>
          <w:rFonts w:ascii="Times New Roman" w:hAnsi="Times New Roman" w:cs="Times New Roman"/>
          <w:sz w:val="22"/>
          <w:szCs w:val="22"/>
        </w:rPr>
        <w:t>Those uses that require, for their primary purpose, location on submerged lands or that require direct access to, or location in, coastal or inland waters and that cannot be located away from these waters. The uses include, but are not limited to, commercial and recreational fishing and boating facilities, finfish and shellfish processing, fish-related storage and retail and wholesale fish marketing facilities, waterfront dock and port facilities, shipyards and boat building facilities, marinas, navigation aids, basins and channels, shoreline structures necessary for erosion control purposes, industrial uses dependent upon water-borne transportation or requiring large volumes of cooling or processing water that cannot reasonably be located or operated at an inland site, and uses that primarily provide general public access to coastal or inland waters. Recreational boat storage buildings are not considered to be a functionally water-dependent use.</w:t>
      </w:r>
    </w:p>
    <w:p w14:paraId="07FF793B" w14:textId="6E9F893A"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Funeral Home</w:t>
      </w:r>
      <w:r w:rsidRPr="009474F0">
        <w:rPr>
          <w:rFonts w:ascii="Times New Roman" w:hAnsi="Times New Roman" w:cs="Times New Roman"/>
          <w:sz w:val="22"/>
          <w:szCs w:val="22"/>
        </w:rPr>
        <w:t>: A business that provides burial and funeral services for the dead and their families. These services may include a prepared wake and funeral, and the provision of a chapel for the funeral.</w:t>
      </w:r>
    </w:p>
    <w:p w14:paraId="6EDA835A" w14:textId="77777777"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Garage</w:t>
      </w:r>
      <w:r w:rsidRPr="009474F0">
        <w:rPr>
          <w:rFonts w:ascii="Times New Roman" w:hAnsi="Times New Roman" w:cs="Times New Roman"/>
          <w:sz w:val="22"/>
          <w:szCs w:val="22"/>
        </w:rPr>
        <w:t>: An accessory building, or part of a principal building, including a car port, used primarily for the storage of motor vehicles as an accessory use.</w:t>
      </w:r>
    </w:p>
    <w:p w14:paraId="4FEE195E" w14:textId="7960632A"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Gravel Pit</w:t>
      </w:r>
      <w:r w:rsidRPr="009474F0">
        <w:rPr>
          <w:rFonts w:ascii="Times New Roman" w:hAnsi="Times New Roman" w:cs="Times New Roman"/>
          <w:sz w:val="22"/>
          <w:szCs w:val="22"/>
        </w:rPr>
        <w:t>: Any commercial operation which removes sand, gravel, clay, rock, or other like material from its natural location and to transport the product removed, away from the extraction site.</w:t>
      </w:r>
    </w:p>
    <w:p w14:paraId="7C5006C8" w14:textId="1DF99DCB"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Greenhouse</w:t>
      </w:r>
      <w:r w:rsidRPr="009474F0">
        <w:rPr>
          <w:rFonts w:ascii="Times New Roman" w:hAnsi="Times New Roman" w:cs="Times New Roman"/>
          <w:sz w:val="22"/>
          <w:szCs w:val="22"/>
        </w:rPr>
        <w:t xml:space="preserve">: A structure that is constructed primarily of a metal or wooden frame covered with a translucent material, which is devoted to the cultivation of plants for commercial use, and which has a permanent foundation or anchoring system. </w:t>
      </w:r>
      <w:proofErr w:type="gramStart"/>
      <w:r w:rsidRPr="009474F0">
        <w:rPr>
          <w:rFonts w:ascii="Times New Roman" w:hAnsi="Times New Roman" w:cs="Times New Roman"/>
          <w:sz w:val="22"/>
          <w:szCs w:val="22"/>
        </w:rPr>
        <w:t>For the purpose of</w:t>
      </w:r>
      <w:proofErr w:type="gramEnd"/>
      <w:r w:rsidRPr="009474F0">
        <w:rPr>
          <w:rFonts w:ascii="Times New Roman" w:hAnsi="Times New Roman" w:cs="Times New Roman"/>
          <w:sz w:val="22"/>
          <w:szCs w:val="22"/>
        </w:rPr>
        <w:t xml:space="preserve"> calculating the total square footage of a greenhouse, multiple greenhouses on a property shall count towards the total square footage.</w:t>
      </w:r>
    </w:p>
    <w:p w14:paraId="25212C7B" w14:textId="0C273723"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Grocery Store</w:t>
      </w:r>
      <w:r w:rsidRPr="009474F0">
        <w:rPr>
          <w:rFonts w:ascii="Times New Roman" w:hAnsi="Times New Roman" w:cs="Times New Roman"/>
          <w:sz w:val="22"/>
          <w:szCs w:val="22"/>
        </w:rPr>
        <w:t xml:space="preserve">: A commercial enterprise engaged in the production, preparation and sale of staple foodstuffs, household supplies and usually </w:t>
      </w:r>
      <w:proofErr w:type="gramStart"/>
      <w:r w:rsidRPr="009474F0">
        <w:rPr>
          <w:rFonts w:ascii="Times New Roman" w:hAnsi="Times New Roman" w:cs="Times New Roman"/>
          <w:sz w:val="22"/>
          <w:szCs w:val="22"/>
        </w:rPr>
        <w:t>meats</w:t>
      </w:r>
      <w:proofErr w:type="gramEnd"/>
      <w:r w:rsidRPr="009474F0">
        <w:rPr>
          <w:rFonts w:ascii="Times New Roman" w:hAnsi="Times New Roman" w:cs="Times New Roman"/>
          <w:sz w:val="22"/>
          <w:szCs w:val="22"/>
        </w:rPr>
        <w:t>, produce and dairy products.</w:t>
      </w:r>
    </w:p>
    <w:p w14:paraId="04B42E0C" w14:textId="6944566F"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Ground</w:t>
      </w:r>
      <w:r w:rsidR="001E3A23">
        <w:rPr>
          <w:rFonts w:ascii="Times New Roman" w:hAnsi="Times New Roman" w:cs="Times New Roman"/>
          <w:sz w:val="22"/>
          <w:szCs w:val="22"/>
          <w:u w:val="single"/>
        </w:rPr>
        <w:t xml:space="preserve"> C</w:t>
      </w:r>
      <w:r w:rsidRPr="0062159D">
        <w:rPr>
          <w:rFonts w:ascii="Times New Roman" w:hAnsi="Times New Roman" w:cs="Times New Roman"/>
          <w:sz w:val="22"/>
          <w:szCs w:val="22"/>
          <w:u w:val="single"/>
        </w:rPr>
        <w:t>over</w:t>
      </w:r>
      <w:r w:rsidRPr="009474F0">
        <w:rPr>
          <w:rFonts w:ascii="Times New Roman" w:hAnsi="Times New Roman" w:cs="Times New Roman"/>
          <w:sz w:val="22"/>
          <w:szCs w:val="22"/>
        </w:rPr>
        <w:t>: Small plants, fallen leaves, needles and twigs, and the partially decayed organic matter of the forest floor.</w:t>
      </w:r>
    </w:p>
    <w:p w14:paraId="0F574127" w14:textId="77777777"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Groundwater</w:t>
      </w:r>
      <w:r w:rsidRPr="009474F0">
        <w:rPr>
          <w:rFonts w:ascii="Times New Roman" w:hAnsi="Times New Roman" w:cs="Times New Roman"/>
          <w:sz w:val="22"/>
          <w:szCs w:val="22"/>
        </w:rPr>
        <w:t xml:space="preserve">: </w:t>
      </w:r>
      <w:proofErr w:type="gramStart"/>
      <w:r w:rsidRPr="009474F0">
        <w:rPr>
          <w:rFonts w:ascii="Times New Roman" w:hAnsi="Times New Roman" w:cs="Times New Roman"/>
          <w:sz w:val="22"/>
          <w:szCs w:val="22"/>
        </w:rPr>
        <w:t>All of</w:t>
      </w:r>
      <w:proofErr w:type="gramEnd"/>
      <w:r w:rsidRPr="009474F0">
        <w:rPr>
          <w:rFonts w:ascii="Times New Roman" w:hAnsi="Times New Roman" w:cs="Times New Roman"/>
          <w:sz w:val="22"/>
          <w:szCs w:val="22"/>
        </w:rPr>
        <w:t xml:space="preserve"> the water found beneath the surface of the ground. For purposes of aquifer protection, this term refers to the subsurface water present in aquifers and recharge areas.</w:t>
      </w:r>
    </w:p>
    <w:p w14:paraId="216B30E3" w14:textId="1F21EC33"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 xml:space="preserve">Growth </w:t>
      </w:r>
      <w:r w:rsidR="001E3A23">
        <w:rPr>
          <w:rFonts w:ascii="Times New Roman" w:hAnsi="Times New Roman" w:cs="Times New Roman"/>
          <w:sz w:val="22"/>
          <w:szCs w:val="22"/>
          <w:u w:val="single"/>
        </w:rPr>
        <w:t>A</w:t>
      </w:r>
      <w:r w:rsidRPr="0062159D">
        <w:rPr>
          <w:rFonts w:ascii="Times New Roman" w:hAnsi="Times New Roman" w:cs="Times New Roman"/>
          <w:sz w:val="22"/>
          <w:szCs w:val="22"/>
          <w:u w:val="single"/>
        </w:rPr>
        <w:t>rea</w:t>
      </w:r>
      <w:r w:rsidRPr="009474F0">
        <w:rPr>
          <w:rFonts w:ascii="Times New Roman" w:hAnsi="Times New Roman" w:cs="Times New Roman"/>
          <w:sz w:val="22"/>
          <w:szCs w:val="22"/>
        </w:rPr>
        <w:t xml:space="preserve">: An area that is designated in a </w:t>
      </w:r>
      <w:proofErr w:type="gramStart"/>
      <w:r w:rsidRPr="009474F0">
        <w:rPr>
          <w:rFonts w:ascii="Times New Roman" w:hAnsi="Times New Roman" w:cs="Times New Roman"/>
          <w:sz w:val="22"/>
          <w:szCs w:val="22"/>
        </w:rPr>
        <w:t>municipality’s</w:t>
      </w:r>
      <w:proofErr w:type="gramEnd"/>
      <w:r w:rsidRPr="009474F0">
        <w:rPr>
          <w:rFonts w:ascii="Times New Roman" w:hAnsi="Times New Roman" w:cs="Times New Roman"/>
          <w:sz w:val="22"/>
          <w:szCs w:val="22"/>
        </w:rPr>
        <w:t xml:space="preserve"> or multi-municipal region’s comprehensive plan as suitable for orderly residential, commercial or industrial development, or any combination of those types of development, and into which most development projected over 10 years is directed.</w:t>
      </w:r>
    </w:p>
    <w:p w14:paraId="283F4564" w14:textId="736F2994"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Gym / Fitness Club</w:t>
      </w:r>
      <w:r w:rsidRPr="009474F0">
        <w:rPr>
          <w:rFonts w:ascii="Times New Roman" w:hAnsi="Times New Roman" w:cs="Times New Roman"/>
          <w:sz w:val="22"/>
          <w:szCs w:val="22"/>
        </w:rPr>
        <w:t>: An establishment which houses exercise equipment for the purpose of physical exercise for the public or its members.</w:t>
      </w:r>
    </w:p>
    <w:p w14:paraId="1E55C766" w14:textId="77777777"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Hardship</w:t>
      </w:r>
      <w:r w:rsidRPr="009474F0">
        <w:rPr>
          <w:rFonts w:ascii="Times New Roman" w:hAnsi="Times New Roman" w:cs="Times New Roman"/>
          <w:sz w:val="22"/>
          <w:szCs w:val="22"/>
        </w:rPr>
        <w:t>: See undue hardship.</w:t>
      </w:r>
    </w:p>
    <w:p w14:paraId="5BCF6520" w14:textId="792F28B7"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Harvest Area</w:t>
      </w:r>
      <w:r w:rsidRPr="009474F0">
        <w:rPr>
          <w:rFonts w:ascii="Times New Roman" w:hAnsi="Times New Roman" w:cs="Times New Roman"/>
          <w:sz w:val="22"/>
          <w:szCs w:val="22"/>
        </w:rPr>
        <w:t>:</w:t>
      </w:r>
      <w:r w:rsidR="001E3A23">
        <w:rPr>
          <w:rFonts w:ascii="Times New Roman" w:hAnsi="Times New Roman" w:cs="Times New Roman"/>
          <w:sz w:val="22"/>
          <w:szCs w:val="22"/>
        </w:rPr>
        <w:t xml:space="preserve"> </w:t>
      </w:r>
      <w:r w:rsidRPr="009474F0">
        <w:rPr>
          <w:rFonts w:ascii="Times New Roman" w:hAnsi="Times New Roman" w:cs="Times New Roman"/>
          <w:sz w:val="22"/>
          <w:szCs w:val="22"/>
        </w:rPr>
        <w:t>The area where timber harvesting and related activities, including the cutting of trees, skidding, yarding, and associated road construction take place. The area affected by a harvest encompasses the area within the outer boundaries of these activities, excepting unharvested areas greater than 10 acres within the area affected by a harvest.</w:t>
      </w:r>
    </w:p>
    <w:p w14:paraId="3E676AFF" w14:textId="2139DB22"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Hazard Tree</w:t>
      </w:r>
      <w:r w:rsidRPr="009474F0">
        <w:rPr>
          <w:rFonts w:ascii="Times New Roman" w:hAnsi="Times New Roman" w:cs="Times New Roman"/>
          <w:sz w:val="22"/>
          <w:szCs w:val="22"/>
        </w:rPr>
        <w:t>:</w:t>
      </w:r>
      <w:r w:rsidR="001E3A23">
        <w:rPr>
          <w:rFonts w:ascii="Times New Roman" w:hAnsi="Times New Roman" w:cs="Times New Roman"/>
          <w:sz w:val="22"/>
          <w:szCs w:val="22"/>
        </w:rPr>
        <w:t xml:space="preserve"> </w:t>
      </w:r>
      <w:r w:rsidRPr="009474F0">
        <w:rPr>
          <w:rFonts w:ascii="Times New Roman" w:hAnsi="Times New Roman" w:cs="Times New Roman"/>
          <w:sz w:val="22"/>
          <w:szCs w:val="22"/>
        </w:rPr>
        <w:t xml:space="preserve">A tree with a structural defect, combination of defects, or disease resulting in a structural defect that under the normal range of environmental conditions at the site exhibits a high probability of failure and loss of a major structural component of the tree in a manner that will strike a target. A normal range of environmental conditions does not include meteorological anomalies, such as, but not limited </w:t>
      </w:r>
      <w:proofErr w:type="gramStart"/>
      <w:r w:rsidRPr="009474F0">
        <w:rPr>
          <w:rFonts w:ascii="Times New Roman" w:hAnsi="Times New Roman" w:cs="Times New Roman"/>
          <w:sz w:val="22"/>
          <w:szCs w:val="22"/>
        </w:rPr>
        <w:t>to:</w:t>
      </w:r>
      <w:proofErr w:type="gramEnd"/>
      <w:r w:rsidRPr="009474F0">
        <w:rPr>
          <w:rFonts w:ascii="Times New Roman" w:hAnsi="Times New Roman" w:cs="Times New Roman"/>
          <w:sz w:val="22"/>
          <w:szCs w:val="22"/>
        </w:rPr>
        <w:t xml:space="preserve"> hurricanes; hurricane-force winds; tornados; microbursts; or significant ice storm events. </w:t>
      </w:r>
      <w:r w:rsidRPr="009474F0">
        <w:rPr>
          <w:rFonts w:ascii="Times New Roman" w:hAnsi="Times New Roman" w:cs="Times New Roman"/>
          <w:sz w:val="22"/>
          <w:szCs w:val="22"/>
        </w:rPr>
        <w:lastRenderedPageBreak/>
        <w:t xml:space="preserve">Hazard trees also include those trees that pose a serious and imminent risk to bank stability. </w:t>
      </w:r>
      <w:proofErr w:type="gramStart"/>
      <w:r w:rsidRPr="009474F0">
        <w:rPr>
          <w:rFonts w:ascii="Times New Roman" w:hAnsi="Times New Roman" w:cs="Times New Roman"/>
          <w:sz w:val="22"/>
          <w:szCs w:val="22"/>
        </w:rPr>
        <w:t>A target</w:t>
      </w:r>
      <w:proofErr w:type="gramEnd"/>
      <w:r w:rsidRPr="009474F0">
        <w:rPr>
          <w:rFonts w:ascii="Times New Roman" w:hAnsi="Times New Roman" w:cs="Times New Roman"/>
          <w:sz w:val="22"/>
          <w:szCs w:val="22"/>
        </w:rPr>
        <w:t xml:space="preserve"> is the area where personal injury or property damage could occur if the tree or a portion of the tree fails. Targets include roads, driveways, parking areas, structures, campsites, and any other developed area where people frequently gather and linger.</w:t>
      </w:r>
    </w:p>
    <w:p w14:paraId="20808178" w14:textId="77777777"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Hazardous Material, Matter &amp; Waste</w:t>
      </w:r>
      <w:r w:rsidRPr="009474F0">
        <w:rPr>
          <w:rFonts w:ascii="Times New Roman" w:hAnsi="Times New Roman" w:cs="Times New Roman"/>
          <w:sz w:val="22"/>
          <w:szCs w:val="22"/>
        </w:rPr>
        <w:t>: Any gaseous, liquid or solid materials, either in pure form or incorporated into other materials, designated as hazardous by the Maine Department of Environmental Protection.</w:t>
      </w:r>
    </w:p>
    <w:p w14:paraId="7CF3A159" w14:textId="77777777"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Health Services</w:t>
      </w:r>
      <w:r w:rsidRPr="009474F0">
        <w:rPr>
          <w:rFonts w:ascii="Times New Roman" w:hAnsi="Times New Roman" w:cs="Times New Roman"/>
          <w:sz w:val="22"/>
          <w:szCs w:val="22"/>
        </w:rPr>
        <w:t>: Services provided by members of the medical profession and/or alternative health profession for the diagnosis and outpatient treatment of human ailments.</w:t>
      </w:r>
    </w:p>
    <w:p w14:paraId="2981BB7C" w14:textId="77777777"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Height of Building</w:t>
      </w:r>
      <w:r w:rsidRPr="009474F0">
        <w:rPr>
          <w:rFonts w:ascii="Times New Roman" w:hAnsi="Times New Roman" w:cs="Times New Roman"/>
          <w:sz w:val="22"/>
          <w:szCs w:val="22"/>
        </w:rPr>
        <w:t>: Vertical distance measured from the average elevation of the predevelopment grade to the highest point of the roof.</w:t>
      </w:r>
    </w:p>
    <w:p w14:paraId="71024A1A" w14:textId="77777777"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Height of Structure</w:t>
      </w:r>
      <w:r w:rsidRPr="009474F0">
        <w:rPr>
          <w:rFonts w:ascii="Times New Roman" w:hAnsi="Times New Roman" w:cs="Times New Roman"/>
          <w:sz w:val="22"/>
          <w:szCs w:val="22"/>
        </w:rPr>
        <w:t>: The vertical distance between the mean original (prior to construction) grade at the downhill side of the structure and the highest point of the structure.</w:t>
      </w:r>
    </w:p>
    <w:p w14:paraId="7FE1C146" w14:textId="77777777" w:rsidR="009474F0" w:rsidRPr="009474F0" w:rsidRDefault="009474F0" w:rsidP="009474F0">
      <w:pPr>
        <w:rPr>
          <w:rFonts w:ascii="Times New Roman" w:hAnsi="Times New Roman" w:cs="Times New Roman"/>
          <w:sz w:val="22"/>
          <w:szCs w:val="22"/>
        </w:rPr>
      </w:pPr>
      <w:r w:rsidRPr="0062159D">
        <w:rPr>
          <w:rFonts w:ascii="Times New Roman" w:hAnsi="Times New Roman" w:cs="Times New Roman"/>
          <w:sz w:val="22"/>
          <w:szCs w:val="22"/>
          <w:u w:val="single"/>
        </w:rPr>
        <w:t>High Intensity Soil Survey</w:t>
      </w:r>
      <w:r w:rsidRPr="009474F0">
        <w:rPr>
          <w:rFonts w:ascii="Times New Roman" w:hAnsi="Times New Roman" w:cs="Times New Roman"/>
          <w:sz w:val="22"/>
          <w:szCs w:val="22"/>
        </w:rPr>
        <w:t xml:space="preserve">: A map prepared by a Certified Soil Scientist, identifying the soil types down to 1/8 acre or less at a scale equivalent to the subdivision plan submitted. The </w:t>
      </w:r>
      <w:proofErr w:type="gramStart"/>
      <w:r w:rsidRPr="009474F0">
        <w:rPr>
          <w:rFonts w:ascii="Times New Roman" w:hAnsi="Times New Roman" w:cs="Times New Roman"/>
          <w:sz w:val="22"/>
          <w:szCs w:val="22"/>
        </w:rPr>
        <w:t>map shall</w:t>
      </w:r>
      <w:proofErr w:type="gramEnd"/>
      <w:r w:rsidRPr="009474F0">
        <w:rPr>
          <w:rFonts w:ascii="Times New Roman" w:hAnsi="Times New Roman" w:cs="Times New Roman"/>
          <w:sz w:val="22"/>
          <w:szCs w:val="22"/>
        </w:rPr>
        <w:t xml:space="preserve"> show the location of all test pits used to identify the soils and shall be accompanied by a log of each sample point identifying the textural classification and the depth to a limiting factor such as seasonal high-water table or bedrock at that location. Single soil test pits and their evaluation for suitability for subsurface wastewater disposal systems shall not be considered to constitute high intensity soil surveys. </w:t>
      </w:r>
    </w:p>
    <w:p w14:paraId="12C0A81F" w14:textId="77777777" w:rsidR="009474F0" w:rsidRPr="009474F0" w:rsidRDefault="009474F0" w:rsidP="009474F0">
      <w:pPr>
        <w:rPr>
          <w:rFonts w:ascii="Times New Roman" w:hAnsi="Times New Roman" w:cs="Times New Roman"/>
          <w:sz w:val="22"/>
          <w:szCs w:val="22"/>
        </w:rPr>
      </w:pPr>
      <w:r w:rsidRPr="00853C4E">
        <w:rPr>
          <w:rFonts w:ascii="Times New Roman" w:hAnsi="Times New Roman" w:cs="Times New Roman"/>
          <w:sz w:val="22"/>
          <w:szCs w:val="22"/>
          <w:u w:val="single"/>
        </w:rPr>
        <w:t>Historic or Archaeological Resources</w:t>
      </w:r>
      <w:r w:rsidRPr="009474F0">
        <w:rPr>
          <w:rFonts w:ascii="Times New Roman" w:hAnsi="Times New Roman" w:cs="Times New Roman"/>
          <w:sz w:val="22"/>
          <w:szCs w:val="22"/>
        </w:rPr>
        <w:t>: Areas identified by a governmental agency such as the Maine Historic Preservation Commission as having significant value as an historic or archaeological resource and any areas identified in the municipality’s comprehensive plan.</w:t>
      </w:r>
    </w:p>
    <w:p w14:paraId="03FE7353" w14:textId="27734ACC" w:rsidR="009474F0" w:rsidRPr="009474F0" w:rsidRDefault="009474F0" w:rsidP="009474F0">
      <w:pPr>
        <w:rPr>
          <w:rFonts w:ascii="Times New Roman" w:hAnsi="Times New Roman" w:cs="Times New Roman"/>
          <w:sz w:val="22"/>
          <w:szCs w:val="22"/>
        </w:rPr>
      </w:pPr>
      <w:r w:rsidRPr="00853C4E">
        <w:rPr>
          <w:rFonts w:ascii="Times New Roman" w:hAnsi="Times New Roman" w:cs="Times New Roman"/>
          <w:sz w:val="22"/>
          <w:szCs w:val="22"/>
          <w:u w:val="single"/>
        </w:rPr>
        <w:t>Historic Structure</w:t>
      </w:r>
      <w:r w:rsidRPr="009474F0">
        <w:rPr>
          <w:rFonts w:ascii="Times New Roman" w:hAnsi="Times New Roman" w:cs="Times New Roman"/>
          <w:sz w:val="22"/>
          <w:szCs w:val="22"/>
        </w:rPr>
        <w:t xml:space="preserve">: </w:t>
      </w:r>
      <w:r w:rsidR="006A0380">
        <w:rPr>
          <w:rFonts w:ascii="Times New Roman" w:hAnsi="Times New Roman" w:cs="Times New Roman"/>
          <w:sz w:val="22"/>
          <w:szCs w:val="22"/>
        </w:rPr>
        <w:t>A</w:t>
      </w:r>
      <w:r w:rsidRPr="009474F0">
        <w:rPr>
          <w:rFonts w:ascii="Times New Roman" w:hAnsi="Times New Roman" w:cs="Times New Roman"/>
          <w:sz w:val="22"/>
          <w:szCs w:val="22"/>
        </w:rPr>
        <w:t>ny structure that is:</w:t>
      </w:r>
    </w:p>
    <w:p w14:paraId="539AE442" w14:textId="56E8A534" w:rsidR="009474F0" w:rsidRPr="009474F0" w:rsidRDefault="00513460" w:rsidP="00853C4E">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r>
      <w:r w:rsidR="00CC310C">
        <w:rPr>
          <w:rFonts w:ascii="Times New Roman" w:hAnsi="Times New Roman" w:cs="Times New Roman"/>
          <w:sz w:val="22"/>
          <w:szCs w:val="22"/>
        </w:rPr>
        <w:t>l</w:t>
      </w:r>
      <w:r w:rsidR="009474F0" w:rsidRPr="009474F0">
        <w:rPr>
          <w:rFonts w:ascii="Times New Roman" w:hAnsi="Times New Roman" w:cs="Times New Roman"/>
          <w:sz w:val="22"/>
          <w:szCs w:val="22"/>
        </w:rPr>
        <w:t xml:space="preserve">isted individually in the National Register of Historic Places (a listing maintained by the Department of Interior) or preliminarily determined by the Secretary of the Interior as meeting the requirements for individual listing on the National </w:t>
      </w:r>
      <w:proofErr w:type="gramStart"/>
      <w:r w:rsidR="009474F0" w:rsidRPr="009474F0">
        <w:rPr>
          <w:rFonts w:ascii="Times New Roman" w:hAnsi="Times New Roman" w:cs="Times New Roman"/>
          <w:sz w:val="22"/>
          <w:szCs w:val="22"/>
        </w:rPr>
        <w:t>Register;</w:t>
      </w:r>
      <w:proofErr w:type="gramEnd"/>
    </w:p>
    <w:p w14:paraId="78339F26" w14:textId="1A4ADE3F" w:rsidR="009474F0" w:rsidRPr="009474F0" w:rsidRDefault="00513460" w:rsidP="00853C4E">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r>
      <w:r w:rsidR="00CC310C">
        <w:rPr>
          <w:rFonts w:ascii="Times New Roman" w:hAnsi="Times New Roman" w:cs="Times New Roman"/>
          <w:sz w:val="22"/>
          <w:szCs w:val="22"/>
        </w:rPr>
        <w:t>c</w:t>
      </w:r>
      <w:r w:rsidR="009474F0" w:rsidRPr="009474F0">
        <w:rPr>
          <w:rFonts w:ascii="Times New Roman" w:hAnsi="Times New Roman" w:cs="Times New Roman"/>
          <w:sz w:val="22"/>
          <w:szCs w:val="22"/>
        </w:rPr>
        <w:t xml:space="preserve">ertified or preliminarily determined by the Secretary of the Interior as contributing to the historical significance of a registered historic district or a district preliminarily determined by the Secretary of the Interior to qualify as a registered historic </w:t>
      </w:r>
      <w:proofErr w:type="gramStart"/>
      <w:r w:rsidR="009474F0" w:rsidRPr="009474F0">
        <w:rPr>
          <w:rFonts w:ascii="Times New Roman" w:hAnsi="Times New Roman" w:cs="Times New Roman"/>
          <w:sz w:val="22"/>
          <w:szCs w:val="22"/>
        </w:rPr>
        <w:t>district;</w:t>
      </w:r>
      <w:proofErr w:type="gramEnd"/>
    </w:p>
    <w:p w14:paraId="6F6D7993" w14:textId="4DB8C670" w:rsidR="009474F0" w:rsidRPr="009474F0" w:rsidRDefault="00513460" w:rsidP="00853C4E">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ab/>
      </w:r>
      <w:r w:rsidR="00CC310C">
        <w:rPr>
          <w:rFonts w:ascii="Times New Roman" w:hAnsi="Times New Roman" w:cs="Times New Roman"/>
          <w:sz w:val="22"/>
          <w:szCs w:val="22"/>
        </w:rPr>
        <w:t>i</w:t>
      </w:r>
      <w:r w:rsidR="009474F0" w:rsidRPr="009474F0">
        <w:rPr>
          <w:rFonts w:ascii="Times New Roman" w:hAnsi="Times New Roman" w:cs="Times New Roman"/>
          <w:sz w:val="22"/>
          <w:szCs w:val="22"/>
        </w:rPr>
        <w:t xml:space="preserve">ndividually listed on a state inventory of historic places in states with the Maine Historic Preservation </w:t>
      </w:r>
      <w:proofErr w:type="gramStart"/>
      <w:r w:rsidR="009474F0" w:rsidRPr="009474F0">
        <w:rPr>
          <w:rFonts w:ascii="Times New Roman" w:hAnsi="Times New Roman" w:cs="Times New Roman"/>
          <w:sz w:val="22"/>
          <w:szCs w:val="22"/>
        </w:rPr>
        <w:t>Commission;</w:t>
      </w:r>
      <w:proofErr w:type="gramEnd"/>
      <w:r w:rsidR="009474F0" w:rsidRPr="009474F0">
        <w:rPr>
          <w:rFonts w:ascii="Times New Roman" w:hAnsi="Times New Roman" w:cs="Times New Roman"/>
          <w:sz w:val="22"/>
          <w:szCs w:val="22"/>
        </w:rPr>
        <w:t xml:space="preserve"> </w:t>
      </w:r>
    </w:p>
    <w:p w14:paraId="55DDF782" w14:textId="3A3DD345" w:rsidR="009474F0" w:rsidRPr="009474F0" w:rsidRDefault="00513460" w:rsidP="00853C4E">
      <w:pPr>
        <w:ind w:left="720"/>
        <w:rPr>
          <w:rFonts w:ascii="Times New Roman" w:hAnsi="Times New Roman" w:cs="Times New Roman"/>
          <w:sz w:val="22"/>
          <w:szCs w:val="22"/>
        </w:rPr>
      </w:pPr>
      <w:r>
        <w:rPr>
          <w:rFonts w:ascii="Times New Roman" w:hAnsi="Times New Roman" w:cs="Times New Roman"/>
          <w:sz w:val="22"/>
          <w:szCs w:val="22"/>
        </w:rPr>
        <w:t>4)</w:t>
      </w:r>
      <w:r w:rsidR="009474F0" w:rsidRPr="009474F0">
        <w:rPr>
          <w:rFonts w:ascii="Times New Roman" w:hAnsi="Times New Roman" w:cs="Times New Roman"/>
          <w:sz w:val="22"/>
          <w:szCs w:val="22"/>
        </w:rPr>
        <w:tab/>
      </w:r>
      <w:r w:rsidR="00CC310C">
        <w:rPr>
          <w:rFonts w:ascii="Times New Roman" w:hAnsi="Times New Roman" w:cs="Times New Roman"/>
          <w:sz w:val="22"/>
          <w:szCs w:val="22"/>
        </w:rPr>
        <w:t>i</w:t>
      </w:r>
      <w:r w:rsidR="009474F0" w:rsidRPr="009474F0">
        <w:rPr>
          <w:rFonts w:ascii="Times New Roman" w:hAnsi="Times New Roman" w:cs="Times New Roman"/>
          <w:sz w:val="22"/>
          <w:szCs w:val="22"/>
        </w:rPr>
        <w:t>ndividually identified by the Town’s Comprehensive Plan;</w:t>
      </w:r>
      <w:r w:rsidR="006A0380">
        <w:rPr>
          <w:rFonts w:ascii="Times New Roman" w:hAnsi="Times New Roman" w:cs="Times New Roman"/>
          <w:sz w:val="22"/>
          <w:szCs w:val="22"/>
        </w:rPr>
        <w:t xml:space="preserve"> or</w:t>
      </w:r>
    </w:p>
    <w:p w14:paraId="3F6D20DA" w14:textId="7ABBE334" w:rsidR="009474F0" w:rsidRPr="009474F0" w:rsidRDefault="00513460" w:rsidP="00853C4E">
      <w:pPr>
        <w:ind w:left="720"/>
        <w:rPr>
          <w:rFonts w:ascii="Times New Roman" w:hAnsi="Times New Roman" w:cs="Times New Roman"/>
          <w:sz w:val="22"/>
          <w:szCs w:val="22"/>
        </w:rPr>
      </w:pPr>
      <w:r>
        <w:rPr>
          <w:rFonts w:ascii="Times New Roman" w:hAnsi="Times New Roman" w:cs="Times New Roman"/>
          <w:sz w:val="22"/>
          <w:szCs w:val="22"/>
        </w:rPr>
        <w:t>5)</w:t>
      </w:r>
      <w:r w:rsidR="009474F0" w:rsidRPr="009474F0">
        <w:rPr>
          <w:rFonts w:ascii="Times New Roman" w:hAnsi="Times New Roman" w:cs="Times New Roman"/>
          <w:sz w:val="22"/>
          <w:szCs w:val="22"/>
        </w:rPr>
        <w:tab/>
      </w:r>
      <w:r w:rsidR="00CC310C">
        <w:rPr>
          <w:rFonts w:ascii="Times New Roman" w:hAnsi="Times New Roman" w:cs="Times New Roman"/>
          <w:sz w:val="22"/>
          <w:szCs w:val="22"/>
        </w:rPr>
        <w:t>i</w:t>
      </w:r>
      <w:r w:rsidR="009474F0" w:rsidRPr="009474F0">
        <w:rPr>
          <w:rFonts w:ascii="Times New Roman" w:hAnsi="Times New Roman" w:cs="Times New Roman"/>
          <w:sz w:val="22"/>
          <w:szCs w:val="22"/>
        </w:rPr>
        <w:t>ndividually listed on a local inventory of historic places in communities with historic preservation programs that have been certified either:</w:t>
      </w:r>
    </w:p>
    <w:p w14:paraId="589210E1" w14:textId="447B1DC4" w:rsidR="009474F0" w:rsidRPr="009474F0" w:rsidRDefault="00143156" w:rsidP="00853C4E">
      <w:pPr>
        <w:ind w:left="1080"/>
        <w:rPr>
          <w:rFonts w:ascii="Times New Roman" w:hAnsi="Times New Roman" w:cs="Times New Roman"/>
          <w:sz w:val="22"/>
          <w:szCs w:val="22"/>
        </w:rPr>
      </w:pPr>
      <w:r>
        <w:rPr>
          <w:rFonts w:ascii="Times New Roman" w:hAnsi="Times New Roman" w:cs="Times New Roman"/>
          <w:sz w:val="22"/>
          <w:szCs w:val="22"/>
        </w:rPr>
        <w:t>a</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r>
      <w:r w:rsidR="000C0CF5">
        <w:rPr>
          <w:rFonts w:ascii="Times New Roman" w:hAnsi="Times New Roman" w:cs="Times New Roman"/>
          <w:sz w:val="22"/>
          <w:szCs w:val="22"/>
        </w:rPr>
        <w:t>b</w:t>
      </w:r>
      <w:r w:rsidR="009474F0" w:rsidRPr="009474F0">
        <w:rPr>
          <w:rFonts w:ascii="Times New Roman" w:hAnsi="Times New Roman" w:cs="Times New Roman"/>
          <w:sz w:val="22"/>
          <w:szCs w:val="22"/>
        </w:rPr>
        <w:t>y an approved state program as determined by the Secretary of the Interior, or</w:t>
      </w:r>
    </w:p>
    <w:p w14:paraId="769E5EBA" w14:textId="0B8BDF0C" w:rsidR="009474F0" w:rsidRPr="009474F0" w:rsidRDefault="00143156" w:rsidP="00853C4E">
      <w:pPr>
        <w:ind w:left="1080"/>
        <w:rPr>
          <w:rFonts w:ascii="Times New Roman" w:hAnsi="Times New Roman" w:cs="Times New Roman"/>
          <w:sz w:val="22"/>
          <w:szCs w:val="22"/>
        </w:rPr>
      </w:pPr>
      <w:r>
        <w:rPr>
          <w:rFonts w:ascii="Times New Roman" w:hAnsi="Times New Roman" w:cs="Times New Roman"/>
          <w:sz w:val="22"/>
          <w:szCs w:val="22"/>
        </w:rPr>
        <w:t>b</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r>
      <w:r w:rsidR="000C0CF5">
        <w:rPr>
          <w:rFonts w:ascii="Times New Roman" w:hAnsi="Times New Roman" w:cs="Times New Roman"/>
          <w:sz w:val="22"/>
          <w:szCs w:val="22"/>
        </w:rPr>
        <w:t>d</w:t>
      </w:r>
      <w:r w:rsidR="009474F0" w:rsidRPr="009474F0">
        <w:rPr>
          <w:rFonts w:ascii="Times New Roman" w:hAnsi="Times New Roman" w:cs="Times New Roman"/>
          <w:sz w:val="22"/>
          <w:szCs w:val="22"/>
        </w:rPr>
        <w:t>irectly by the Secretary of the Interior in states without approved programs.</w:t>
      </w:r>
    </w:p>
    <w:p w14:paraId="34A5015A" w14:textId="77777777" w:rsidR="009474F0" w:rsidRPr="009474F0" w:rsidRDefault="009474F0" w:rsidP="009474F0">
      <w:pPr>
        <w:rPr>
          <w:rFonts w:ascii="Times New Roman" w:hAnsi="Times New Roman" w:cs="Times New Roman"/>
          <w:sz w:val="22"/>
          <w:szCs w:val="22"/>
        </w:rPr>
      </w:pPr>
      <w:r w:rsidRPr="002940A5">
        <w:rPr>
          <w:rFonts w:ascii="Times New Roman" w:hAnsi="Times New Roman" w:cs="Times New Roman"/>
          <w:sz w:val="22"/>
          <w:szCs w:val="22"/>
          <w:u w:val="single"/>
        </w:rPr>
        <w:t>Home-Based Business</w:t>
      </w:r>
      <w:r w:rsidRPr="009474F0">
        <w:rPr>
          <w:rFonts w:ascii="Times New Roman" w:hAnsi="Times New Roman" w:cs="Times New Roman"/>
          <w:sz w:val="22"/>
          <w:szCs w:val="22"/>
        </w:rPr>
        <w:t xml:space="preserve">: A business performed or conducted within a dwelling or accessory structure by the residents thereof, which: </w:t>
      </w:r>
    </w:p>
    <w:p w14:paraId="3931B63C" w14:textId="2E62A87D" w:rsidR="009474F0" w:rsidRPr="009474F0" w:rsidRDefault="00842381" w:rsidP="002940A5">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r>
      <w:r w:rsidR="000C0CF5">
        <w:rPr>
          <w:rFonts w:ascii="Times New Roman" w:hAnsi="Times New Roman" w:cs="Times New Roman"/>
          <w:sz w:val="22"/>
          <w:szCs w:val="22"/>
        </w:rPr>
        <w:t>i</w:t>
      </w:r>
      <w:r w:rsidR="009474F0" w:rsidRPr="009474F0">
        <w:rPr>
          <w:rFonts w:ascii="Times New Roman" w:hAnsi="Times New Roman" w:cs="Times New Roman"/>
          <w:sz w:val="22"/>
          <w:szCs w:val="22"/>
        </w:rPr>
        <w:t xml:space="preserve">s accessory to </w:t>
      </w:r>
      <w:proofErr w:type="gramStart"/>
      <w:r w:rsidR="009474F0" w:rsidRPr="009474F0">
        <w:rPr>
          <w:rFonts w:ascii="Times New Roman" w:hAnsi="Times New Roman" w:cs="Times New Roman"/>
          <w:sz w:val="22"/>
          <w:szCs w:val="22"/>
        </w:rPr>
        <w:t>a residential</w:t>
      </w:r>
      <w:proofErr w:type="gramEnd"/>
      <w:r w:rsidR="009474F0" w:rsidRPr="009474F0">
        <w:rPr>
          <w:rFonts w:ascii="Times New Roman" w:hAnsi="Times New Roman" w:cs="Times New Roman"/>
          <w:sz w:val="22"/>
          <w:szCs w:val="22"/>
        </w:rPr>
        <w:t xml:space="preserve"> </w:t>
      </w:r>
      <w:proofErr w:type="gramStart"/>
      <w:r w:rsidR="009474F0" w:rsidRPr="009474F0">
        <w:rPr>
          <w:rFonts w:ascii="Times New Roman" w:hAnsi="Times New Roman" w:cs="Times New Roman"/>
          <w:sz w:val="22"/>
          <w:szCs w:val="22"/>
        </w:rPr>
        <w:t>use;</w:t>
      </w:r>
      <w:proofErr w:type="gramEnd"/>
      <w:r w:rsidR="009474F0" w:rsidRPr="009474F0">
        <w:rPr>
          <w:rFonts w:ascii="Times New Roman" w:hAnsi="Times New Roman" w:cs="Times New Roman"/>
          <w:sz w:val="22"/>
          <w:szCs w:val="22"/>
        </w:rPr>
        <w:t xml:space="preserve"> </w:t>
      </w:r>
    </w:p>
    <w:p w14:paraId="4328DBC9" w14:textId="776A549F" w:rsidR="009474F0" w:rsidRPr="009474F0" w:rsidRDefault="00842381" w:rsidP="002940A5">
      <w:pPr>
        <w:ind w:left="720"/>
        <w:rPr>
          <w:rFonts w:ascii="Times New Roman" w:hAnsi="Times New Roman" w:cs="Times New Roman"/>
          <w:sz w:val="22"/>
          <w:szCs w:val="22"/>
        </w:rPr>
      </w:pPr>
      <w:r>
        <w:rPr>
          <w:rFonts w:ascii="Times New Roman" w:hAnsi="Times New Roman" w:cs="Times New Roman"/>
          <w:sz w:val="22"/>
          <w:szCs w:val="22"/>
        </w:rPr>
        <w:lastRenderedPageBreak/>
        <w:t>2)</w:t>
      </w:r>
      <w:r w:rsidR="009474F0" w:rsidRPr="009474F0">
        <w:rPr>
          <w:rFonts w:ascii="Times New Roman" w:hAnsi="Times New Roman" w:cs="Times New Roman"/>
          <w:sz w:val="22"/>
          <w:szCs w:val="22"/>
        </w:rPr>
        <w:tab/>
      </w:r>
      <w:r w:rsidR="000C0CF5">
        <w:rPr>
          <w:rFonts w:ascii="Times New Roman" w:hAnsi="Times New Roman" w:cs="Times New Roman"/>
          <w:sz w:val="22"/>
          <w:szCs w:val="22"/>
        </w:rPr>
        <w:t>i</w:t>
      </w:r>
      <w:r w:rsidR="009474F0" w:rsidRPr="009474F0">
        <w:rPr>
          <w:rFonts w:ascii="Times New Roman" w:hAnsi="Times New Roman" w:cs="Times New Roman"/>
          <w:sz w:val="22"/>
          <w:szCs w:val="22"/>
        </w:rPr>
        <w:t>s clearly incidental and secondary to the residential use of the dwelling unit</w:t>
      </w:r>
      <w:r>
        <w:rPr>
          <w:rFonts w:ascii="Times New Roman" w:hAnsi="Times New Roman" w:cs="Times New Roman"/>
          <w:sz w:val="22"/>
          <w:szCs w:val="22"/>
        </w:rPr>
        <w:t>; and</w:t>
      </w:r>
      <w:r w:rsidR="009474F0" w:rsidRPr="009474F0">
        <w:rPr>
          <w:rFonts w:ascii="Times New Roman" w:hAnsi="Times New Roman" w:cs="Times New Roman"/>
          <w:sz w:val="22"/>
          <w:szCs w:val="22"/>
        </w:rPr>
        <w:t xml:space="preserve"> </w:t>
      </w:r>
    </w:p>
    <w:p w14:paraId="11848C82" w14:textId="11A443CC" w:rsidR="009474F0" w:rsidRPr="009474F0" w:rsidRDefault="00842381" w:rsidP="002940A5">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ab/>
      </w:r>
      <w:r w:rsidR="000C0CF5">
        <w:rPr>
          <w:rFonts w:ascii="Times New Roman" w:hAnsi="Times New Roman" w:cs="Times New Roman"/>
          <w:sz w:val="22"/>
          <w:szCs w:val="22"/>
        </w:rPr>
        <w:t>d</w:t>
      </w:r>
      <w:r w:rsidR="009474F0" w:rsidRPr="009474F0">
        <w:rPr>
          <w:rFonts w:ascii="Times New Roman" w:hAnsi="Times New Roman" w:cs="Times New Roman"/>
          <w:sz w:val="22"/>
          <w:szCs w:val="22"/>
        </w:rPr>
        <w:t xml:space="preserve">oes not change the character of the dwelling. </w:t>
      </w:r>
    </w:p>
    <w:p w14:paraId="250F0C94" w14:textId="1AC092FF" w:rsidR="009474F0" w:rsidRPr="009474F0" w:rsidRDefault="00F95FB3" w:rsidP="002940A5">
      <w:pPr>
        <w:ind w:firstLine="0"/>
        <w:rPr>
          <w:rFonts w:ascii="Times New Roman" w:hAnsi="Times New Roman" w:cs="Times New Roman"/>
          <w:sz w:val="22"/>
          <w:szCs w:val="22"/>
        </w:rPr>
      </w:pPr>
      <w:r>
        <w:rPr>
          <w:rFonts w:ascii="Times New Roman" w:hAnsi="Times New Roman" w:cs="Times New Roman"/>
          <w:sz w:val="22"/>
          <w:szCs w:val="22"/>
        </w:rPr>
        <w:t>Home-based business may include, but are not necessarily limited to, arts and crafts work, dressmaking</w:t>
      </w:r>
      <w:r w:rsidR="00766912">
        <w:rPr>
          <w:rFonts w:ascii="Times New Roman" w:hAnsi="Times New Roman" w:cs="Times New Roman"/>
          <w:sz w:val="22"/>
          <w:szCs w:val="22"/>
        </w:rPr>
        <w:t>, t</w:t>
      </w:r>
      <w:r w:rsidR="009474F0" w:rsidRPr="009474F0">
        <w:rPr>
          <w:rFonts w:ascii="Times New Roman" w:hAnsi="Times New Roman" w:cs="Times New Roman"/>
          <w:sz w:val="22"/>
          <w:szCs w:val="22"/>
        </w:rPr>
        <w:t>utoring, music teaching</w:t>
      </w:r>
      <w:r w:rsidR="002940A5" w:rsidRPr="002940A5">
        <w:rPr>
          <w:rFonts w:ascii="Times New Roman" w:hAnsi="Times New Roman" w:cs="Times New Roman"/>
          <w:sz w:val="22"/>
          <w:szCs w:val="22"/>
        </w:rPr>
        <w:t xml:space="preserve"> </w:t>
      </w:r>
      <w:r w:rsidR="002940A5" w:rsidRPr="009474F0">
        <w:rPr>
          <w:rFonts w:ascii="Times New Roman" w:hAnsi="Times New Roman" w:cs="Times New Roman"/>
          <w:sz w:val="22"/>
          <w:szCs w:val="22"/>
        </w:rPr>
        <w:t>Home-based business may include, but are not necessarily limited to, arts and crafts work, dressmaking,</w:t>
      </w:r>
      <w:r w:rsidR="009474F0" w:rsidRPr="009474F0">
        <w:rPr>
          <w:rFonts w:ascii="Times New Roman" w:hAnsi="Times New Roman" w:cs="Times New Roman"/>
          <w:sz w:val="22"/>
          <w:szCs w:val="22"/>
        </w:rPr>
        <w:t xml:space="preserve"> the use of a portion of a dwelling as a bed and breakfast inn, a day care home, professional offices such as those of a physician, dentist, lawyer, engineer, architect, hairdresser, barber, real estate broker, insurance agent, or accountant, or similar uses.  </w:t>
      </w:r>
    </w:p>
    <w:p w14:paraId="4D6249D4" w14:textId="4425B165" w:rsidR="009474F0" w:rsidRPr="009474F0" w:rsidRDefault="009474F0" w:rsidP="009474F0">
      <w:pPr>
        <w:rPr>
          <w:rFonts w:ascii="Times New Roman" w:hAnsi="Times New Roman" w:cs="Times New Roman"/>
          <w:sz w:val="22"/>
          <w:szCs w:val="22"/>
        </w:rPr>
      </w:pPr>
      <w:r w:rsidRPr="002940A5">
        <w:rPr>
          <w:rFonts w:ascii="Times New Roman" w:hAnsi="Times New Roman" w:cs="Times New Roman"/>
          <w:sz w:val="22"/>
          <w:szCs w:val="22"/>
          <w:u w:val="single"/>
        </w:rPr>
        <w:t>Home Occupation</w:t>
      </w:r>
      <w:r w:rsidRPr="009474F0">
        <w:rPr>
          <w:rFonts w:ascii="Times New Roman" w:hAnsi="Times New Roman" w:cs="Times New Roman"/>
          <w:sz w:val="22"/>
          <w:szCs w:val="22"/>
        </w:rPr>
        <w:t>: An occupation performed or conducted within one’s dwelling or accessory structure at their residence for an employer other than oneself. In areas subject to Shoreland Zoning regulation, home occupation shall be defined as an occupation or profession which is customarily conducted on or in a residential structure or property and which is 1) clearly incidental to and compatible with the residential uses; and 2) which employs no more than two (2) persons other than family members residing in the home.</w:t>
      </w:r>
    </w:p>
    <w:p w14:paraId="4EB72F78" w14:textId="751348A1" w:rsidR="009474F0" w:rsidRPr="009474F0" w:rsidRDefault="009474F0" w:rsidP="009474F0">
      <w:pPr>
        <w:rPr>
          <w:rFonts w:ascii="Times New Roman" w:hAnsi="Times New Roman" w:cs="Times New Roman"/>
          <w:sz w:val="22"/>
          <w:szCs w:val="22"/>
        </w:rPr>
      </w:pPr>
      <w:r w:rsidRPr="00D234B7">
        <w:rPr>
          <w:rFonts w:ascii="Times New Roman" w:hAnsi="Times New Roman" w:cs="Times New Roman"/>
          <w:sz w:val="22"/>
          <w:szCs w:val="22"/>
          <w:u w:val="single"/>
        </w:rPr>
        <w:t xml:space="preserve">Hoop </w:t>
      </w:r>
      <w:r w:rsidR="0059466E">
        <w:rPr>
          <w:rFonts w:ascii="Times New Roman" w:hAnsi="Times New Roman" w:cs="Times New Roman"/>
          <w:sz w:val="22"/>
          <w:szCs w:val="22"/>
          <w:u w:val="single"/>
        </w:rPr>
        <w:t>H</w:t>
      </w:r>
      <w:r w:rsidRPr="00D234B7">
        <w:rPr>
          <w:rFonts w:ascii="Times New Roman" w:hAnsi="Times New Roman" w:cs="Times New Roman"/>
          <w:sz w:val="22"/>
          <w:szCs w:val="22"/>
          <w:u w:val="single"/>
        </w:rPr>
        <w:t>ouse</w:t>
      </w:r>
      <w:r w:rsidRPr="009474F0">
        <w:rPr>
          <w:rFonts w:ascii="Times New Roman" w:hAnsi="Times New Roman" w:cs="Times New Roman"/>
          <w:sz w:val="22"/>
          <w:szCs w:val="22"/>
        </w:rPr>
        <w:t xml:space="preserve">: Also, commonly referred to as "high-tunnels," poly-tunnels" and "cold-frames" A structure that is constructed primarily of a metal or wooden frame covered with a translucent material, which is devoted to the cultivation of plants for commercial use, and which does not have a permanent foundation or anchoring system. Hoop houses are passive structures, if the structure has heating, mechanical climate controls, and/or artificial lighting it shall be considered a greenhouse.  </w:t>
      </w:r>
    </w:p>
    <w:p w14:paraId="64A4E62F" w14:textId="77777777" w:rsidR="009474F0" w:rsidRPr="009474F0" w:rsidRDefault="009474F0" w:rsidP="009474F0">
      <w:pPr>
        <w:rPr>
          <w:rFonts w:ascii="Times New Roman" w:hAnsi="Times New Roman" w:cs="Times New Roman"/>
          <w:sz w:val="22"/>
          <w:szCs w:val="22"/>
        </w:rPr>
      </w:pPr>
      <w:r w:rsidRPr="00D234B7">
        <w:rPr>
          <w:rFonts w:ascii="Times New Roman" w:hAnsi="Times New Roman" w:cs="Times New Roman"/>
          <w:sz w:val="22"/>
          <w:szCs w:val="22"/>
          <w:u w:val="single"/>
        </w:rPr>
        <w:t>Hospital</w:t>
      </w:r>
      <w:r w:rsidRPr="009474F0">
        <w:rPr>
          <w:rFonts w:ascii="Times New Roman" w:hAnsi="Times New Roman" w:cs="Times New Roman"/>
          <w:sz w:val="22"/>
          <w:szCs w:val="22"/>
        </w:rPr>
        <w:t>: An institution providing, but not limited to, overnight health services, primarily for in-patients, and medical or surgical care for the sick or injured, including as an integral part of the institution such related facilities as laboratories, out-patient departments, training facilities, central service facilities, and staff offices.</w:t>
      </w:r>
    </w:p>
    <w:p w14:paraId="251F7FE1" w14:textId="586DBA1E" w:rsidR="009474F0" w:rsidRPr="009474F0" w:rsidRDefault="009474F0" w:rsidP="009474F0">
      <w:pPr>
        <w:rPr>
          <w:rFonts w:ascii="Times New Roman" w:hAnsi="Times New Roman" w:cs="Times New Roman"/>
          <w:sz w:val="22"/>
          <w:szCs w:val="22"/>
        </w:rPr>
      </w:pPr>
      <w:r w:rsidRPr="00D234B7">
        <w:rPr>
          <w:rFonts w:ascii="Times New Roman" w:hAnsi="Times New Roman" w:cs="Times New Roman"/>
          <w:sz w:val="22"/>
          <w:szCs w:val="22"/>
          <w:u w:val="single"/>
        </w:rPr>
        <w:t>Hotel/</w:t>
      </w:r>
      <w:r w:rsidR="0059466E">
        <w:rPr>
          <w:rFonts w:ascii="Times New Roman" w:hAnsi="Times New Roman" w:cs="Times New Roman"/>
          <w:sz w:val="22"/>
          <w:szCs w:val="22"/>
          <w:u w:val="single"/>
        </w:rPr>
        <w:t>M</w:t>
      </w:r>
      <w:r w:rsidRPr="00D234B7">
        <w:rPr>
          <w:rFonts w:ascii="Times New Roman" w:hAnsi="Times New Roman" w:cs="Times New Roman"/>
          <w:sz w:val="22"/>
          <w:szCs w:val="22"/>
          <w:u w:val="single"/>
        </w:rPr>
        <w:t>otel</w:t>
      </w:r>
      <w:r w:rsidRPr="009474F0">
        <w:rPr>
          <w:rFonts w:ascii="Times New Roman" w:hAnsi="Times New Roman" w:cs="Times New Roman"/>
          <w:sz w:val="22"/>
          <w:szCs w:val="22"/>
        </w:rPr>
        <w:t>: A commercial building or group of buildings built to accommodate for a fee travelers and other transient guests who are staying for a limited duration, with sleeping rooms without cooking facilities, each rental unit having its own private bathroom and its own separate entrance leading either to the outdoors or to a common corridor or hallway. A hotel may include restaurant facilities where food is prepared, and meals served to its guests and other customers.</w:t>
      </w:r>
    </w:p>
    <w:p w14:paraId="4479964E" w14:textId="746103AB" w:rsidR="009474F0" w:rsidRPr="009474F0" w:rsidRDefault="009474F0" w:rsidP="009474F0">
      <w:pPr>
        <w:rPr>
          <w:rFonts w:ascii="Times New Roman" w:hAnsi="Times New Roman" w:cs="Times New Roman"/>
          <w:sz w:val="22"/>
          <w:szCs w:val="22"/>
        </w:rPr>
      </w:pPr>
      <w:commentRangeStart w:id="33"/>
      <w:r w:rsidRPr="0043125C">
        <w:rPr>
          <w:rFonts w:ascii="Times New Roman" w:hAnsi="Times New Roman" w:cs="Times New Roman"/>
          <w:color w:val="C00000"/>
          <w:sz w:val="22"/>
          <w:szCs w:val="22"/>
          <w:u w:val="single"/>
        </w:rPr>
        <w:t>Hundred-Year Flood</w:t>
      </w:r>
      <w:commentRangeEnd w:id="33"/>
      <w:r w:rsidR="0043125C">
        <w:rPr>
          <w:rStyle w:val="CommentReference"/>
        </w:rPr>
        <w:commentReference w:id="33"/>
      </w:r>
      <w:r w:rsidRPr="009474F0">
        <w:rPr>
          <w:rFonts w:ascii="Times New Roman" w:hAnsi="Times New Roman" w:cs="Times New Roman"/>
          <w:sz w:val="22"/>
          <w:szCs w:val="22"/>
        </w:rPr>
        <w:t>: See Base Flood.</w:t>
      </w:r>
    </w:p>
    <w:p w14:paraId="078817B0" w14:textId="77777777" w:rsidR="009474F0" w:rsidRPr="009474F0" w:rsidRDefault="009474F0" w:rsidP="009474F0">
      <w:pPr>
        <w:rPr>
          <w:rFonts w:ascii="Times New Roman" w:hAnsi="Times New Roman" w:cs="Times New Roman"/>
          <w:sz w:val="22"/>
          <w:szCs w:val="22"/>
        </w:rPr>
      </w:pPr>
      <w:r w:rsidRPr="00D234B7">
        <w:rPr>
          <w:rFonts w:ascii="Times New Roman" w:hAnsi="Times New Roman" w:cs="Times New Roman"/>
          <w:sz w:val="22"/>
          <w:szCs w:val="22"/>
          <w:u w:val="single"/>
        </w:rPr>
        <w:t>Impervious Area</w:t>
      </w:r>
      <w:r w:rsidRPr="009474F0">
        <w:rPr>
          <w:rFonts w:ascii="Times New Roman" w:hAnsi="Times New Roman" w:cs="Times New Roman"/>
          <w:sz w:val="22"/>
          <w:szCs w:val="22"/>
        </w:rPr>
        <w:t xml:space="preserve">: The total area of a </w:t>
      </w:r>
      <w:proofErr w:type="gramStart"/>
      <w:r w:rsidRPr="009474F0">
        <w:rPr>
          <w:rFonts w:ascii="Times New Roman" w:hAnsi="Times New Roman" w:cs="Times New Roman"/>
          <w:sz w:val="22"/>
          <w:szCs w:val="22"/>
        </w:rPr>
        <w:t>parcel that</w:t>
      </w:r>
      <w:proofErr w:type="gramEnd"/>
      <w:r w:rsidRPr="009474F0">
        <w:rPr>
          <w:rFonts w:ascii="Times New Roman" w:hAnsi="Times New Roman" w:cs="Times New Roman"/>
          <w:sz w:val="22"/>
          <w:szCs w:val="22"/>
        </w:rPr>
        <w:t xml:space="preserve"> consists of buildings and associated constructed facilities or areas that will be covered with a low-permeability material, such as asphalt or concrete,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w:t>
      </w:r>
    </w:p>
    <w:p w14:paraId="0B017D41" w14:textId="74F1577B" w:rsidR="009474F0" w:rsidRPr="009474F0" w:rsidRDefault="009474F0" w:rsidP="009474F0">
      <w:pPr>
        <w:rPr>
          <w:rFonts w:ascii="Times New Roman" w:hAnsi="Times New Roman" w:cs="Times New Roman"/>
          <w:sz w:val="22"/>
          <w:szCs w:val="22"/>
        </w:rPr>
      </w:pPr>
      <w:r w:rsidRPr="00D234B7">
        <w:rPr>
          <w:rFonts w:ascii="Times New Roman" w:hAnsi="Times New Roman" w:cs="Times New Roman"/>
          <w:sz w:val="22"/>
          <w:szCs w:val="22"/>
          <w:u w:val="single"/>
        </w:rPr>
        <w:t xml:space="preserve">Increase in </w:t>
      </w:r>
      <w:r w:rsidR="00E678C5">
        <w:rPr>
          <w:rFonts w:ascii="Times New Roman" w:hAnsi="Times New Roman" w:cs="Times New Roman"/>
          <w:sz w:val="22"/>
          <w:szCs w:val="22"/>
          <w:u w:val="single"/>
        </w:rPr>
        <w:t>N</w:t>
      </w:r>
      <w:r w:rsidRPr="00D234B7">
        <w:rPr>
          <w:rFonts w:ascii="Times New Roman" w:hAnsi="Times New Roman" w:cs="Times New Roman"/>
          <w:sz w:val="22"/>
          <w:szCs w:val="22"/>
          <w:u w:val="single"/>
        </w:rPr>
        <w:t xml:space="preserve">onconformity of a </w:t>
      </w:r>
      <w:r w:rsidR="00E678C5">
        <w:rPr>
          <w:rFonts w:ascii="Times New Roman" w:hAnsi="Times New Roman" w:cs="Times New Roman"/>
          <w:sz w:val="22"/>
          <w:szCs w:val="22"/>
          <w:u w:val="single"/>
        </w:rPr>
        <w:t>S</w:t>
      </w:r>
      <w:r w:rsidRPr="00D234B7">
        <w:rPr>
          <w:rFonts w:ascii="Times New Roman" w:hAnsi="Times New Roman" w:cs="Times New Roman"/>
          <w:sz w:val="22"/>
          <w:szCs w:val="22"/>
          <w:u w:val="single"/>
        </w:rPr>
        <w:t>tructure</w:t>
      </w:r>
      <w:r w:rsidR="00E678C5">
        <w:rPr>
          <w:rFonts w:ascii="Times New Roman" w:hAnsi="Times New Roman" w:cs="Times New Roman"/>
          <w:sz w:val="22"/>
          <w:szCs w:val="22"/>
        </w:rPr>
        <w:t>:</w:t>
      </w:r>
      <w:r w:rsidRPr="009474F0">
        <w:rPr>
          <w:rFonts w:ascii="Times New Roman" w:hAnsi="Times New Roman" w:cs="Times New Roman"/>
          <w:sz w:val="22"/>
          <w:szCs w:val="22"/>
        </w:rPr>
        <w:t xml:space="preserve"> </w:t>
      </w:r>
      <w:r w:rsidR="00E678C5">
        <w:rPr>
          <w:rFonts w:ascii="Times New Roman" w:hAnsi="Times New Roman" w:cs="Times New Roman"/>
          <w:sz w:val="22"/>
          <w:szCs w:val="22"/>
        </w:rPr>
        <w:t>A</w:t>
      </w:r>
      <w:r w:rsidRPr="009474F0">
        <w:rPr>
          <w:rFonts w:ascii="Times New Roman" w:hAnsi="Times New Roman" w:cs="Times New Roman"/>
          <w:sz w:val="22"/>
          <w:szCs w:val="22"/>
        </w:rPr>
        <w:t xml:space="preserve">ny change in a structure or property which causes further deviation from the dimensional standard(s) creating the nonconformity such as, but not limited to, reduction in water body, stream or coastal or freshwater wetland setback distance, increase in lot coverage, or increase in height of a structure. Property changes or structure expansions which either meet the dimensional standard or which cause no further increase in the linear extent of nonconformance of the existing structure shall not be considered to increase nonconformity. For example, there is no increase in nonconformity with the setback requirement for water bodies, wetlands, or streams if the expansion extends no further into the required setback area than does any </w:t>
      </w:r>
      <w:r w:rsidRPr="009474F0">
        <w:rPr>
          <w:rFonts w:ascii="Times New Roman" w:hAnsi="Times New Roman" w:cs="Times New Roman"/>
          <w:sz w:val="22"/>
          <w:szCs w:val="22"/>
        </w:rPr>
        <w:lastRenderedPageBreak/>
        <w:t>portion of the existing nonconforming structure. Hence, a structure may be expanded laterally provided that the expansion extends no closer to the water body, tributary stream, or wetland than the closest portion of the existing structure from that water body, tributary stream, or wetland. Included in this allowance are expansions which in-fill irregularly shaped structures.</w:t>
      </w:r>
    </w:p>
    <w:p w14:paraId="532ED093" w14:textId="00638BF1" w:rsidR="009474F0" w:rsidRPr="009474F0" w:rsidRDefault="009474F0" w:rsidP="009474F0">
      <w:pPr>
        <w:rPr>
          <w:rFonts w:ascii="Times New Roman" w:hAnsi="Times New Roman" w:cs="Times New Roman"/>
          <w:sz w:val="22"/>
          <w:szCs w:val="22"/>
        </w:rPr>
      </w:pPr>
      <w:r w:rsidRPr="00D234B7">
        <w:rPr>
          <w:rFonts w:ascii="Times New Roman" w:hAnsi="Times New Roman" w:cs="Times New Roman"/>
          <w:sz w:val="22"/>
          <w:szCs w:val="22"/>
          <w:u w:val="single"/>
        </w:rPr>
        <w:t xml:space="preserve">Individual </w:t>
      </w:r>
      <w:r w:rsidR="00E678C5">
        <w:rPr>
          <w:rFonts w:ascii="Times New Roman" w:hAnsi="Times New Roman" w:cs="Times New Roman"/>
          <w:sz w:val="22"/>
          <w:szCs w:val="22"/>
          <w:u w:val="single"/>
        </w:rPr>
        <w:t>P</w:t>
      </w:r>
      <w:r w:rsidRPr="00D234B7">
        <w:rPr>
          <w:rFonts w:ascii="Times New Roman" w:hAnsi="Times New Roman" w:cs="Times New Roman"/>
          <w:sz w:val="22"/>
          <w:szCs w:val="22"/>
          <w:u w:val="single"/>
        </w:rPr>
        <w:t xml:space="preserve">rivate </w:t>
      </w:r>
      <w:r w:rsidR="00E678C5">
        <w:rPr>
          <w:rFonts w:ascii="Times New Roman" w:hAnsi="Times New Roman" w:cs="Times New Roman"/>
          <w:sz w:val="22"/>
          <w:szCs w:val="22"/>
          <w:u w:val="single"/>
        </w:rPr>
        <w:t>C</w:t>
      </w:r>
      <w:r w:rsidRPr="00D234B7">
        <w:rPr>
          <w:rFonts w:ascii="Times New Roman" w:hAnsi="Times New Roman" w:cs="Times New Roman"/>
          <w:sz w:val="22"/>
          <w:szCs w:val="22"/>
          <w:u w:val="single"/>
        </w:rPr>
        <w:t>ampsite</w:t>
      </w:r>
      <w:r w:rsidR="00E678C5">
        <w:rPr>
          <w:rFonts w:ascii="Times New Roman" w:hAnsi="Times New Roman" w:cs="Times New Roman"/>
          <w:sz w:val="22"/>
          <w:szCs w:val="22"/>
        </w:rPr>
        <w:t>: A</w:t>
      </w:r>
      <w:r w:rsidRPr="009474F0">
        <w:rPr>
          <w:rFonts w:ascii="Times New Roman" w:hAnsi="Times New Roman" w:cs="Times New Roman"/>
          <w:sz w:val="22"/>
          <w:szCs w:val="22"/>
        </w:rPr>
        <w:t>n area of land which is not associated with a campground, but which is developed for repeated camping by only one group not to exceed ten (10) individuals and which involves site improvements which may include but not be limited to a gravel pad, parking area, fireplace, or tent platform.</w:t>
      </w:r>
    </w:p>
    <w:p w14:paraId="46046674" w14:textId="69680257" w:rsidR="009474F0" w:rsidRPr="009474F0" w:rsidRDefault="009474F0" w:rsidP="009474F0">
      <w:pPr>
        <w:rPr>
          <w:rFonts w:ascii="Times New Roman" w:hAnsi="Times New Roman" w:cs="Times New Roman"/>
          <w:sz w:val="22"/>
          <w:szCs w:val="22"/>
        </w:rPr>
      </w:pPr>
      <w:r w:rsidRPr="00D234B7">
        <w:rPr>
          <w:rFonts w:ascii="Times New Roman" w:hAnsi="Times New Roman" w:cs="Times New Roman"/>
          <w:sz w:val="22"/>
          <w:szCs w:val="22"/>
          <w:u w:val="single"/>
        </w:rPr>
        <w:t>Indoor Growing Facility</w:t>
      </w:r>
      <w:r w:rsidRPr="009474F0">
        <w:rPr>
          <w:rFonts w:ascii="Times New Roman" w:hAnsi="Times New Roman" w:cs="Times New Roman"/>
          <w:sz w:val="22"/>
          <w:szCs w:val="22"/>
        </w:rPr>
        <w:t xml:space="preserve">: A fully enclosed building, or room within a building, used </w:t>
      </w:r>
      <w:proofErr w:type="gramStart"/>
      <w:r w:rsidRPr="009474F0">
        <w:rPr>
          <w:rFonts w:ascii="Times New Roman" w:hAnsi="Times New Roman" w:cs="Times New Roman"/>
          <w:sz w:val="22"/>
          <w:szCs w:val="22"/>
        </w:rPr>
        <w:t>for the production of</w:t>
      </w:r>
      <w:proofErr w:type="gramEnd"/>
      <w:r w:rsidRPr="009474F0">
        <w:rPr>
          <w:rFonts w:ascii="Times New Roman" w:hAnsi="Times New Roman" w:cs="Times New Roman"/>
          <w:sz w:val="22"/>
          <w:szCs w:val="22"/>
        </w:rPr>
        <w:t xml:space="preserve"> plants for commercial use</w:t>
      </w:r>
      <w:r w:rsidR="00E678C5">
        <w:rPr>
          <w:rFonts w:ascii="Times New Roman" w:hAnsi="Times New Roman" w:cs="Times New Roman"/>
          <w:sz w:val="22"/>
          <w:szCs w:val="22"/>
        </w:rPr>
        <w:t>.</w:t>
      </w:r>
      <w:r w:rsidRPr="009474F0">
        <w:rPr>
          <w:rFonts w:ascii="Times New Roman" w:hAnsi="Times New Roman" w:cs="Times New Roman"/>
          <w:sz w:val="22"/>
          <w:szCs w:val="22"/>
        </w:rPr>
        <w:t xml:space="preserve"> Facilities located on a residential property may be considered a home-based business, if they meet the standards of a home-based business.</w:t>
      </w:r>
    </w:p>
    <w:p w14:paraId="31DB3BD2" w14:textId="7938500A" w:rsidR="009474F0" w:rsidRPr="009474F0" w:rsidRDefault="009474F0" w:rsidP="009474F0">
      <w:pPr>
        <w:rPr>
          <w:rFonts w:ascii="Times New Roman" w:hAnsi="Times New Roman" w:cs="Times New Roman"/>
          <w:sz w:val="22"/>
          <w:szCs w:val="22"/>
        </w:rPr>
      </w:pPr>
      <w:r w:rsidRPr="00D234B7">
        <w:rPr>
          <w:rFonts w:ascii="Times New Roman" w:hAnsi="Times New Roman" w:cs="Times New Roman"/>
          <w:sz w:val="22"/>
          <w:szCs w:val="22"/>
          <w:u w:val="single"/>
        </w:rPr>
        <w:t>Industrial</w:t>
      </w:r>
      <w:r w:rsidR="00E678C5">
        <w:rPr>
          <w:rFonts w:ascii="Times New Roman" w:hAnsi="Times New Roman" w:cs="Times New Roman"/>
          <w:sz w:val="22"/>
          <w:szCs w:val="22"/>
        </w:rPr>
        <w:t>:</w:t>
      </w:r>
      <w:r w:rsidRPr="009474F0">
        <w:rPr>
          <w:rFonts w:ascii="Times New Roman" w:hAnsi="Times New Roman" w:cs="Times New Roman"/>
          <w:sz w:val="22"/>
          <w:szCs w:val="22"/>
        </w:rPr>
        <w:t xml:space="preserve"> The assembling, fabrication, finishing, manufacturing, packaging or processing of goods, or the extraction of minerals.</w:t>
      </w:r>
    </w:p>
    <w:p w14:paraId="4292AC4C" w14:textId="3D90D775" w:rsidR="009474F0" w:rsidRPr="009474F0" w:rsidRDefault="009474F0" w:rsidP="009474F0">
      <w:pPr>
        <w:rPr>
          <w:rFonts w:ascii="Times New Roman" w:hAnsi="Times New Roman" w:cs="Times New Roman"/>
          <w:sz w:val="22"/>
          <w:szCs w:val="22"/>
        </w:rPr>
      </w:pPr>
      <w:r w:rsidRPr="00D234B7">
        <w:rPr>
          <w:rFonts w:ascii="Times New Roman" w:hAnsi="Times New Roman" w:cs="Times New Roman"/>
          <w:sz w:val="22"/>
          <w:szCs w:val="22"/>
          <w:u w:val="single"/>
        </w:rPr>
        <w:t xml:space="preserve">Industrial </w:t>
      </w:r>
      <w:r w:rsidR="00B7417E">
        <w:rPr>
          <w:rFonts w:ascii="Times New Roman" w:hAnsi="Times New Roman" w:cs="Times New Roman"/>
          <w:sz w:val="22"/>
          <w:szCs w:val="22"/>
          <w:u w:val="single"/>
        </w:rPr>
        <w:t>U</w:t>
      </w:r>
      <w:r w:rsidRPr="00D234B7">
        <w:rPr>
          <w:rFonts w:ascii="Times New Roman" w:hAnsi="Times New Roman" w:cs="Times New Roman"/>
          <w:sz w:val="22"/>
          <w:szCs w:val="22"/>
          <w:u w:val="single"/>
        </w:rPr>
        <w:t>se</w:t>
      </w:r>
      <w:r w:rsidRPr="009474F0">
        <w:rPr>
          <w:rFonts w:ascii="Times New Roman" w:hAnsi="Times New Roman" w:cs="Times New Roman"/>
          <w:sz w:val="22"/>
          <w:szCs w:val="22"/>
        </w:rPr>
        <w:t>: Of, relating to, concerning, or arising from the assembling, fabrication, finishing, manufacturing, packaging or processing of non-agricultural goods, the extraction of minerals.</w:t>
      </w:r>
    </w:p>
    <w:p w14:paraId="0FE8C49E" w14:textId="77777777" w:rsidR="009474F0" w:rsidRPr="009474F0" w:rsidRDefault="009474F0" w:rsidP="009474F0">
      <w:pPr>
        <w:rPr>
          <w:rFonts w:ascii="Times New Roman" w:hAnsi="Times New Roman" w:cs="Times New Roman"/>
          <w:sz w:val="22"/>
          <w:szCs w:val="22"/>
        </w:rPr>
      </w:pPr>
      <w:commentRangeStart w:id="34"/>
      <w:r w:rsidRPr="008C2D15">
        <w:rPr>
          <w:rFonts w:ascii="Times New Roman" w:hAnsi="Times New Roman" w:cs="Times New Roman"/>
          <w:color w:val="C00000"/>
          <w:sz w:val="22"/>
          <w:szCs w:val="22"/>
          <w:u w:val="single"/>
        </w:rPr>
        <w:t>Industry</w:t>
      </w:r>
      <w:commentRangeEnd w:id="34"/>
      <w:r w:rsidR="002F7900">
        <w:rPr>
          <w:rStyle w:val="CommentReference"/>
        </w:rPr>
        <w:commentReference w:id="34"/>
      </w:r>
      <w:r w:rsidRPr="009474F0">
        <w:rPr>
          <w:rFonts w:ascii="Times New Roman" w:hAnsi="Times New Roman" w:cs="Times New Roman"/>
          <w:sz w:val="22"/>
          <w:szCs w:val="22"/>
        </w:rPr>
        <w:t>: An establishment engaged in the mechanical or chemical transformation of materials or substances into new products which may include the assembly of component parts, the manufacture of products, and/or the blending of materials such as lubricating oils, plastics or resins.</w:t>
      </w:r>
    </w:p>
    <w:p w14:paraId="6FCB8F2D" w14:textId="629BFF86" w:rsidR="009474F0" w:rsidRPr="009474F0" w:rsidRDefault="009474F0" w:rsidP="009474F0">
      <w:pPr>
        <w:rPr>
          <w:rFonts w:ascii="Times New Roman" w:hAnsi="Times New Roman" w:cs="Times New Roman"/>
          <w:sz w:val="22"/>
          <w:szCs w:val="22"/>
        </w:rPr>
      </w:pPr>
      <w:r w:rsidRPr="00D234B7">
        <w:rPr>
          <w:rFonts w:ascii="Times New Roman" w:hAnsi="Times New Roman" w:cs="Times New Roman"/>
          <w:sz w:val="22"/>
          <w:szCs w:val="22"/>
          <w:u w:val="single"/>
        </w:rPr>
        <w:t xml:space="preserve">Institutional </w:t>
      </w:r>
      <w:r w:rsidR="00B7417E">
        <w:rPr>
          <w:rFonts w:ascii="Times New Roman" w:hAnsi="Times New Roman" w:cs="Times New Roman"/>
          <w:sz w:val="22"/>
          <w:szCs w:val="22"/>
          <w:u w:val="single"/>
        </w:rPr>
        <w:t>U</w:t>
      </w:r>
      <w:r w:rsidRPr="00D234B7">
        <w:rPr>
          <w:rFonts w:ascii="Times New Roman" w:hAnsi="Times New Roman" w:cs="Times New Roman"/>
          <w:sz w:val="22"/>
          <w:szCs w:val="22"/>
          <w:u w:val="single"/>
        </w:rPr>
        <w:t>se</w:t>
      </w:r>
      <w:r w:rsidRPr="009474F0">
        <w:rPr>
          <w:rFonts w:ascii="Times New Roman" w:hAnsi="Times New Roman" w:cs="Times New Roman"/>
          <w:sz w:val="22"/>
          <w:szCs w:val="22"/>
        </w:rPr>
        <w:t>: Of, relating to, concerning or arising from the use of lands, buildings, or structures for a non-profit, public or quasi-public use, or institution such as a church, library, public or private school, hospital, or municipally owned or operated building, structure or land used for public, charitable, educational, religious, governmental, medical or similar purposes.</w:t>
      </w:r>
    </w:p>
    <w:p w14:paraId="6F40B0E0" w14:textId="7D2FE309" w:rsidR="009474F0" w:rsidRPr="009474F0" w:rsidRDefault="009474F0" w:rsidP="009474F0">
      <w:pPr>
        <w:rPr>
          <w:rFonts w:ascii="Times New Roman" w:hAnsi="Times New Roman" w:cs="Times New Roman"/>
          <w:sz w:val="22"/>
          <w:szCs w:val="22"/>
        </w:rPr>
      </w:pPr>
      <w:r w:rsidRPr="00D234B7">
        <w:rPr>
          <w:rFonts w:ascii="Times New Roman" w:hAnsi="Times New Roman" w:cs="Times New Roman"/>
          <w:sz w:val="22"/>
          <w:szCs w:val="22"/>
          <w:u w:val="single"/>
        </w:rPr>
        <w:t>Junkyard</w:t>
      </w:r>
      <w:r w:rsidRPr="009474F0">
        <w:rPr>
          <w:rFonts w:ascii="Times New Roman" w:hAnsi="Times New Roman" w:cs="Times New Roman"/>
          <w:sz w:val="22"/>
          <w:szCs w:val="22"/>
        </w:rPr>
        <w:t xml:space="preserve">: </w:t>
      </w:r>
      <w:r w:rsidR="00B7417E">
        <w:rPr>
          <w:rFonts w:ascii="Times New Roman" w:hAnsi="Times New Roman" w:cs="Times New Roman"/>
          <w:sz w:val="22"/>
          <w:szCs w:val="22"/>
        </w:rPr>
        <w:t>A</w:t>
      </w:r>
      <w:r w:rsidRPr="009474F0">
        <w:rPr>
          <w:rFonts w:ascii="Times New Roman" w:hAnsi="Times New Roman" w:cs="Times New Roman"/>
          <w:sz w:val="22"/>
          <w:szCs w:val="22"/>
        </w:rPr>
        <w:t xml:space="preserve"> yard, field or other outside area used to store, dismantle or otherwise handle:</w:t>
      </w:r>
    </w:p>
    <w:p w14:paraId="1FCE6136" w14:textId="5DCC01CE" w:rsidR="009474F0" w:rsidRPr="009474F0" w:rsidRDefault="002E6813" w:rsidP="00D234B7">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r>
      <w:r>
        <w:rPr>
          <w:rFonts w:ascii="Times New Roman" w:hAnsi="Times New Roman" w:cs="Times New Roman"/>
          <w:sz w:val="22"/>
          <w:szCs w:val="22"/>
        </w:rPr>
        <w:t>d</w:t>
      </w:r>
      <w:r w:rsidR="009474F0" w:rsidRPr="009474F0">
        <w:rPr>
          <w:rFonts w:ascii="Times New Roman" w:hAnsi="Times New Roman" w:cs="Times New Roman"/>
          <w:sz w:val="22"/>
          <w:szCs w:val="22"/>
        </w:rPr>
        <w:t xml:space="preserve">iscarded, worn-out or junked plumbing, heating supplies, household appliances and </w:t>
      </w:r>
      <w:proofErr w:type="gramStart"/>
      <w:r w:rsidR="009474F0" w:rsidRPr="009474F0">
        <w:rPr>
          <w:rFonts w:ascii="Times New Roman" w:hAnsi="Times New Roman" w:cs="Times New Roman"/>
          <w:sz w:val="22"/>
          <w:szCs w:val="22"/>
        </w:rPr>
        <w:t>furniture;</w:t>
      </w:r>
      <w:proofErr w:type="gramEnd"/>
    </w:p>
    <w:p w14:paraId="4B741461" w14:textId="786D7D94" w:rsidR="009474F0" w:rsidRPr="009474F0" w:rsidRDefault="002E6813" w:rsidP="00D234B7">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r>
      <w:r>
        <w:rPr>
          <w:rFonts w:ascii="Times New Roman" w:hAnsi="Times New Roman" w:cs="Times New Roman"/>
          <w:sz w:val="22"/>
          <w:szCs w:val="22"/>
        </w:rPr>
        <w:t>d</w:t>
      </w:r>
      <w:r w:rsidR="009474F0" w:rsidRPr="009474F0">
        <w:rPr>
          <w:rFonts w:ascii="Times New Roman" w:hAnsi="Times New Roman" w:cs="Times New Roman"/>
          <w:sz w:val="22"/>
          <w:szCs w:val="22"/>
        </w:rPr>
        <w:t xml:space="preserve">iscarded, scrap and junked </w:t>
      </w:r>
      <w:proofErr w:type="gramStart"/>
      <w:r w:rsidR="009474F0" w:rsidRPr="009474F0">
        <w:rPr>
          <w:rFonts w:ascii="Times New Roman" w:hAnsi="Times New Roman" w:cs="Times New Roman"/>
          <w:sz w:val="22"/>
          <w:szCs w:val="22"/>
        </w:rPr>
        <w:t>lumber;</w:t>
      </w:r>
      <w:proofErr w:type="gramEnd"/>
    </w:p>
    <w:p w14:paraId="3F3EBD2E" w14:textId="525562F7" w:rsidR="009474F0" w:rsidRPr="009474F0" w:rsidRDefault="002E6813" w:rsidP="00D234B7">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ab/>
      </w:r>
      <w:r>
        <w:rPr>
          <w:rFonts w:ascii="Times New Roman" w:hAnsi="Times New Roman" w:cs="Times New Roman"/>
          <w:sz w:val="22"/>
          <w:szCs w:val="22"/>
        </w:rPr>
        <w:t>o</w:t>
      </w:r>
      <w:r w:rsidR="009474F0" w:rsidRPr="009474F0">
        <w:rPr>
          <w:rFonts w:ascii="Times New Roman" w:hAnsi="Times New Roman" w:cs="Times New Roman"/>
          <w:sz w:val="22"/>
          <w:szCs w:val="22"/>
        </w:rPr>
        <w:t>ld or scrap copper, brass, rope, rags, batteries, paper, trash, rubber debris, waste and all scrap iron, steel and other scrap ferrous or non-ferrous material; and</w:t>
      </w:r>
    </w:p>
    <w:p w14:paraId="64EC75C9" w14:textId="3157B7DB" w:rsidR="009474F0" w:rsidRPr="009474F0" w:rsidRDefault="002E6813" w:rsidP="00D234B7">
      <w:pPr>
        <w:ind w:left="720"/>
        <w:rPr>
          <w:rFonts w:ascii="Times New Roman" w:hAnsi="Times New Roman" w:cs="Times New Roman"/>
          <w:sz w:val="22"/>
          <w:szCs w:val="22"/>
        </w:rPr>
      </w:pPr>
      <w:r>
        <w:rPr>
          <w:rFonts w:ascii="Times New Roman" w:hAnsi="Times New Roman" w:cs="Times New Roman"/>
          <w:sz w:val="22"/>
          <w:szCs w:val="22"/>
        </w:rPr>
        <w:t>4)</w:t>
      </w:r>
      <w:r w:rsidR="009474F0" w:rsidRPr="009474F0">
        <w:rPr>
          <w:rFonts w:ascii="Times New Roman" w:hAnsi="Times New Roman" w:cs="Times New Roman"/>
          <w:sz w:val="22"/>
          <w:szCs w:val="22"/>
        </w:rPr>
        <w:tab/>
      </w:r>
      <w:r>
        <w:rPr>
          <w:rFonts w:ascii="Times New Roman" w:hAnsi="Times New Roman" w:cs="Times New Roman"/>
          <w:sz w:val="22"/>
          <w:szCs w:val="22"/>
        </w:rPr>
        <w:t>g</w:t>
      </w:r>
      <w:r w:rsidR="009474F0" w:rsidRPr="009474F0">
        <w:rPr>
          <w:rFonts w:ascii="Times New Roman" w:hAnsi="Times New Roman" w:cs="Times New Roman"/>
          <w:sz w:val="22"/>
          <w:szCs w:val="22"/>
        </w:rPr>
        <w:t>arbage dumps, waste dumps, and sanitary fills.</w:t>
      </w:r>
    </w:p>
    <w:p w14:paraId="5E6F8552" w14:textId="77777777" w:rsidR="009474F0" w:rsidRPr="009474F0" w:rsidRDefault="009474F0" w:rsidP="009474F0">
      <w:pPr>
        <w:rPr>
          <w:rFonts w:ascii="Times New Roman" w:hAnsi="Times New Roman" w:cs="Times New Roman"/>
          <w:sz w:val="22"/>
          <w:szCs w:val="22"/>
        </w:rPr>
      </w:pPr>
      <w:commentRangeStart w:id="35"/>
      <w:r w:rsidRPr="00722053">
        <w:rPr>
          <w:rFonts w:ascii="Times New Roman" w:hAnsi="Times New Roman" w:cs="Times New Roman"/>
          <w:sz w:val="22"/>
          <w:szCs w:val="22"/>
          <w:u w:val="single"/>
        </w:rPr>
        <w:t>Kennel</w:t>
      </w:r>
      <w:commentRangeEnd w:id="35"/>
      <w:r w:rsidR="00EA7F0F">
        <w:rPr>
          <w:rStyle w:val="CommentReference"/>
        </w:rPr>
        <w:commentReference w:id="35"/>
      </w:r>
      <w:r w:rsidRPr="009474F0">
        <w:rPr>
          <w:rFonts w:ascii="Times New Roman" w:hAnsi="Times New Roman" w:cs="Times New Roman"/>
          <w:sz w:val="22"/>
          <w:szCs w:val="22"/>
        </w:rPr>
        <w:t>: An establishment in which more than four (4) dogs or four (4) cats are sold, housed, bred, boarded, or trained for a fee.</w:t>
      </w:r>
    </w:p>
    <w:p w14:paraId="775A8ACE" w14:textId="2B901F0A" w:rsidR="009474F0" w:rsidRPr="009474F0" w:rsidRDefault="009474F0" w:rsidP="009474F0">
      <w:pPr>
        <w:rPr>
          <w:rFonts w:ascii="Times New Roman" w:hAnsi="Times New Roman" w:cs="Times New Roman"/>
          <w:sz w:val="22"/>
          <w:szCs w:val="22"/>
        </w:rPr>
      </w:pPr>
      <w:r w:rsidRPr="00722053">
        <w:rPr>
          <w:rFonts w:ascii="Times New Roman" w:hAnsi="Times New Roman" w:cs="Times New Roman"/>
          <w:sz w:val="22"/>
          <w:szCs w:val="22"/>
          <w:u w:val="single"/>
        </w:rPr>
        <w:t>Land Management Road</w:t>
      </w:r>
      <w:r w:rsidR="00504855">
        <w:rPr>
          <w:rFonts w:ascii="Times New Roman" w:hAnsi="Times New Roman" w:cs="Times New Roman"/>
          <w:sz w:val="22"/>
          <w:szCs w:val="22"/>
        </w:rPr>
        <w:t>:</w:t>
      </w:r>
      <w:r w:rsidRPr="009474F0">
        <w:rPr>
          <w:rFonts w:ascii="Times New Roman" w:hAnsi="Times New Roman" w:cs="Times New Roman"/>
          <w:sz w:val="22"/>
          <w:szCs w:val="22"/>
        </w:rPr>
        <w:t xml:space="preserve"> </w:t>
      </w:r>
      <w:r w:rsidR="00504855">
        <w:rPr>
          <w:rFonts w:ascii="Times New Roman" w:hAnsi="Times New Roman" w:cs="Times New Roman"/>
          <w:sz w:val="22"/>
          <w:szCs w:val="22"/>
        </w:rPr>
        <w:t>A</w:t>
      </w:r>
      <w:r w:rsidRPr="009474F0">
        <w:rPr>
          <w:rFonts w:ascii="Times New Roman" w:hAnsi="Times New Roman" w:cs="Times New Roman"/>
          <w:sz w:val="22"/>
          <w:szCs w:val="22"/>
        </w:rPr>
        <w:t xml:space="preserve"> route or track consisting of a bed of exposed mineral soil, gravel, or other surfacing materials constructed for, or created by, the passage of motorized vehicles and used primarily for timber harvesting and related activities, including associated log yards, but not including skid trails or skid roads.</w:t>
      </w:r>
    </w:p>
    <w:p w14:paraId="678BEFE1" w14:textId="337DEFD8" w:rsidR="009474F0" w:rsidRPr="009474F0" w:rsidRDefault="009474F0" w:rsidP="009474F0">
      <w:pPr>
        <w:rPr>
          <w:rFonts w:ascii="Times New Roman" w:hAnsi="Times New Roman" w:cs="Times New Roman"/>
          <w:sz w:val="22"/>
          <w:szCs w:val="22"/>
        </w:rPr>
      </w:pPr>
      <w:r w:rsidRPr="00722053">
        <w:rPr>
          <w:rFonts w:ascii="Times New Roman" w:hAnsi="Times New Roman" w:cs="Times New Roman"/>
          <w:sz w:val="22"/>
          <w:szCs w:val="22"/>
          <w:u w:val="single"/>
        </w:rPr>
        <w:t xml:space="preserve">Land </w:t>
      </w:r>
      <w:r w:rsidR="00504855">
        <w:rPr>
          <w:rFonts w:ascii="Times New Roman" w:hAnsi="Times New Roman" w:cs="Times New Roman"/>
          <w:sz w:val="22"/>
          <w:szCs w:val="22"/>
          <w:u w:val="single"/>
        </w:rPr>
        <w:t>U</w:t>
      </w:r>
      <w:r w:rsidRPr="00722053">
        <w:rPr>
          <w:rFonts w:ascii="Times New Roman" w:hAnsi="Times New Roman" w:cs="Times New Roman"/>
          <w:sz w:val="22"/>
          <w:szCs w:val="22"/>
          <w:u w:val="single"/>
        </w:rPr>
        <w:t xml:space="preserve">se </w:t>
      </w:r>
      <w:r w:rsidR="00504855">
        <w:rPr>
          <w:rFonts w:ascii="Times New Roman" w:hAnsi="Times New Roman" w:cs="Times New Roman"/>
          <w:sz w:val="22"/>
          <w:szCs w:val="22"/>
          <w:u w:val="single"/>
        </w:rPr>
        <w:t>O</w:t>
      </w:r>
      <w:r w:rsidRPr="00722053">
        <w:rPr>
          <w:rFonts w:ascii="Times New Roman" w:hAnsi="Times New Roman" w:cs="Times New Roman"/>
          <w:sz w:val="22"/>
          <w:szCs w:val="22"/>
          <w:u w:val="single"/>
        </w:rPr>
        <w:t>rdinance</w:t>
      </w:r>
      <w:r w:rsidRPr="009474F0">
        <w:rPr>
          <w:rFonts w:ascii="Times New Roman" w:hAnsi="Times New Roman" w:cs="Times New Roman"/>
          <w:sz w:val="22"/>
          <w:szCs w:val="22"/>
        </w:rPr>
        <w:t>: An ordinance or regulation of general application adopted by the municipal legislative body which controls, directs or delineates allowable uses of land and the standards for those uses.</w:t>
      </w:r>
    </w:p>
    <w:p w14:paraId="7E7E6C11" w14:textId="77777777" w:rsidR="009474F0" w:rsidRPr="009474F0" w:rsidRDefault="009474F0" w:rsidP="009474F0">
      <w:pPr>
        <w:rPr>
          <w:rFonts w:ascii="Times New Roman" w:hAnsi="Times New Roman" w:cs="Times New Roman"/>
          <w:sz w:val="22"/>
          <w:szCs w:val="22"/>
        </w:rPr>
      </w:pPr>
      <w:r w:rsidRPr="00722053">
        <w:rPr>
          <w:rFonts w:ascii="Times New Roman" w:hAnsi="Times New Roman" w:cs="Times New Roman"/>
          <w:sz w:val="22"/>
          <w:szCs w:val="22"/>
          <w:u w:val="single"/>
        </w:rPr>
        <w:t>Landscape Buffer</w:t>
      </w:r>
      <w:r w:rsidRPr="009474F0">
        <w:rPr>
          <w:rFonts w:ascii="Times New Roman" w:hAnsi="Times New Roman" w:cs="Times New Roman"/>
          <w:sz w:val="22"/>
          <w:szCs w:val="22"/>
        </w:rPr>
        <w:t xml:space="preserve">: An area within a property or site, generally adjacent to and parallel with a property line, either consisting of natural existing vegetation or created </w:t>
      </w:r>
      <w:proofErr w:type="gramStart"/>
      <w:r w:rsidRPr="009474F0">
        <w:rPr>
          <w:rFonts w:ascii="Times New Roman" w:hAnsi="Times New Roman" w:cs="Times New Roman"/>
          <w:sz w:val="22"/>
          <w:szCs w:val="22"/>
        </w:rPr>
        <w:t>by the use of</w:t>
      </w:r>
      <w:proofErr w:type="gramEnd"/>
      <w:r w:rsidRPr="009474F0">
        <w:rPr>
          <w:rFonts w:ascii="Times New Roman" w:hAnsi="Times New Roman" w:cs="Times New Roman"/>
          <w:sz w:val="22"/>
          <w:szCs w:val="22"/>
        </w:rPr>
        <w:t xml:space="preserve"> trees and shrubs, designed to limit continuously the view of and/or sound from the site to adjacent sites or properties.</w:t>
      </w:r>
    </w:p>
    <w:p w14:paraId="5304C681" w14:textId="0167040B" w:rsidR="009474F0" w:rsidRPr="009474F0" w:rsidRDefault="009474F0" w:rsidP="009474F0">
      <w:pPr>
        <w:rPr>
          <w:rFonts w:ascii="Times New Roman" w:hAnsi="Times New Roman" w:cs="Times New Roman"/>
          <w:sz w:val="22"/>
          <w:szCs w:val="22"/>
        </w:rPr>
      </w:pPr>
      <w:r w:rsidRPr="00722053">
        <w:rPr>
          <w:rFonts w:ascii="Times New Roman" w:hAnsi="Times New Roman" w:cs="Times New Roman"/>
          <w:sz w:val="22"/>
          <w:szCs w:val="22"/>
          <w:u w:val="single"/>
        </w:rPr>
        <w:lastRenderedPageBreak/>
        <w:t>Laundry, Dry Cleaning Establishment</w:t>
      </w:r>
      <w:r w:rsidRPr="009474F0">
        <w:rPr>
          <w:rFonts w:ascii="Times New Roman" w:hAnsi="Times New Roman" w:cs="Times New Roman"/>
          <w:sz w:val="22"/>
          <w:szCs w:val="22"/>
        </w:rPr>
        <w:t>: A business that provides laundry cleaning services or allows use of their laundry equipment for a fee.</w:t>
      </w:r>
    </w:p>
    <w:p w14:paraId="7940264A" w14:textId="77777777" w:rsidR="009474F0" w:rsidRPr="009474F0" w:rsidRDefault="009474F0" w:rsidP="009474F0">
      <w:pPr>
        <w:rPr>
          <w:rFonts w:ascii="Times New Roman" w:hAnsi="Times New Roman" w:cs="Times New Roman"/>
          <w:sz w:val="22"/>
          <w:szCs w:val="22"/>
        </w:rPr>
      </w:pPr>
      <w:r w:rsidRPr="00722053">
        <w:rPr>
          <w:rFonts w:ascii="Times New Roman" w:hAnsi="Times New Roman" w:cs="Times New Roman"/>
          <w:sz w:val="22"/>
          <w:szCs w:val="22"/>
          <w:u w:val="single"/>
        </w:rPr>
        <w:t>Level of Service</w:t>
      </w:r>
      <w:r w:rsidRPr="009474F0">
        <w:rPr>
          <w:rFonts w:ascii="Times New Roman" w:hAnsi="Times New Roman" w:cs="Times New Roman"/>
          <w:sz w:val="22"/>
          <w:szCs w:val="22"/>
        </w:rPr>
        <w:t xml:space="preserve">: A description of the operating conditions a driver will experience while traveling on a particular street or highway calculated in accordance with the provisions of the Highway Capacity Manual, 1991 edition or most current edition, published by the National Academy of Sciences, Transportation Research Board. There are six levels of service ranging from Level of Service A, with free traffic flow and no delays to Level of Service F, with forced flow and congestion resulting in complete failure of the roadway. </w:t>
      </w:r>
    </w:p>
    <w:p w14:paraId="2D09E683" w14:textId="26216A89" w:rsidR="009474F0" w:rsidRPr="009474F0" w:rsidRDefault="009474F0" w:rsidP="009474F0">
      <w:pPr>
        <w:rPr>
          <w:rFonts w:ascii="Times New Roman" w:hAnsi="Times New Roman" w:cs="Times New Roman"/>
          <w:sz w:val="22"/>
          <w:szCs w:val="22"/>
        </w:rPr>
      </w:pPr>
      <w:r w:rsidRPr="006331A6">
        <w:rPr>
          <w:rFonts w:ascii="Times New Roman" w:hAnsi="Times New Roman" w:cs="Times New Roman"/>
          <w:sz w:val="22"/>
          <w:szCs w:val="22"/>
          <w:u w:val="single"/>
        </w:rPr>
        <w:t>Licensed Forester</w:t>
      </w:r>
      <w:r w:rsidR="00504855">
        <w:rPr>
          <w:rFonts w:ascii="Times New Roman" w:hAnsi="Times New Roman" w:cs="Times New Roman"/>
          <w:sz w:val="22"/>
          <w:szCs w:val="22"/>
        </w:rPr>
        <w:t>: A</w:t>
      </w:r>
      <w:r w:rsidRPr="009474F0">
        <w:rPr>
          <w:rFonts w:ascii="Times New Roman" w:hAnsi="Times New Roman" w:cs="Times New Roman"/>
          <w:sz w:val="22"/>
          <w:szCs w:val="22"/>
        </w:rPr>
        <w:t xml:space="preserve"> forester licensed under 32 M.R.S.A.</w:t>
      </w:r>
      <w:r w:rsidR="00BA3A65">
        <w:rPr>
          <w:rFonts w:ascii="Times New Roman" w:hAnsi="Times New Roman" w:cs="Times New Roman"/>
          <w:sz w:val="22"/>
          <w:szCs w:val="22"/>
        </w:rPr>
        <w:t xml:space="preserve"> </w:t>
      </w:r>
      <w:commentRangeStart w:id="36"/>
      <w:r w:rsidR="00BA3A65">
        <w:rPr>
          <w:rFonts w:ascii="Times New Roman" w:hAnsi="Times New Roman" w:cs="Times New Roman"/>
          <w:sz w:val="22"/>
          <w:szCs w:val="22"/>
        </w:rPr>
        <w:t>§§ 5501-5516.</w:t>
      </w:r>
      <w:r w:rsidRPr="009474F0">
        <w:rPr>
          <w:rFonts w:ascii="Times New Roman" w:hAnsi="Times New Roman" w:cs="Times New Roman"/>
          <w:sz w:val="22"/>
          <w:szCs w:val="22"/>
        </w:rPr>
        <w:t xml:space="preserve"> </w:t>
      </w:r>
      <w:commentRangeEnd w:id="36"/>
      <w:r w:rsidR="00E10E27">
        <w:rPr>
          <w:rStyle w:val="CommentReference"/>
        </w:rPr>
        <w:commentReference w:id="36"/>
      </w:r>
    </w:p>
    <w:p w14:paraId="6FDCEC5B" w14:textId="77777777" w:rsidR="009474F0" w:rsidRPr="009474F0" w:rsidRDefault="009474F0" w:rsidP="009474F0">
      <w:pPr>
        <w:rPr>
          <w:rFonts w:ascii="Times New Roman" w:hAnsi="Times New Roman" w:cs="Times New Roman"/>
          <w:sz w:val="22"/>
          <w:szCs w:val="22"/>
        </w:rPr>
      </w:pPr>
      <w:commentRangeStart w:id="37"/>
      <w:r w:rsidRPr="00984553">
        <w:rPr>
          <w:rFonts w:ascii="Times New Roman" w:hAnsi="Times New Roman" w:cs="Times New Roman"/>
          <w:color w:val="C00000"/>
          <w:sz w:val="22"/>
          <w:szCs w:val="22"/>
          <w:u w:val="single"/>
        </w:rPr>
        <w:t>Local Street</w:t>
      </w:r>
      <w:commentRangeEnd w:id="37"/>
      <w:r w:rsidR="00984553">
        <w:rPr>
          <w:rStyle w:val="CommentReference"/>
        </w:rPr>
        <w:commentReference w:id="37"/>
      </w:r>
      <w:r w:rsidRPr="009474F0">
        <w:rPr>
          <w:rFonts w:ascii="Times New Roman" w:hAnsi="Times New Roman" w:cs="Times New Roman"/>
          <w:sz w:val="22"/>
          <w:szCs w:val="22"/>
        </w:rPr>
        <w:t>: A public street or road which is not identified as an arterial or collector. A local street includes a proposed street shown on an approved and recorded subdivision.</w:t>
      </w:r>
    </w:p>
    <w:p w14:paraId="096444D1" w14:textId="093A2F77" w:rsidR="009474F0" w:rsidRPr="009474F0" w:rsidRDefault="009474F0" w:rsidP="009474F0">
      <w:pPr>
        <w:rPr>
          <w:rFonts w:ascii="Times New Roman" w:hAnsi="Times New Roman" w:cs="Times New Roman"/>
          <w:sz w:val="22"/>
          <w:szCs w:val="22"/>
        </w:rPr>
      </w:pPr>
      <w:r w:rsidRPr="006331A6">
        <w:rPr>
          <w:rFonts w:ascii="Times New Roman" w:hAnsi="Times New Roman" w:cs="Times New Roman"/>
          <w:sz w:val="22"/>
          <w:szCs w:val="22"/>
          <w:u w:val="single"/>
        </w:rPr>
        <w:t>Locally Established Datum</w:t>
      </w:r>
      <w:r w:rsidRPr="009474F0">
        <w:rPr>
          <w:rFonts w:ascii="Times New Roman" w:hAnsi="Times New Roman" w:cs="Times New Roman"/>
          <w:sz w:val="22"/>
          <w:szCs w:val="22"/>
        </w:rPr>
        <w:t xml:space="preserve">: </w:t>
      </w:r>
      <w:r w:rsidR="005A4FA7">
        <w:rPr>
          <w:rFonts w:ascii="Times New Roman" w:hAnsi="Times New Roman" w:cs="Times New Roman"/>
          <w:sz w:val="22"/>
          <w:szCs w:val="22"/>
        </w:rPr>
        <w:t>F</w:t>
      </w:r>
      <w:r w:rsidRPr="009474F0">
        <w:rPr>
          <w:rFonts w:ascii="Times New Roman" w:hAnsi="Times New Roman" w:cs="Times New Roman"/>
          <w:sz w:val="22"/>
          <w:szCs w:val="22"/>
        </w:rPr>
        <w:t xml:space="preserve">or purposes of this </w:t>
      </w:r>
      <w:r w:rsidR="005A4FA7">
        <w:rPr>
          <w:rFonts w:ascii="Times New Roman" w:hAnsi="Times New Roman" w:cs="Times New Roman"/>
          <w:sz w:val="22"/>
          <w:szCs w:val="22"/>
        </w:rPr>
        <w:t>O</w:t>
      </w:r>
      <w:r w:rsidRPr="009474F0">
        <w:rPr>
          <w:rFonts w:ascii="Times New Roman" w:hAnsi="Times New Roman" w:cs="Times New Roman"/>
          <w:sz w:val="22"/>
          <w:szCs w:val="22"/>
        </w:rPr>
        <w:t>rdinance, an elevation established for a specific site to which all other elevations at the site are referenced. This elevation is generally not referenced to the National Geodetic Vertical Datum (NGVD), North American Vertical Datum (NAVD)</w:t>
      </w:r>
      <w:r w:rsidR="005A4FA7">
        <w:rPr>
          <w:rFonts w:ascii="Times New Roman" w:hAnsi="Times New Roman" w:cs="Times New Roman"/>
          <w:sz w:val="22"/>
          <w:szCs w:val="22"/>
        </w:rPr>
        <w:t>,</w:t>
      </w:r>
      <w:r w:rsidRPr="009474F0">
        <w:rPr>
          <w:rFonts w:ascii="Times New Roman" w:hAnsi="Times New Roman" w:cs="Times New Roman"/>
          <w:sz w:val="22"/>
          <w:szCs w:val="22"/>
        </w:rPr>
        <w:t xml:space="preserve"> or any other established datum and is used in areas where Mean Sea Level data is too far from a specific site to be practically used.</w:t>
      </w:r>
    </w:p>
    <w:p w14:paraId="66B0ACD0" w14:textId="77777777" w:rsidR="009474F0" w:rsidRPr="009474F0" w:rsidRDefault="009474F0" w:rsidP="009474F0">
      <w:pPr>
        <w:rPr>
          <w:rFonts w:ascii="Times New Roman" w:hAnsi="Times New Roman" w:cs="Times New Roman"/>
          <w:sz w:val="22"/>
          <w:szCs w:val="22"/>
        </w:rPr>
      </w:pPr>
      <w:r w:rsidRPr="006331A6">
        <w:rPr>
          <w:rFonts w:ascii="Times New Roman" w:hAnsi="Times New Roman" w:cs="Times New Roman"/>
          <w:sz w:val="22"/>
          <w:szCs w:val="22"/>
          <w:u w:val="single"/>
        </w:rPr>
        <w:t>Lot</w:t>
      </w:r>
      <w:r w:rsidRPr="009474F0">
        <w:rPr>
          <w:rFonts w:ascii="Times New Roman" w:hAnsi="Times New Roman" w:cs="Times New Roman"/>
          <w:sz w:val="22"/>
          <w:szCs w:val="22"/>
        </w:rPr>
        <w:t xml:space="preserve">: A tract or parcel of land, in the same ownership, </w:t>
      </w:r>
      <w:proofErr w:type="gramStart"/>
      <w:r w:rsidRPr="009474F0">
        <w:rPr>
          <w:rFonts w:ascii="Times New Roman" w:hAnsi="Times New Roman" w:cs="Times New Roman"/>
          <w:sz w:val="22"/>
          <w:szCs w:val="22"/>
        </w:rPr>
        <w:t>provided that</w:t>
      </w:r>
      <w:proofErr w:type="gramEnd"/>
      <w:r w:rsidRPr="009474F0">
        <w:rPr>
          <w:rFonts w:ascii="Times New Roman" w:hAnsi="Times New Roman" w:cs="Times New Roman"/>
          <w:sz w:val="22"/>
          <w:szCs w:val="22"/>
        </w:rPr>
        <w:t xml:space="preserve"> parcels located on opposite sides of a public or private road shall be considered each a separate tract or parcel unless such road was established by the owner of the parcels on both sides thereof. </w:t>
      </w:r>
    </w:p>
    <w:p w14:paraId="22E28BD2" w14:textId="47066A5C" w:rsidR="009474F0" w:rsidRPr="009474F0" w:rsidRDefault="009474F0" w:rsidP="009474F0">
      <w:pPr>
        <w:rPr>
          <w:rFonts w:ascii="Times New Roman" w:hAnsi="Times New Roman" w:cs="Times New Roman"/>
          <w:sz w:val="22"/>
          <w:szCs w:val="22"/>
        </w:rPr>
      </w:pPr>
      <w:r w:rsidRPr="006331A6">
        <w:rPr>
          <w:rFonts w:ascii="Times New Roman" w:hAnsi="Times New Roman" w:cs="Times New Roman"/>
          <w:sz w:val="22"/>
          <w:szCs w:val="22"/>
          <w:u w:val="single"/>
        </w:rPr>
        <w:t>Lot Area</w:t>
      </w:r>
      <w:r w:rsidR="005A4FA7">
        <w:rPr>
          <w:rFonts w:ascii="Times New Roman" w:hAnsi="Times New Roman" w:cs="Times New Roman"/>
          <w:sz w:val="22"/>
          <w:szCs w:val="22"/>
        </w:rPr>
        <w:t>:</w:t>
      </w:r>
      <w:r w:rsidRPr="009474F0">
        <w:rPr>
          <w:rFonts w:ascii="Times New Roman" w:hAnsi="Times New Roman" w:cs="Times New Roman"/>
          <w:sz w:val="22"/>
          <w:szCs w:val="22"/>
        </w:rPr>
        <w:t xml:space="preserve"> The area of land enclosed within the boundary lines of a lot, minus land below the normal high-water line of a water body or upland edge of a wetland and areas beneath roads serving more than two lots.</w:t>
      </w:r>
    </w:p>
    <w:p w14:paraId="681AAC1D" w14:textId="7C6CC217" w:rsidR="009474F0" w:rsidRPr="009474F0" w:rsidRDefault="009474F0" w:rsidP="009474F0">
      <w:pPr>
        <w:rPr>
          <w:rFonts w:ascii="Times New Roman" w:hAnsi="Times New Roman" w:cs="Times New Roman"/>
          <w:sz w:val="22"/>
          <w:szCs w:val="22"/>
        </w:rPr>
      </w:pPr>
      <w:r w:rsidRPr="006331A6">
        <w:rPr>
          <w:rFonts w:ascii="Times New Roman" w:hAnsi="Times New Roman" w:cs="Times New Roman"/>
          <w:sz w:val="22"/>
          <w:szCs w:val="22"/>
          <w:u w:val="single"/>
        </w:rPr>
        <w:t xml:space="preserve">Lot, </w:t>
      </w:r>
      <w:r w:rsidR="005A4FA7">
        <w:rPr>
          <w:rFonts w:ascii="Times New Roman" w:hAnsi="Times New Roman" w:cs="Times New Roman"/>
          <w:sz w:val="22"/>
          <w:szCs w:val="22"/>
          <w:u w:val="single"/>
        </w:rPr>
        <w:t>C</w:t>
      </w:r>
      <w:r w:rsidRPr="006331A6">
        <w:rPr>
          <w:rFonts w:ascii="Times New Roman" w:hAnsi="Times New Roman" w:cs="Times New Roman"/>
          <w:sz w:val="22"/>
          <w:szCs w:val="22"/>
          <w:u w:val="single"/>
        </w:rPr>
        <w:t>orner</w:t>
      </w:r>
      <w:r w:rsidRPr="009474F0">
        <w:rPr>
          <w:rFonts w:ascii="Times New Roman" w:hAnsi="Times New Roman" w:cs="Times New Roman"/>
          <w:sz w:val="22"/>
          <w:szCs w:val="22"/>
        </w:rPr>
        <w:t>: A lot with at least two contiguous sides abutting upon a street or right-of-way.</w:t>
      </w:r>
    </w:p>
    <w:p w14:paraId="6249B08C" w14:textId="7232A791" w:rsidR="009474F0" w:rsidRPr="009474F0" w:rsidRDefault="009474F0" w:rsidP="009474F0">
      <w:pPr>
        <w:rPr>
          <w:rFonts w:ascii="Times New Roman" w:hAnsi="Times New Roman" w:cs="Times New Roman"/>
          <w:sz w:val="22"/>
          <w:szCs w:val="22"/>
        </w:rPr>
      </w:pPr>
      <w:r w:rsidRPr="006331A6">
        <w:rPr>
          <w:rFonts w:ascii="Times New Roman" w:hAnsi="Times New Roman" w:cs="Times New Roman"/>
          <w:sz w:val="22"/>
          <w:szCs w:val="22"/>
          <w:u w:val="single"/>
        </w:rPr>
        <w:t xml:space="preserve">Lot </w:t>
      </w:r>
      <w:r w:rsidR="005A4FA7">
        <w:rPr>
          <w:rFonts w:ascii="Times New Roman" w:hAnsi="Times New Roman" w:cs="Times New Roman"/>
          <w:sz w:val="22"/>
          <w:szCs w:val="22"/>
          <w:u w:val="single"/>
        </w:rPr>
        <w:t>C</w:t>
      </w:r>
      <w:r w:rsidRPr="006331A6">
        <w:rPr>
          <w:rFonts w:ascii="Times New Roman" w:hAnsi="Times New Roman" w:cs="Times New Roman"/>
          <w:sz w:val="22"/>
          <w:szCs w:val="22"/>
          <w:u w:val="single"/>
        </w:rPr>
        <w:t>overage</w:t>
      </w:r>
      <w:r w:rsidRPr="009474F0">
        <w:rPr>
          <w:rFonts w:ascii="Times New Roman" w:hAnsi="Times New Roman" w:cs="Times New Roman"/>
          <w:sz w:val="22"/>
          <w:szCs w:val="22"/>
        </w:rPr>
        <w:t>: The percentage of a lot covered by all impervious area</w:t>
      </w:r>
      <w:r w:rsidR="005A4FA7">
        <w:rPr>
          <w:rFonts w:ascii="Times New Roman" w:hAnsi="Times New Roman" w:cs="Times New Roman"/>
          <w:sz w:val="22"/>
          <w:szCs w:val="22"/>
        </w:rPr>
        <w:t>s</w:t>
      </w:r>
      <w:r w:rsidRPr="009474F0">
        <w:rPr>
          <w:rFonts w:ascii="Times New Roman" w:hAnsi="Times New Roman" w:cs="Times New Roman"/>
          <w:sz w:val="22"/>
          <w:szCs w:val="22"/>
        </w:rPr>
        <w:t>.</w:t>
      </w:r>
    </w:p>
    <w:p w14:paraId="4006C6CC" w14:textId="5C0CCD73" w:rsidR="009474F0" w:rsidRPr="009474F0" w:rsidRDefault="009474F0" w:rsidP="009474F0">
      <w:pPr>
        <w:rPr>
          <w:rFonts w:ascii="Times New Roman" w:hAnsi="Times New Roman" w:cs="Times New Roman"/>
          <w:sz w:val="22"/>
          <w:szCs w:val="22"/>
        </w:rPr>
      </w:pPr>
      <w:r w:rsidRPr="006331A6">
        <w:rPr>
          <w:rFonts w:ascii="Times New Roman" w:hAnsi="Times New Roman" w:cs="Times New Roman"/>
          <w:sz w:val="22"/>
          <w:szCs w:val="22"/>
          <w:u w:val="single"/>
        </w:rPr>
        <w:t xml:space="preserve">Lot </w:t>
      </w:r>
      <w:r w:rsidR="005A4FA7">
        <w:rPr>
          <w:rFonts w:ascii="Times New Roman" w:hAnsi="Times New Roman" w:cs="Times New Roman"/>
          <w:sz w:val="22"/>
          <w:szCs w:val="22"/>
          <w:u w:val="single"/>
        </w:rPr>
        <w:t>L</w:t>
      </w:r>
      <w:r w:rsidRPr="006331A6">
        <w:rPr>
          <w:rFonts w:ascii="Times New Roman" w:hAnsi="Times New Roman" w:cs="Times New Roman"/>
          <w:sz w:val="22"/>
          <w:szCs w:val="22"/>
          <w:u w:val="single"/>
        </w:rPr>
        <w:t>ines</w:t>
      </w:r>
      <w:r w:rsidRPr="009474F0">
        <w:rPr>
          <w:rFonts w:ascii="Times New Roman" w:hAnsi="Times New Roman" w:cs="Times New Roman"/>
          <w:sz w:val="22"/>
          <w:szCs w:val="22"/>
        </w:rPr>
        <w:t xml:space="preserve">: The lines </w:t>
      </w:r>
      <w:proofErr w:type="gramStart"/>
      <w:r w:rsidRPr="009474F0">
        <w:rPr>
          <w:rFonts w:ascii="Times New Roman" w:hAnsi="Times New Roman" w:cs="Times New Roman"/>
          <w:sz w:val="22"/>
          <w:szCs w:val="22"/>
        </w:rPr>
        <w:t>bounding</w:t>
      </w:r>
      <w:proofErr w:type="gramEnd"/>
      <w:r w:rsidRPr="009474F0">
        <w:rPr>
          <w:rFonts w:ascii="Times New Roman" w:hAnsi="Times New Roman" w:cs="Times New Roman"/>
          <w:sz w:val="22"/>
          <w:szCs w:val="22"/>
        </w:rPr>
        <w:t xml:space="preserve"> a lot as defined below:</w:t>
      </w:r>
    </w:p>
    <w:p w14:paraId="5F055514" w14:textId="4750C5AF" w:rsidR="009474F0" w:rsidRPr="009474F0" w:rsidRDefault="00E10E27" w:rsidP="006331A6">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t xml:space="preserve">Front lot line: </w:t>
      </w:r>
    </w:p>
    <w:p w14:paraId="6A9DB95A" w14:textId="6C83DF5B" w:rsidR="009474F0" w:rsidRPr="009474F0" w:rsidRDefault="00E10E27" w:rsidP="006331A6">
      <w:pPr>
        <w:ind w:left="1080"/>
        <w:rPr>
          <w:rFonts w:ascii="Times New Roman" w:hAnsi="Times New Roman" w:cs="Times New Roman"/>
          <w:sz w:val="22"/>
          <w:szCs w:val="22"/>
        </w:rPr>
      </w:pPr>
      <w:r>
        <w:rPr>
          <w:rFonts w:ascii="Times New Roman" w:hAnsi="Times New Roman" w:cs="Times New Roman"/>
          <w:sz w:val="22"/>
          <w:szCs w:val="22"/>
        </w:rPr>
        <w:t>A)</w:t>
      </w:r>
      <w:r w:rsidR="009474F0" w:rsidRPr="009474F0">
        <w:rPr>
          <w:rFonts w:ascii="Times New Roman" w:hAnsi="Times New Roman" w:cs="Times New Roman"/>
          <w:sz w:val="22"/>
          <w:szCs w:val="22"/>
        </w:rPr>
        <w:tab/>
        <w:t xml:space="preserve">interior lots - the line separating the lot from a street </w:t>
      </w:r>
      <w:proofErr w:type="gramStart"/>
      <w:r w:rsidR="009474F0" w:rsidRPr="009474F0">
        <w:rPr>
          <w:rFonts w:ascii="Times New Roman" w:hAnsi="Times New Roman" w:cs="Times New Roman"/>
          <w:sz w:val="22"/>
          <w:szCs w:val="22"/>
        </w:rPr>
        <w:t>right-of-way;</w:t>
      </w:r>
      <w:proofErr w:type="gramEnd"/>
      <w:r w:rsidR="009474F0" w:rsidRPr="009474F0">
        <w:rPr>
          <w:rFonts w:ascii="Times New Roman" w:hAnsi="Times New Roman" w:cs="Times New Roman"/>
          <w:sz w:val="22"/>
          <w:szCs w:val="22"/>
        </w:rPr>
        <w:t xml:space="preserve"> </w:t>
      </w:r>
    </w:p>
    <w:p w14:paraId="3FDCB0C6" w14:textId="68B118B2" w:rsidR="009474F0" w:rsidRPr="009474F0" w:rsidRDefault="00E10E27" w:rsidP="006331A6">
      <w:pPr>
        <w:ind w:left="1080"/>
        <w:rPr>
          <w:rFonts w:ascii="Times New Roman" w:hAnsi="Times New Roman" w:cs="Times New Roman"/>
          <w:sz w:val="22"/>
          <w:szCs w:val="22"/>
        </w:rPr>
      </w:pPr>
      <w:r>
        <w:rPr>
          <w:rFonts w:ascii="Times New Roman" w:hAnsi="Times New Roman" w:cs="Times New Roman"/>
          <w:sz w:val="22"/>
          <w:szCs w:val="22"/>
        </w:rPr>
        <w:t>B)</w:t>
      </w:r>
      <w:r w:rsidR="009474F0" w:rsidRPr="009474F0">
        <w:rPr>
          <w:rFonts w:ascii="Times New Roman" w:hAnsi="Times New Roman" w:cs="Times New Roman"/>
          <w:sz w:val="22"/>
          <w:szCs w:val="22"/>
        </w:rPr>
        <w:tab/>
        <w:t xml:space="preserve">corner lots - the line separating the lot from a public </w:t>
      </w:r>
      <w:proofErr w:type="gramStart"/>
      <w:r w:rsidR="009474F0" w:rsidRPr="009474F0">
        <w:rPr>
          <w:rFonts w:ascii="Times New Roman" w:hAnsi="Times New Roman" w:cs="Times New Roman"/>
          <w:sz w:val="22"/>
          <w:szCs w:val="22"/>
        </w:rPr>
        <w:t>right-of-way;</w:t>
      </w:r>
      <w:proofErr w:type="gramEnd"/>
      <w:r w:rsidR="009474F0" w:rsidRPr="009474F0">
        <w:rPr>
          <w:rFonts w:ascii="Times New Roman" w:hAnsi="Times New Roman" w:cs="Times New Roman"/>
          <w:sz w:val="22"/>
          <w:szCs w:val="22"/>
        </w:rPr>
        <w:t xml:space="preserve"> </w:t>
      </w:r>
    </w:p>
    <w:p w14:paraId="1076782B" w14:textId="0DCFD599" w:rsidR="009474F0" w:rsidRPr="009474F0" w:rsidRDefault="00E10E27" w:rsidP="006331A6">
      <w:pPr>
        <w:ind w:left="1080"/>
        <w:rPr>
          <w:rFonts w:ascii="Times New Roman" w:hAnsi="Times New Roman" w:cs="Times New Roman"/>
          <w:sz w:val="22"/>
          <w:szCs w:val="22"/>
        </w:rPr>
      </w:pPr>
      <w:r>
        <w:rPr>
          <w:rFonts w:ascii="Times New Roman" w:hAnsi="Times New Roman" w:cs="Times New Roman"/>
          <w:sz w:val="22"/>
          <w:szCs w:val="22"/>
        </w:rPr>
        <w:t>C)</w:t>
      </w:r>
      <w:r w:rsidR="009474F0" w:rsidRPr="009474F0">
        <w:rPr>
          <w:rFonts w:ascii="Times New Roman" w:hAnsi="Times New Roman" w:cs="Times New Roman"/>
          <w:sz w:val="22"/>
          <w:szCs w:val="22"/>
        </w:rPr>
        <w:tab/>
        <w:t>back lots – the line that is parallel (closest to being parallel) to the street right-of-way.</w:t>
      </w:r>
    </w:p>
    <w:p w14:paraId="2BECD41A" w14:textId="4EA42647" w:rsidR="009474F0" w:rsidRPr="009474F0" w:rsidRDefault="00E10E27" w:rsidP="006331A6">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t xml:space="preserve">Rear lot line: the lot line opposite the front lot line. </w:t>
      </w:r>
    </w:p>
    <w:p w14:paraId="3791B20D" w14:textId="037652CD" w:rsidR="009474F0" w:rsidRPr="009474F0" w:rsidRDefault="00E10E27" w:rsidP="006331A6">
      <w:pPr>
        <w:ind w:left="1080"/>
        <w:rPr>
          <w:rFonts w:ascii="Times New Roman" w:hAnsi="Times New Roman" w:cs="Times New Roman"/>
          <w:sz w:val="22"/>
          <w:szCs w:val="22"/>
        </w:rPr>
      </w:pPr>
      <w:r>
        <w:rPr>
          <w:rFonts w:ascii="Times New Roman" w:hAnsi="Times New Roman" w:cs="Times New Roman"/>
          <w:sz w:val="22"/>
          <w:szCs w:val="22"/>
        </w:rPr>
        <w:t>A)</w:t>
      </w:r>
      <w:r w:rsidR="009474F0" w:rsidRPr="009474F0">
        <w:rPr>
          <w:rFonts w:ascii="Times New Roman" w:hAnsi="Times New Roman" w:cs="Times New Roman"/>
          <w:sz w:val="22"/>
          <w:szCs w:val="22"/>
        </w:rPr>
        <w:tab/>
        <w:t xml:space="preserve">On a lot pointed at the rear, the rear lot line shall be an imaginary line between the side lot lines parallel to and the front lot line, not less than ten (10) feet long, lying farthest from the front lot line. </w:t>
      </w:r>
    </w:p>
    <w:p w14:paraId="6B6876EF" w14:textId="7D353AD1" w:rsidR="009474F0" w:rsidRPr="009474F0" w:rsidRDefault="00E10E27" w:rsidP="006331A6">
      <w:pPr>
        <w:ind w:left="1080"/>
        <w:rPr>
          <w:rFonts w:ascii="Times New Roman" w:hAnsi="Times New Roman" w:cs="Times New Roman"/>
          <w:sz w:val="22"/>
          <w:szCs w:val="22"/>
        </w:rPr>
      </w:pPr>
      <w:r>
        <w:rPr>
          <w:rFonts w:ascii="Times New Roman" w:hAnsi="Times New Roman" w:cs="Times New Roman"/>
          <w:sz w:val="22"/>
          <w:szCs w:val="22"/>
        </w:rPr>
        <w:t>B)</w:t>
      </w:r>
      <w:r w:rsidR="009474F0" w:rsidRPr="009474F0">
        <w:rPr>
          <w:rFonts w:ascii="Times New Roman" w:hAnsi="Times New Roman" w:cs="Times New Roman"/>
          <w:sz w:val="22"/>
          <w:szCs w:val="22"/>
        </w:rPr>
        <w:tab/>
        <w:t xml:space="preserve">On a corner lot, if the lot abuts two public </w:t>
      </w:r>
      <w:r w:rsidR="00706A71">
        <w:rPr>
          <w:rFonts w:ascii="Times New Roman" w:hAnsi="Times New Roman" w:cs="Times New Roman"/>
          <w:sz w:val="22"/>
          <w:szCs w:val="22"/>
        </w:rPr>
        <w:t>R</w:t>
      </w:r>
      <w:r w:rsidR="009474F0" w:rsidRPr="009474F0">
        <w:rPr>
          <w:rFonts w:ascii="Times New Roman" w:hAnsi="Times New Roman" w:cs="Times New Roman"/>
          <w:sz w:val="22"/>
          <w:szCs w:val="22"/>
        </w:rPr>
        <w:t>ight</w:t>
      </w:r>
      <w:r w:rsidR="00F17722">
        <w:rPr>
          <w:rFonts w:ascii="Times New Roman" w:hAnsi="Times New Roman" w:cs="Times New Roman"/>
          <w:sz w:val="22"/>
          <w:szCs w:val="22"/>
        </w:rPr>
        <w:t>s</w:t>
      </w:r>
      <w:r w:rsidR="00706A71">
        <w:rPr>
          <w:rFonts w:ascii="Times New Roman" w:hAnsi="Times New Roman" w:cs="Times New Roman"/>
          <w:sz w:val="22"/>
          <w:szCs w:val="22"/>
        </w:rPr>
        <w:t>-</w:t>
      </w:r>
      <w:r w:rsidR="009474F0" w:rsidRPr="009474F0">
        <w:rPr>
          <w:rFonts w:ascii="Times New Roman" w:hAnsi="Times New Roman" w:cs="Times New Roman"/>
          <w:sz w:val="22"/>
          <w:szCs w:val="22"/>
        </w:rPr>
        <w:t>of</w:t>
      </w:r>
      <w:r w:rsidR="00706A71">
        <w:rPr>
          <w:rFonts w:ascii="Times New Roman" w:hAnsi="Times New Roman" w:cs="Times New Roman"/>
          <w:sz w:val="22"/>
          <w:szCs w:val="22"/>
        </w:rPr>
        <w:t>-W</w:t>
      </w:r>
      <w:r w:rsidR="009474F0" w:rsidRPr="009474F0">
        <w:rPr>
          <w:rFonts w:ascii="Times New Roman" w:hAnsi="Times New Roman" w:cs="Times New Roman"/>
          <w:sz w:val="22"/>
          <w:szCs w:val="22"/>
        </w:rPr>
        <w:t>ay, then the rear lot line shall be opposite the front line of least dimension.</w:t>
      </w:r>
    </w:p>
    <w:p w14:paraId="21A7A357" w14:textId="20DEDA06" w:rsidR="009474F0" w:rsidRPr="009474F0" w:rsidRDefault="00E10E27" w:rsidP="006331A6">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ab/>
        <w:t>Side lot line: any lot line other than the front lot line or rear lot line.</w:t>
      </w:r>
    </w:p>
    <w:p w14:paraId="37320577" w14:textId="77777777" w:rsidR="009474F0" w:rsidRPr="009474F0" w:rsidRDefault="009474F0" w:rsidP="009474F0">
      <w:pPr>
        <w:rPr>
          <w:rFonts w:ascii="Times New Roman" w:hAnsi="Times New Roman" w:cs="Times New Roman"/>
          <w:sz w:val="22"/>
          <w:szCs w:val="22"/>
        </w:rPr>
      </w:pPr>
      <w:r w:rsidRPr="00867248">
        <w:rPr>
          <w:rFonts w:ascii="Times New Roman" w:hAnsi="Times New Roman" w:cs="Times New Roman"/>
          <w:sz w:val="22"/>
          <w:szCs w:val="22"/>
          <w:u w:val="single"/>
        </w:rPr>
        <w:t>Lot of Record</w:t>
      </w:r>
      <w:r w:rsidRPr="009474F0">
        <w:rPr>
          <w:rFonts w:ascii="Times New Roman" w:hAnsi="Times New Roman" w:cs="Times New Roman"/>
          <w:sz w:val="22"/>
          <w:szCs w:val="22"/>
        </w:rPr>
        <w:t>: A parcel of land, a legal description of which or the dimensions of which are shown, on a document or map on file with the County Register of Deeds.</w:t>
      </w:r>
    </w:p>
    <w:p w14:paraId="15087D4D" w14:textId="720FA4C9" w:rsidR="009474F0" w:rsidRPr="009474F0" w:rsidRDefault="009474F0" w:rsidP="009474F0">
      <w:pPr>
        <w:rPr>
          <w:rFonts w:ascii="Times New Roman" w:hAnsi="Times New Roman" w:cs="Times New Roman"/>
          <w:sz w:val="22"/>
          <w:szCs w:val="22"/>
        </w:rPr>
      </w:pPr>
      <w:r w:rsidRPr="00867248">
        <w:rPr>
          <w:rFonts w:ascii="Times New Roman" w:hAnsi="Times New Roman" w:cs="Times New Roman"/>
          <w:sz w:val="22"/>
          <w:szCs w:val="22"/>
          <w:u w:val="single"/>
        </w:rPr>
        <w:lastRenderedPageBreak/>
        <w:t xml:space="preserve">Lot </w:t>
      </w:r>
      <w:r w:rsidR="00AF6FE8">
        <w:rPr>
          <w:rFonts w:ascii="Times New Roman" w:hAnsi="Times New Roman" w:cs="Times New Roman"/>
          <w:sz w:val="22"/>
          <w:szCs w:val="22"/>
          <w:u w:val="single"/>
        </w:rPr>
        <w:t>W</w:t>
      </w:r>
      <w:r w:rsidRPr="00867248">
        <w:rPr>
          <w:rFonts w:ascii="Times New Roman" w:hAnsi="Times New Roman" w:cs="Times New Roman"/>
          <w:sz w:val="22"/>
          <w:szCs w:val="22"/>
          <w:u w:val="single"/>
        </w:rPr>
        <w:t>idth</w:t>
      </w:r>
      <w:r w:rsidRPr="009474F0">
        <w:rPr>
          <w:rFonts w:ascii="Times New Roman" w:hAnsi="Times New Roman" w:cs="Times New Roman"/>
          <w:sz w:val="22"/>
          <w:szCs w:val="22"/>
        </w:rPr>
        <w:t>: The average distance between the side boundaries of the lot.</w:t>
      </w:r>
    </w:p>
    <w:p w14:paraId="01BBA900" w14:textId="4117ED09" w:rsidR="009474F0" w:rsidRPr="009474F0" w:rsidRDefault="009474F0" w:rsidP="009474F0">
      <w:pPr>
        <w:rPr>
          <w:rFonts w:ascii="Times New Roman" w:hAnsi="Times New Roman" w:cs="Times New Roman"/>
          <w:sz w:val="22"/>
          <w:szCs w:val="22"/>
        </w:rPr>
      </w:pPr>
      <w:commentRangeStart w:id="38"/>
      <w:r w:rsidRPr="00867248">
        <w:rPr>
          <w:rFonts w:ascii="Times New Roman" w:hAnsi="Times New Roman" w:cs="Times New Roman"/>
          <w:sz w:val="22"/>
          <w:szCs w:val="22"/>
          <w:u w:val="single"/>
        </w:rPr>
        <w:t>Lowest Floor</w:t>
      </w:r>
      <w:r w:rsidRPr="009474F0">
        <w:rPr>
          <w:rFonts w:ascii="Times New Roman" w:hAnsi="Times New Roman" w:cs="Times New Roman"/>
          <w:sz w:val="22"/>
          <w:szCs w:val="22"/>
        </w:rPr>
        <w:t xml:space="preserve">: </w:t>
      </w:r>
      <w:r w:rsidR="00AF6FE8">
        <w:rPr>
          <w:rFonts w:ascii="Times New Roman" w:hAnsi="Times New Roman" w:cs="Times New Roman"/>
          <w:sz w:val="22"/>
          <w:szCs w:val="22"/>
        </w:rPr>
        <w:t>T</w:t>
      </w:r>
      <w:r w:rsidRPr="009474F0">
        <w:rPr>
          <w:rFonts w:ascii="Times New Roman" w:hAnsi="Times New Roman" w:cs="Times New Roman"/>
          <w:sz w:val="22"/>
          <w:szCs w:val="22"/>
        </w:rPr>
        <w:t>he lowest floor of the lowest enclosed area (including basement). An unfinished or flood resistant enclosure, usable solely for parking of vehicles, building access or storage in an area other than a basement area is not considered a building's lowest floor, provided that such enclosure is not built so as to render the structure in violation of the applicable non-elevation design requirements described in Article 8.C.11 of this ordinance.</w:t>
      </w:r>
      <w:commentRangeEnd w:id="38"/>
      <w:r w:rsidR="00D0112A">
        <w:rPr>
          <w:rStyle w:val="CommentReference"/>
        </w:rPr>
        <w:commentReference w:id="38"/>
      </w:r>
    </w:p>
    <w:p w14:paraId="174F170E" w14:textId="77777777" w:rsidR="009474F0" w:rsidRPr="009474F0" w:rsidRDefault="009474F0" w:rsidP="009474F0">
      <w:pPr>
        <w:rPr>
          <w:rFonts w:ascii="Times New Roman" w:hAnsi="Times New Roman" w:cs="Times New Roman"/>
          <w:sz w:val="22"/>
          <w:szCs w:val="22"/>
        </w:rPr>
      </w:pPr>
      <w:r w:rsidRPr="00867248">
        <w:rPr>
          <w:rFonts w:ascii="Times New Roman" w:hAnsi="Times New Roman" w:cs="Times New Roman"/>
          <w:sz w:val="22"/>
          <w:szCs w:val="22"/>
          <w:u w:val="single"/>
        </w:rPr>
        <w:t>Manufacturing</w:t>
      </w:r>
      <w:r w:rsidRPr="009474F0">
        <w:rPr>
          <w:rFonts w:ascii="Times New Roman" w:hAnsi="Times New Roman" w:cs="Times New Roman"/>
          <w:sz w:val="22"/>
          <w:szCs w:val="22"/>
        </w:rPr>
        <w:t xml:space="preserve">: An establishment which is engaged in the mechanical transformation of materials into new products, including the assembling of component parts. </w:t>
      </w:r>
    </w:p>
    <w:p w14:paraId="50343473" w14:textId="359B7CF6" w:rsidR="009474F0" w:rsidRPr="009474F0" w:rsidRDefault="009474F0" w:rsidP="009474F0">
      <w:pPr>
        <w:rPr>
          <w:rFonts w:ascii="Times New Roman" w:hAnsi="Times New Roman" w:cs="Times New Roman"/>
          <w:sz w:val="22"/>
          <w:szCs w:val="22"/>
        </w:rPr>
      </w:pPr>
      <w:r w:rsidRPr="00867248">
        <w:rPr>
          <w:rFonts w:ascii="Times New Roman" w:hAnsi="Times New Roman" w:cs="Times New Roman"/>
          <w:sz w:val="22"/>
          <w:szCs w:val="22"/>
          <w:u w:val="single"/>
        </w:rPr>
        <w:t>Manufactured Housing</w:t>
      </w:r>
      <w:r w:rsidRPr="009474F0">
        <w:rPr>
          <w:rFonts w:ascii="Times New Roman" w:hAnsi="Times New Roman" w:cs="Times New Roman"/>
          <w:sz w:val="22"/>
          <w:szCs w:val="22"/>
        </w:rPr>
        <w:t xml:space="preserve">: </w:t>
      </w:r>
      <w:r w:rsidR="00D0112A">
        <w:rPr>
          <w:rFonts w:ascii="Times New Roman" w:hAnsi="Times New Roman" w:cs="Times New Roman"/>
          <w:sz w:val="22"/>
          <w:szCs w:val="22"/>
        </w:rPr>
        <w:t>A</w:t>
      </w:r>
      <w:r w:rsidRPr="009474F0">
        <w:rPr>
          <w:rFonts w:ascii="Times New Roman" w:hAnsi="Times New Roman" w:cs="Times New Roman"/>
          <w:sz w:val="22"/>
          <w:szCs w:val="22"/>
        </w:rPr>
        <w:t xml:space="preserve"> structure, transportable in one or more sections, which is built on a permanent chassis and is designed for use with or without a permanent foundation when connected to the required utilities. For floodplain management purposes the term manufactured home also includes park trailers, travel trailers, and other similar vehicles placed on a site for greater than 180 consecutive days. </w:t>
      </w:r>
    </w:p>
    <w:p w14:paraId="7DCD11BD" w14:textId="2915C5D5" w:rsidR="009474F0" w:rsidRPr="009474F0" w:rsidRDefault="009474F0" w:rsidP="009474F0">
      <w:pPr>
        <w:rPr>
          <w:rFonts w:ascii="Times New Roman" w:hAnsi="Times New Roman" w:cs="Times New Roman"/>
          <w:sz w:val="22"/>
          <w:szCs w:val="22"/>
        </w:rPr>
      </w:pPr>
      <w:r w:rsidRPr="00867248">
        <w:rPr>
          <w:rFonts w:ascii="Times New Roman" w:hAnsi="Times New Roman" w:cs="Times New Roman"/>
          <w:sz w:val="22"/>
          <w:szCs w:val="22"/>
          <w:u w:val="single"/>
        </w:rPr>
        <w:t>Manufactured Housing Park</w:t>
      </w:r>
      <w:r w:rsidRPr="009474F0">
        <w:rPr>
          <w:rFonts w:ascii="Times New Roman" w:hAnsi="Times New Roman" w:cs="Times New Roman"/>
          <w:sz w:val="22"/>
          <w:szCs w:val="22"/>
        </w:rPr>
        <w:t>: A parcel of land under unified ownership approved by the municipality for the placement of three (3) or more manufactured homes.</w:t>
      </w:r>
    </w:p>
    <w:p w14:paraId="3F2E8A6D" w14:textId="128894B7" w:rsidR="009474F0" w:rsidRPr="009474F0" w:rsidRDefault="009474F0" w:rsidP="009474F0">
      <w:pPr>
        <w:rPr>
          <w:rFonts w:ascii="Times New Roman" w:hAnsi="Times New Roman" w:cs="Times New Roman"/>
          <w:sz w:val="22"/>
          <w:szCs w:val="22"/>
        </w:rPr>
      </w:pPr>
      <w:r w:rsidRPr="00867248">
        <w:rPr>
          <w:rFonts w:ascii="Times New Roman" w:hAnsi="Times New Roman" w:cs="Times New Roman"/>
          <w:sz w:val="22"/>
          <w:szCs w:val="22"/>
          <w:u w:val="single"/>
        </w:rPr>
        <w:t>Manufactured Home Park or Subdivision (Floodplain Management)</w:t>
      </w:r>
      <w:r w:rsidRPr="00867248">
        <w:rPr>
          <w:rFonts w:ascii="Times New Roman" w:hAnsi="Times New Roman" w:cs="Times New Roman"/>
          <w:sz w:val="22"/>
          <w:szCs w:val="22"/>
        </w:rPr>
        <w:t xml:space="preserve">: </w:t>
      </w:r>
      <w:r w:rsidR="00D0112A">
        <w:rPr>
          <w:rFonts w:ascii="Times New Roman" w:hAnsi="Times New Roman" w:cs="Times New Roman"/>
          <w:sz w:val="22"/>
          <w:szCs w:val="22"/>
        </w:rPr>
        <w:t>A</w:t>
      </w:r>
      <w:r w:rsidRPr="009474F0">
        <w:rPr>
          <w:rFonts w:ascii="Times New Roman" w:hAnsi="Times New Roman" w:cs="Times New Roman"/>
          <w:sz w:val="22"/>
          <w:szCs w:val="22"/>
        </w:rPr>
        <w:t xml:space="preserve"> parcel (or contiguous parcels) of land divided into two or more manufactured home lots for rent or sale.</w:t>
      </w:r>
    </w:p>
    <w:p w14:paraId="778160B8" w14:textId="07EF5FFF" w:rsidR="009474F0" w:rsidRPr="009474F0" w:rsidRDefault="009474F0" w:rsidP="009474F0">
      <w:pPr>
        <w:rPr>
          <w:rFonts w:ascii="Times New Roman" w:hAnsi="Times New Roman" w:cs="Times New Roman"/>
          <w:sz w:val="22"/>
          <w:szCs w:val="22"/>
        </w:rPr>
      </w:pPr>
      <w:r w:rsidRPr="00867248">
        <w:rPr>
          <w:rFonts w:ascii="Times New Roman" w:hAnsi="Times New Roman" w:cs="Times New Roman"/>
          <w:sz w:val="22"/>
          <w:szCs w:val="22"/>
          <w:u w:val="single"/>
        </w:rPr>
        <w:t>Marina</w:t>
      </w:r>
      <w:r w:rsidR="00D0112A">
        <w:rPr>
          <w:rFonts w:ascii="Times New Roman" w:hAnsi="Times New Roman" w:cs="Times New Roman"/>
          <w:sz w:val="22"/>
          <w:szCs w:val="22"/>
        </w:rPr>
        <w:t>:</w:t>
      </w:r>
      <w:r w:rsidRPr="009474F0">
        <w:rPr>
          <w:rFonts w:ascii="Times New Roman" w:hAnsi="Times New Roman" w:cs="Times New Roman"/>
          <w:sz w:val="22"/>
          <w:szCs w:val="22"/>
        </w:rPr>
        <w:t xml:space="preserve"> </w:t>
      </w:r>
      <w:r w:rsidR="00D0112A">
        <w:rPr>
          <w:rFonts w:ascii="Times New Roman" w:hAnsi="Times New Roman" w:cs="Times New Roman"/>
          <w:sz w:val="22"/>
          <w:szCs w:val="22"/>
        </w:rPr>
        <w:t>A</w:t>
      </w:r>
      <w:r w:rsidRPr="009474F0">
        <w:rPr>
          <w:rFonts w:ascii="Times New Roman" w:hAnsi="Times New Roman" w:cs="Times New Roman"/>
          <w:sz w:val="22"/>
          <w:szCs w:val="22"/>
        </w:rPr>
        <w:t xml:space="preserve"> business establishment having frontage on navigable water and, as its principal use, providing for hire, offshore </w:t>
      </w:r>
      <w:proofErr w:type="gramStart"/>
      <w:r w:rsidRPr="009474F0">
        <w:rPr>
          <w:rFonts w:ascii="Times New Roman" w:hAnsi="Times New Roman" w:cs="Times New Roman"/>
          <w:sz w:val="22"/>
          <w:szCs w:val="22"/>
        </w:rPr>
        <w:t>moorings</w:t>
      </w:r>
      <w:proofErr w:type="gramEnd"/>
      <w:r w:rsidR="003C1C03">
        <w:rPr>
          <w:rFonts w:ascii="Times New Roman" w:hAnsi="Times New Roman" w:cs="Times New Roman"/>
          <w:sz w:val="22"/>
          <w:szCs w:val="22"/>
        </w:rPr>
        <w:t>,</w:t>
      </w:r>
      <w:r w:rsidRPr="009474F0">
        <w:rPr>
          <w:rFonts w:ascii="Times New Roman" w:hAnsi="Times New Roman" w:cs="Times New Roman"/>
          <w:sz w:val="22"/>
          <w:szCs w:val="22"/>
        </w:rPr>
        <w:t xml:space="preserve"> or docking facilities for boats, and which may also provide accessory services such as boat and related sales, boat repair and construction, indoor and outdoor storage of boats and marine equipment, bait and tackle shops</w:t>
      </w:r>
      <w:r w:rsidR="003C1C03">
        <w:rPr>
          <w:rFonts w:ascii="Times New Roman" w:hAnsi="Times New Roman" w:cs="Times New Roman"/>
          <w:sz w:val="22"/>
          <w:szCs w:val="22"/>
        </w:rPr>
        <w:t>,</w:t>
      </w:r>
      <w:r w:rsidRPr="009474F0">
        <w:rPr>
          <w:rFonts w:ascii="Times New Roman" w:hAnsi="Times New Roman" w:cs="Times New Roman"/>
          <w:sz w:val="22"/>
          <w:szCs w:val="22"/>
        </w:rPr>
        <w:t xml:space="preserve"> and marine fuel service facilities.</w:t>
      </w:r>
    </w:p>
    <w:p w14:paraId="39686CFA" w14:textId="52FD33B2" w:rsidR="009474F0" w:rsidRPr="009474F0" w:rsidRDefault="009474F0" w:rsidP="009474F0">
      <w:pPr>
        <w:rPr>
          <w:rFonts w:ascii="Times New Roman" w:hAnsi="Times New Roman" w:cs="Times New Roman"/>
          <w:sz w:val="22"/>
          <w:szCs w:val="22"/>
        </w:rPr>
      </w:pPr>
      <w:r w:rsidRPr="00867248">
        <w:rPr>
          <w:rFonts w:ascii="Times New Roman" w:hAnsi="Times New Roman" w:cs="Times New Roman"/>
          <w:sz w:val="22"/>
          <w:szCs w:val="22"/>
          <w:u w:val="single"/>
        </w:rPr>
        <w:t xml:space="preserve">Market </w:t>
      </w:r>
      <w:r w:rsidR="00D0112A">
        <w:rPr>
          <w:rFonts w:ascii="Times New Roman" w:hAnsi="Times New Roman" w:cs="Times New Roman"/>
          <w:sz w:val="22"/>
          <w:szCs w:val="22"/>
          <w:u w:val="single"/>
        </w:rPr>
        <w:t>V</w:t>
      </w:r>
      <w:r w:rsidRPr="00867248">
        <w:rPr>
          <w:rFonts w:ascii="Times New Roman" w:hAnsi="Times New Roman" w:cs="Times New Roman"/>
          <w:sz w:val="22"/>
          <w:szCs w:val="22"/>
          <w:u w:val="single"/>
        </w:rPr>
        <w:t>alue</w:t>
      </w:r>
      <w:r w:rsidR="00D0112A">
        <w:rPr>
          <w:rFonts w:ascii="Times New Roman" w:hAnsi="Times New Roman" w:cs="Times New Roman"/>
          <w:sz w:val="22"/>
          <w:szCs w:val="22"/>
        </w:rPr>
        <w:t>:</w:t>
      </w:r>
      <w:r w:rsidRPr="009474F0">
        <w:rPr>
          <w:rFonts w:ascii="Times New Roman" w:hAnsi="Times New Roman" w:cs="Times New Roman"/>
          <w:sz w:val="22"/>
          <w:szCs w:val="22"/>
        </w:rPr>
        <w:t xml:space="preserve"> </w:t>
      </w:r>
      <w:r w:rsidR="00D0112A">
        <w:rPr>
          <w:rFonts w:ascii="Times New Roman" w:hAnsi="Times New Roman" w:cs="Times New Roman"/>
          <w:sz w:val="22"/>
          <w:szCs w:val="22"/>
        </w:rPr>
        <w:t>T</w:t>
      </w:r>
      <w:r w:rsidRPr="009474F0">
        <w:rPr>
          <w:rFonts w:ascii="Times New Roman" w:hAnsi="Times New Roman" w:cs="Times New Roman"/>
          <w:sz w:val="22"/>
          <w:szCs w:val="22"/>
        </w:rPr>
        <w:t>he estimated price a property will bring in the open market and under prevailing market conditions in a sale between a willing seller and a willing buyer, both conversant with the property and with prevailing general price levels.</w:t>
      </w:r>
    </w:p>
    <w:p w14:paraId="76298FA7" w14:textId="3408BA71" w:rsidR="009474F0" w:rsidRPr="009474F0" w:rsidRDefault="009474F0" w:rsidP="009474F0">
      <w:pPr>
        <w:rPr>
          <w:rFonts w:ascii="Times New Roman" w:hAnsi="Times New Roman" w:cs="Times New Roman"/>
          <w:sz w:val="22"/>
          <w:szCs w:val="22"/>
        </w:rPr>
      </w:pPr>
      <w:r w:rsidRPr="00867248">
        <w:rPr>
          <w:rFonts w:ascii="Times New Roman" w:hAnsi="Times New Roman" w:cs="Times New Roman"/>
          <w:sz w:val="22"/>
          <w:szCs w:val="22"/>
          <w:u w:val="single"/>
        </w:rPr>
        <w:t>Mean Sea Level</w:t>
      </w:r>
      <w:r w:rsidRPr="009474F0">
        <w:rPr>
          <w:rFonts w:ascii="Times New Roman" w:hAnsi="Times New Roman" w:cs="Times New Roman"/>
          <w:sz w:val="22"/>
          <w:szCs w:val="22"/>
        </w:rPr>
        <w:t>: Means, for purposes of the National Flood Insurance Program, the National Geodetic Vertical Datum (NGVD) of 1929, North American Vertical Datum (NAVD) or other datum, to which base flood elevations shown on a community's Flood Insurance Rate Map are referenced.</w:t>
      </w:r>
    </w:p>
    <w:p w14:paraId="3378FBE5" w14:textId="71A35C98" w:rsidR="009474F0" w:rsidRPr="009474F0" w:rsidRDefault="009474F0" w:rsidP="009474F0">
      <w:pPr>
        <w:rPr>
          <w:rFonts w:ascii="Times New Roman" w:hAnsi="Times New Roman" w:cs="Times New Roman"/>
          <w:sz w:val="22"/>
          <w:szCs w:val="22"/>
        </w:rPr>
      </w:pPr>
      <w:r w:rsidRPr="009474F0">
        <w:rPr>
          <w:rFonts w:ascii="Times New Roman" w:hAnsi="Times New Roman" w:cs="Times New Roman"/>
          <w:sz w:val="22"/>
          <w:szCs w:val="22"/>
        </w:rPr>
        <w:t xml:space="preserve"> </w:t>
      </w:r>
      <w:commentRangeStart w:id="39"/>
      <w:r w:rsidRPr="00AC2EBD">
        <w:rPr>
          <w:rFonts w:ascii="Times New Roman" w:hAnsi="Times New Roman" w:cs="Times New Roman"/>
          <w:color w:val="C00000"/>
          <w:sz w:val="22"/>
          <w:szCs w:val="22"/>
          <w:u w:val="single"/>
        </w:rPr>
        <w:t>Medical Cannabis Establishment</w:t>
      </w:r>
      <w:r w:rsidRPr="00AC2EBD">
        <w:rPr>
          <w:rFonts w:ascii="Times New Roman" w:hAnsi="Times New Roman" w:cs="Times New Roman"/>
          <w:color w:val="C00000"/>
          <w:sz w:val="22"/>
          <w:szCs w:val="22"/>
        </w:rPr>
        <w:t xml:space="preserve">: </w:t>
      </w:r>
      <w:commentRangeEnd w:id="39"/>
      <w:r w:rsidR="00AC2EBD">
        <w:rPr>
          <w:rStyle w:val="CommentReference"/>
        </w:rPr>
        <w:commentReference w:id="39"/>
      </w:r>
      <w:r w:rsidRPr="009474F0">
        <w:rPr>
          <w:rFonts w:ascii="Times New Roman" w:hAnsi="Times New Roman" w:cs="Times New Roman"/>
          <w:sz w:val="22"/>
          <w:szCs w:val="22"/>
        </w:rPr>
        <w:t>Includes: registered caregivers, caregiver retail stores, registered dispensaries, cannabis testing facilities, and manufacturing facilities as those terms are defined by the State of Maine in 22 M.R.S.</w:t>
      </w:r>
      <w:r w:rsidR="00472F4C">
        <w:rPr>
          <w:rFonts w:ascii="Times New Roman" w:hAnsi="Times New Roman" w:cs="Times New Roman"/>
          <w:sz w:val="22"/>
          <w:szCs w:val="22"/>
        </w:rPr>
        <w:t>A.</w:t>
      </w:r>
      <w:r w:rsidRPr="009474F0">
        <w:rPr>
          <w:rFonts w:ascii="Times New Roman" w:hAnsi="Times New Roman" w:cs="Times New Roman"/>
          <w:sz w:val="22"/>
          <w:szCs w:val="22"/>
        </w:rPr>
        <w:t xml:space="preserve"> § 2421-A.</w:t>
      </w:r>
    </w:p>
    <w:p w14:paraId="7A1E4AC0" w14:textId="7A8348E6" w:rsidR="009474F0" w:rsidRPr="009474F0" w:rsidRDefault="009474F0" w:rsidP="00867248">
      <w:pPr>
        <w:rPr>
          <w:rFonts w:ascii="Times New Roman" w:hAnsi="Times New Roman" w:cs="Times New Roman"/>
          <w:sz w:val="22"/>
          <w:szCs w:val="22"/>
        </w:rPr>
      </w:pPr>
      <w:commentRangeStart w:id="40"/>
      <w:r w:rsidRPr="00AC2EBD">
        <w:rPr>
          <w:rFonts w:ascii="Times New Roman" w:hAnsi="Times New Roman" w:cs="Times New Roman"/>
          <w:color w:val="C00000"/>
          <w:sz w:val="22"/>
          <w:szCs w:val="22"/>
          <w:u w:val="single"/>
        </w:rPr>
        <w:t>Medical Cannabis Registered Caregive</w:t>
      </w:r>
      <w:commentRangeEnd w:id="40"/>
      <w:r w:rsidR="00F965D6">
        <w:rPr>
          <w:rStyle w:val="CommentReference"/>
        </w:rPr>
        <w:commentReference w:id="40"/>
      </w:r>
      <w:r w:rsidRPr="00867248">
        <w:rPr>
          <w:rFonts w:ascii="Times New Roman" w:hAnsi="Times New Roman" w:cs="Times New Roman"/>
          <w:sz w:val="22"/>
          <w:szCs w:val="22"/>
          <w:u w:val="single"/>
        </w:rPr>
        <w:t>r</w:t>
      </w:r>
      <w:r w:rsidRPr="009474F0">
        <w:rPr>
          <w:rFonts w:ascii="Times New Roman" w:hAnsi="Times New Roman" w:cs="Times New Roman"/>
          <w:sz w:val="22"/>
          <w:szCs w:val="22"/>
        </w:rPr>
        <w:t xml:space="preserve">: A person who is registered with the State in accordance with Maine Medical Use of Cannabis Act. </w:t>
      </w:r>
    </w:p>
    <w:p w14:paraId="77269E35" w14:textId="77777777" w:rsidR="009474F0" w:rsidRPr="009474F0" w:rsidRDefault="009474F0" w:rsidP="009474F0">
      <w:pPr>
        <w:rPr>
          <w:rFonts w:ascii="Times New Roman" w:hAnsi="Times New Roman" w:cs="Times New Roman"/>
          <w:sz w:val="22"/>
          <w:szCs w:val="22"/>
        </w:rPr>
      </w:pPr>
      <w:r w:rsidRPr="00867248">
        <w:rPr>
          <w:rFonts w:ascii="Times New Roman" w:hAnsi="Times New Roman" w:cs="Times New Roman"/>
          <w:sz w:val="22"/>
          <w:szCs w:val="22"/>
          <w:u w:val="single"/>
        </w:rPr>
        <w:t>Medium Intensity Soil Survey</w:t>
      </w:r>
      <w:r w:rsidRPr="009474F0">
        <w:rPr>
          <w:rFonts w:ascii="Times New Roman" w:hAnsi="Times New Roman" w:cs="Times New Roman"/>
          <w:sz w:val="22"/>
          <w:szCs w:val="22"/>
        </w:rPr>
        <w:t xml:space="preserve">: A map identifying the soil types down to mapping units of three (3) acres at a scale equivalent to the subdivision plan submitted. The soils shall be identified in accordance with the National Cooperative Soil Survey. </w:t>
      </w:r>
    </w:p>
    <w:p w14:paraId="1F905E34" w14:textId="45AF75DA" w:rsidR="009474F0" w:rsidRPr="009474F0" w:rsidRDefault="009474F0" w:rsidP="009474F0">
      <w:pPr>
        <w:rPr>
          <w:rFonts w:ascii="Times New Roman" w:hAnsi="Times New Roman" w:cs="Times New Roman"/>
          <w:sz w:val="22"/>
          <w:szCs w:val="22"/>
        </w:rPr>
      </w:pPr>
      <w:r w:rsidRPr="00867248">
        <w:rPr>
          <w:rFonts w:ascii="Times New Roman" w:hAnsi="Times New Roman" w:cs="Times New Roman"/>
          <w:sz w:val="22"/>
          <w:szCs w:val="22"/>
          <w:u w:val="single"/>
        </w:rPr>
        <w:t>Mineral Exploration</w:t>
      </w:r>
      <w:r w:rsidR="00472F4C">
        <w:rPr>
          <w:rFonts w:ascii="Times New Roman" w:hAnsi="Times New Roman" w:cs="Times New Roman"/>
          <w:sz w:val="22"/>
          <w:szCs w:val="22"/>
        </w:rPr>
        <w:t>: H</w:t>
      </w:r>
      <w:r w:rsidRPr="009474F0">
        <w:rPr>
          <w:rFonts w:ascii="Times New Roman" w:hAnsi="Times New Roman" w:cs="Times New Roman"/>
          <w:sz w:val="22"/>
          <w:szCs w:val="22"/>
        </w:rPr>
        <w:t xml:space="preserve">and sampling, </w:t>
      </w:r>
      <w:proofErr w:type="gramStart"/>
      <w:r w:rsidRPr="009474F0">
        <w:rPr>
          <w:rFonts w:ascii="Times New Roman" w:hAnsi="Times New Roman" w:cs="Times New Roman"/>
          <w:sz w:val="22"/>
          <w:szCs w:val="22"/>
        </w:rPr>
        <w:t>test boring</w:t>
      </w:r>
      <w:proofErr w:type="gramEnd"/>
      <w:r w:rsidRPr="009474F0">
        <w:rPr>
          <w:rFonts w:ascii="Times New Roman" w:hAnsi="Times New Roman" w:cs="Times New Roman"/>
          <w:sz w:val="22"/>
          <w:szCs w:val="22"/>
        </w:rPr>
        <w:t xml:space="preserve">, or other methods of determining the nature or extent of mineral resources which create minimal disturbance to the </w:t>
      </w:r>
      <w:proofErr w:type="gramStart"/>
      <w:r w:rsidRPr="009474F0">
        <w:rPr>
          <w:rFonts w:ascii="Times New Roman" w:hAnsi="Times New Roman" w:cs="Times New Roman"/>
          <w:sz w:val="22"/>
          <w:szCs w:val="22"/>
        </w:rPr>
        <w:t>land</w:t>
      </w:r>
      <w:proofErr w:type="gramEnd"/>
      <w:r w:rsidRPr="009474F0">
        <w:rPr>
          <w:rFonts w:ascii="Times New Roman" w:hAnsi="Times New Roman" w:cs="Times New Roman"/>
          <w:sz w:val="22"/>
          <w:szCs w:val="22"/>
        </w:rPr>
        <w:t xml:space="preserve"> and which include reasonable measures to restore the land to its original condition.</w:t>
      </w:r>
    </w:p>
    <w:p w14:paraId="007AA99E" w14:textId="483F4337" w:rsidR="009474F0" w:rsidRPr="009474F0" w:rsidRDefault="009474F0" w:rsidP="009474F0">
      <w:pPr>
        <w:rPr>
          <w:rFonts w:ascii="Times New Roman" w:hAnsi="Times New Roman" w:cs="Times New Roman"/>
          <w:sz w:val="22"/>
          <w:szCs w:val="22"/>
        </w:rPr>
      </w:pPr>
      <w:r w:rsidRPr="0040571E">
        <w:rPr>
          <w:rFonts w:ascii="Times New Roman" w:hAnsi="Times New Roman" w:cs="Times New Roman"/>
          <w:sz w:val="22"/>
          <w:szCs w:val="22"/>
          <w:u w:val="single"/>
        </w:rPr>
        <w:t>Mineral Extraction</w:t>
      </w:r>
      <w:r w:rsidR="00472F4C">
        <w:rPr>
          <w:rFonts w:ascii="Times New Roman" w:hAnsi="Times New Roman" w:cs="Times New Roman"/>
          <w:sz w:val="22"/>
          <w:szCs w:val="22"/>
        </w:rPr>
        <w:t>: A</w:t>
      </w:r>
      <w:r w:rsidRPr="009474F0">
        <w:rPr>
          <w:rFonts w:ascii="Times New Roman" w:hAnsi="Times New Roman" w:cs="Times New Roman"/>
          <w:sz w:val="22"/>
          <w:szCs w:val="22"/>
        </w:rPr>
        <w:t xml:space="preserve">ny operation within any twelve (12) month period which removes more than one hundred (100) cubic yards of soil, </w:t>
      </w:r>
      <w:proofErr w:type="gramStart"/>
      <w:r w:rsidRPr="009474F0">
        <w:rPr>
          <w:rFonts w:ascii="Times New Roman" w:hAnsi="Times New Roman" w:cs="Times New Roman"/>
          <w:sz w:val="22"/>
          <w:szCs w:val="22"/>
        </w:rPr>
        <w:t>top-soil</w:t>
      </w:r>
      <w:proofErr w:type="gramEnd"/>
      <w:r w:rsidRPr="009474F0">
        <w:rPr>
          <w:rFonts w:ascii="Times New Roman" w:hAnsi="Times New Roman" w:cs="Times New Roman"/>
          <w:sz w:val="22"/>
          <w:szCs w:val="22"/>
        </w:rPr>
        <w:t>, loam, sand, gravel, clay, rock, peat, or other like material from its natural location and to transport the product removed, away from the extraction site.</w:t>
      </w:r>
    </w:p>
    <w:p w14:paraId="7CC9B2C4" w14:textId="389DF585" w:rsidR="009474F0" w:rsidRPr="009474F0" w:rsidRDefault="009474F0" w:rsidP="009474F0">
      <w:pPr>
        <w:rPr>
          <w:rFonts w:ascii="Times New Roman" w:hAnsi="Times New Roman" w:cs="Times New Roman"/>
          <w:sz w:val="22"/>
          <w:szCs w:val="22"/>
        </w:rPr>
      </w:pPr>
      <w:r w:rsidRPr="0040571E">
        <w:rPr>
          <w:rFonts w:ascii="Times New Roman" w:hAnsi="Times New Roman" w:cs="Times New Roman"/>
          <w:sz w:val="22"/>
          <w:szCs w:val="22"/>
          <w:u w:val="single"/>
        </w:rPr>
        <w:lastRenderedPageBreak/>
        <w:t>Minor Development</w:t>
      </w:r>
      <w:r w:rsidRPr="009474F0">
        <w:rPr>
          <w:rFonts w:ascii="Times New Roman" w:hAnsi="Times New Roman" w:cs="Times New Roman"/>
          <w:sz w:val="22"/>
          <w:szCs w:val="22"/>
        </w:rPr>
        <w:t xml:space="preserve">: </w:t>
      </w:r>
      <w:r w:rsidR="00472F4C">
        <w:rPr>
          <w:rFonts w:ascii="Times New Roman" w:hAnsi="Times New Roman" w:cs="Times New Roman"/>
          <w:sz w:val="22"/>
          <w:szCs w:val="22"/>
        </w:rPr>
        <w:t>A</w:t>
      </w:r>
      <w:r w:rsidRPr="009474F0">
        <w:rPr>
          <w:rFonts w:ascii="Times New Roman" w:hAnsi="Times New Roman" w:cs="Times New Roman"/>
          <w:sz w:val="22"/>
          <w:szCs w:val="22"/>
        </w:rPr>
        <w:t xml:space="preserve">ll development that is not new construction or a substantial improvement, such as repairs, maintenance, renovations, or additions, whose value is less than 50% of the market value of the structure. It also includes, but is not limited to: accessory structures as provided for in </w:t>
      </w:r>
      <w:commentRangeStart w:id="41"/>
      <w:r w:rsidRPr="009474F0">
        <w:rPr>
          <w:rFonts w:ascii="Times New Roman" w:hAnsi="Times New Roman" w:cs="Times New Roman"/>
          <w:sz w:val="22"/>
          <w:szCs w:val="22"/>
        </w:rPr>
        <w:t xml:space="preserve">Article 8.C.9, </w:t>
      </w:r>
      <w:commentRangeEnd w:id="41"/>
      <w:r w:rsidR="00B402B5">
        <w:rPr>
          <w:rStyle w:val="CommentReference"/>
        </w:rPr>
        <w:commentReference w:id="41"/>
      </w:r>
      <w:r w:rsidRPr="009474F0">
        <w:rPr>
          <w:rFonts w:ascii="Times New Roman" w:hAnsi="Times New Roman" w:cs="Times New Roman"/>
          <w:sz w:val="22"/>
          <w:szCs w:val="22"/>
        </w:rPr>
        <w:t>mining, dredging, filling, grading, paving, excavation, drilling operations, storage of equipment or materials, deposition or extraction of materials, public or private sewage disposal systems or water supply facilities that do not involve structures; and non-structural projects such as bridges, dams, towers, fencing, pipelines, wharves, and piers.</w:t>
      </w:r>
    </w:p>
    <w:p w14:paraId="60DBF506" w14:textId="77777777" w:rsidR="009474F0" w:rsidRPr="009474F0" w:rsidRDefault="009474F0" w:rsidP="009474F0">
      <w:pPr>
        <w:rPr>
          <w:rFonts w:ascii="Times New Roman" w:hAnsi="Times New Roman" w:cs="Times New Roman"/>
          <w:sz w:val="22"/>
          <w:szCs w:val="22"/>
        </w:rPr>
      </w:pPr>
      <w:commentRangeStart w:id="42"/>
      <w:r w:rsidRPr="00467D55">
        <w:rPr>
          <w:rFonts w:ascii="Times New Roman" w:hAnsi="Times New Roman" w:cs="Times New Roman"/>
          <w:color w:val="C00000"/>
          <w:sz w:val="22"/>
          <w:szCs w:val="22"/>
          <w:u w:val="single"/>
        </w:rPr>
        <w:t>Moratorium</w:t>
      </w:r>
      <w:commentRangeEnd w:id="42"/>
      <w:r w:rsidR="00467D55">
        <w:rPr>
          <w:rStyle w:val="CommentReference"/>
        </w:rPr>
        <w:commentReference w:id="42"/>
      </w:r>
      <w:r w:rsidRPr="009474F0">
        <w:rPr>
          <w:rFonts w:ascii="Times New Roman" w:hAnsi="Times New Roman" w:cs="Times New Roman"/>
          <w:sz w:val="22"/>
          <w:szCs w:val="22"/>
        </w:rPr>
        <w:t>: A land use ordinance or other regulation approved by a municipal legislative body which temporarily defers development by withholding any authorization or approval necessary for development.</w:t>
      </w:r>
    </w:p>
    <w:p w14:paraId="7153DB3E" w14:textId="1EE0B766" w:rsidR="009474F0" w:rsidRPr="009474F0" w:rsidRDefault="009474F0" w:rsidP="009474F0">
      <w:pPr>
        <w:rPr>
          <w:rFonts w:ascii="Times New Roman" w:hAnsi="Times New Roman" w:cs="Times New Roman"/>
          <w:sz w:val="22"/>
          <w:szCs w:val="22"/>
        </w:rPr>
      </w:pPr>
      <w:r w:rsidRPr="0040571E">
        <w:rPr>
          <w:rFonts w:ascii="Times New Roman" w:hAnsi="Times New Roman" w:cs="Times New Roman"/>
          <w:sz w:val="22"/>
          <w:szCs w:val="22"/>
          <w:u w:val="single"/>
        </w:rPr>
        <w:t>Motel</w:t>
      </w:r>
      <w:r w:rsidRPr="009474F0">
        <w:rPr>
          <w:rFonts w:ascii="Times New Roman" w:hAnsi="Times New Roman" w:cs="Times New Roman"/>
          <w:sz w:val="22"/>
          <w:szCs w:val="22"/>
        </w:rPr>
        <w:t>: Same as Hotel.</w:t>
      </w:r>
    </w:p>
    <w:p w14:paraId="390EC13A" w14:textId="2DE893DB" w:rsidR="009474F0" w:rsidRPr="009474F0" w:rsidRDefault="009474F0" w:rsidP="009474F0">
      <w:pPr>
        <w:rPr>
          <w:rFonts w:ascii="Times New Roman" w:hAnsi="Times New Roman" w:cs="Times New Roman"/>
          <w:sz w:val="22"/>
          <w:szCs w:val="22"/>
        </w:rPr>
      </w:pPr>
      <w:r w:rsidRPr="0040571E">
        <w:rPr>
          <w:rFonts w:ascii="Times New Roman" w:hAnsi="Times New Roman" w:cs="Times New Roman"/>
          <w:sz w:val="22"/>
          <w:szCs w:val="22"/>
          <w:u w:val="single"/>
        </w:rPr>
        <w:t>Municipal Use</w:t>
      </w:r>
      <w:r w:rsidRPr="009474F0">
        <w:rPr>
          <w:rFonts w:ascii="Times New Roman" w:hAnsi="Times New Roman" w:cs="Times New Roman"/>
          <w:sz w:val="22"/>
          <w:szCs w:val="22"/>
        </w:rPr>
        <w:t>: A governmental use funded whole or in part by the Town of Bowdoinham including, by way of illustration and without limitation, municipal buildings, public schools, public parks, public recreational facilities and fire stations.</w:t>
      </w:r>
    </w:p>
    <w:p w14:paraId="06179089" w14:textId="7D62A914" w:rsidR="009474F0" w:rsidRPr="009474F0" w:rsidRDefault="009474F0" w:rsidP="009474F0">
      <w:pPr>
        <w:rPr>
          <w:rFonts w:ascii="Times New Roman" w:hAnsi="Times New Roman" w:cs="Times New Roman"/>
          <w:sz w:val="22"/>
          <w:szCs w:val="22"/>
        </w:rPr>
      </w:pPr>
      <w:r w:rsidRPr="00FC1D9B">
        <w:rPr>
          <w:rFonts w:ascii="Times New Roman" w:hAnsi="Times New Roman" w:cs="Times New Roman"/>
          <w:sz w:val="22"/>
          <w:szCs w:val="22"/>
          <w:u w:val="single"/>
        </w:rPr>
        <w:t>Museum / Art Gallery</w:t>
      </w:r>
      <w:r w:rsidRPr="009474F0">
        <w:rPr>
          <w:rFonts w:ascii="Times New Roman" w:hAnsi="Times New Roman" w:cs="Times New Roman"/>
          <w:sz w:val="22"/>
          <w:szCs w:val="22"/>
        </w:rPr>
        <w:t xml:space="preserve">: </w:t>
      </w:r>
      <w:r w:rsidR="00472F4C">
        <w:rPr>
          <w:rFonts w:ascii="Times New Roman" w:hAnsi="Times New Roman" w:cs="Times New Roman"/>
          <w:sz w:val="22"/>
          <w:szCs w:val="22"/>
        </w:rPr>
        <w:t>A</w:t>
      </w:r>
      <w:r w:rsidRPr="009474F0">
        <w:rPr>
          <w:rFonts w:ascii="Times New Roman" w:hAnsi="Times New Roman" w:cs="Times New Roman"/>
          <w:sz w:val="22"/>
          <w:szCs w:val="22"/>
        </w:rPr>
        <w:t xml:space="preserve"> building containing objects such as, but not limited to, paintings, prints, sculptures, scientific and historical objects which are either for sale to the </w:t>
      </w:r>
      <w:proofErr w:type="gramStart"/>
      <w:r w:rsidRPr="009474F0">
        <w:rPr>
          <w:rFonts w:ascii="Times New Roman" w:hAnsi="Times New Roman" w:cs="Times New Roman"/>
          <w:sz w:val="22"/>
          <w:szCs w:val="22"/>
        </w:rPr>
        <w:t>general public</w:t>
      </w:r>
      <w:proofErr w:type="gramEnd"/>
      <w:r w:rsidRPr="009474F0">
        <w:rPr>
          <w:rFonts w:ascii="Times New Roman" w:hAnsi="Times New Roman" w:cs="Times New Roman"/>
          <w:sz w:val="22"/>
          <w:szCs w:val="22"/>
        </w:rPr>
        <w:t xml:space="preserve"> or are displayed for viewing only.</w:t>
      </w:r>
    </w:p>
    <w:p w14:paraId="51108FAA" w14:textId="59B7FBE7" w:rsidR="009474F0" w:rsidRPr="009474F0" w:rsidRDefault="009474F0" w:rsidP="009474F0">
      <w:pPr>
        <w:rPr>
          <w:rFonts w:ascii="Times New Roman" w:hAnsi="Times New Roman" w:cs="Times New Roman"/>
          <w:sz w:val="22"/>
          <w:szCs w:val="22"/>
        </w:rPr>
      </w:pPr>
      <w:r w:rsidRPr="00FC1D9B">
        <w:rPr>
          <w:rFonts w:ascii="Times New Roman" w:hAnsi="Times New Roman" w:cs="Times New Roman"/>
          <w:sz w:val="22"/>
          <w:szCs w:val="22"/>
          <w:u w:val="single"/>
        </w:rPr>
        <w:t>National Geodetic Vertical Datum (NGVD)</w:t>
      </w:r>
      <w:r w:rsidRPr="009474F0">
        <w:rPr>
          <w:rFonts w:ascii="Times New Roman" w:hAnsi="Times New Roman" w:cs="Times New Roman"/>
          <w:sz w:val="22"/>
          <w:szCs w:val="22"/>
        </w:rPr>
        <w:t xml:space="preserve">: </w:t>
      </w:r>
      <w:r w:rsidR="00CD2699">
        <w:rPr>
          <w:rFonts w:ascii="Times New Roman" w:hAnsi="Times New Roman" w:cs="Times New Roman"/>
          <w:sz w:val="22"/>
          <w:szCs w:val="22"/>
        </w:rPr>
        <w:t>T</w:t>
      </w:r>
      <w:r w:rsidRPr="009474F0">
        <w:rPr>
          <w:rFonts w:ascii="Times New Roman" w:hAnsi="Times New Roman" w:cs="Times New Roman"/>
          <w:sz w:val="22"/>
          <w:szCs w:val="22"/>
        </w:rPr>
        <w:t xml:space="preserve">he national vertical datum, whose standard was established in 1929, which is used by the National Flood Insurance Program (NFIP). NGVD was based upon mean sea level in 1929 </w:t>
      </w:r>
      <w:proofErr w:type="gramStart"/>
      <w:r w:rsidRPr="009474F0">
        <w:rPr>
          <w:rFonts w:ascii="Times New Roman" w:hAnsi="Times New Roman" w:cs="Times New Roman"/>
          <w:sz w:val="22"/>
          <w:szCs w:val="22"/>
        </w:rPr>
        <w:t>and also</w:t>
      </w:r>
      <w:proofErr w:type="gramEnd"/>
      <w:r w:rsidRPr="009474F0">
        <w:rPr>
          <w:rFonts w:ascii="Times New Roman" w:hAnsi="Times New Roman" w:cs="Times New Roman"/>
          <w:sz w:val="22"/>
          <w:szCs w:val="22"/>
        </w:rPr>
        <w:t xml:space="preserve"> has been called “1929 Mean Sea Level (MSL)”.</w:t>
      </w:r>
    </w:p>
    <w:p w14:paraId="3BDACBE3" w14:textId="77777777" w:rsidR="009474F0" w:rsidRPr="009474F0" w:rsidRDefault="009474F0" w:rsidP="009474F0">
      <w:pPr>
        <w:rPr>
          <w:rFonts w:ascii="Times New Roman" w:hAnsi="Times New Roman" w:cs="Times New Roman"/>
          <w:sz w:val="22"/>
          <w:szCs w:val="22"/>
        </w:rPr>
      </w:pPr>
      <w:r w:rsidRPr="00FC1D9B">
        <w:rPr>
          <w:rFonts w:ascii="Times New Roman" w:hAnsi="Times New Roman" w:cs="Times New Roman"/>
          <w:sz w:val="22"/>
          <w:szCs w:val="22"/>
          <w:u w:val="single"/>
        </w:rPr>
        <w:t>Native</w:t>
      </w:r>
      <w:r w:rsidRPr="009474F0">
        <w:rPr>
          <w:rFonts w:ascii="Times New Roman" w:hAnsi="Times New Roman" w:cs="Times New Roman"/>
          <w:sz w:val="22"/>
          <w:szCs w:val="22"/>
        </w:rPr>
        <w:t>: Indigenous to the local forests.</w:t>
      </w:r>
    </w:p>
    <w:p w14:paraId="53CCA7CB" w14:textId="77777777" w:rsidR="009474F0" w:rsidRPr="009474F0" w:rsidRDefault="009474F0" w:rsidP="009474F0">
      <w:pPr>
        <w:rPr>
          <w:rFonts w:ascii="Times New Roman" w:hAnsi="Times New Roman" w:cs="Times New Roman"/>
          <w:sz w:val="22"/>
          <w:szCs w:val="22"/>
        </w:rPr>
      </w:pPr>
      <w:r w:rsidRPr="00FC1D9B">
        <w:rPr>
          <w:rFonts w:ascii="Times New Roman" w:hAnsi="Times New Roman" w:cs="Times New Roman"/>
          <w:sz w:val="22"/>
          <w:szCs w:val="22"/>
          <w:u w:val="single"/>
        </w:rPr>
        <w:t>Natural Areas and Natural Communities, Unique Natural Area and Natural Communities</w:t>
      </w:r>
      <w:r w:rsidRPr="009474F0">
        <w:rPr>
          <w:rFonts w:ascii="Times New Roman" w:hAnsi="Times New Roman" w:cs="Times New Roman"/>
          <w:sz w:val="22"/>
          <w:szCs w:val="22"/>
        </w:rPr>
        <w:t xml:space="preserve">: Areas identified by a governmental agency such as the Maine Department of Conservation Natural Areas Program as having significant value as a natural area and any areas identified in the municipality’s comprehensive plan. </w:t>
      </w:r>
    </w:p>
    <w:p w14:paraId="6D4DF8E6" w14:textId="6900A9A2" w:rsidR="009474F0" w:rsidRPr="009474F0" w:rsidRDefault="009474F0" w:rsidP="009474F0">
      <w:pPr>
        <w:rPr>
          <w:rFonts w:ascii="Times New Roman" w:hAnsi="Times New Roman" w:cs="Times New Roman"/>
          <w:sz w:val="22"/>
          <w:szCs w:val="22"/>
        </w:rPr>
      </w:pPr>
      <w:commentRangeStart w:id="43"/>
      <w:r w:rsidRPr="00950FB3">
        <w:rPr>
          <w:rFonts w:ascii="Times New Roman" w:hAnsi="Times New Roman" w:cs="Times New Roman"/>
          <w:color w:val="C00000"/>
          <w:sz w:val="22"/>
          <w:szCs w:val="22"/>
          <w:u w:val="single"/>
        </w:rPr>
        <w:t xml:space="preserve">Neighborhood </w:t>
      </w:r>
      <w:r w:rsidR="00CD2699" w:rsidRPr="00950FB3">
        <w:rPr>
          <w:rFonts w:ascii="Times New Roman" w:hAnsi="Times New Roman" w:cs="Times New Roman"/>
          <w:color w:val="C00000"/>
          <w:sz w:val="22"/>
          <w:szCs w:val="22"/>
          <w:u w:val="single"/>
        </w:rPr>
        <w:t>C</w:t>
      </w:r>
      <w:r w:rsidRPr="00950FB3">
        <w:rPr>
          <w:rFonts w:ascii="Times New Roman" w:hAnsi="Times New Roman" w:cs="Times New Roman"/>
          <w:color w:val="C00000"/>
          <w:sz w:val="22"/>
          <w:szCs w:val="22"/>
          <w:u w:val="single"/>
        </w:rPr>
        <w:t xml:space="preserve">onvenience </w:t>
      </w:r>
      <w:r w:rsidR="00CD2699" w:rsidRPr="00950FB3">
        <w:rPr>
          <w:rFonts w:ascii="Times New Roman" w:hAnsi="Times New Roman" w:cs="Times New Roman"/>
          <w:color w:val="C00000"/>
          <w:sz w:val="22"/>
          <w:szCs w:val="22"/>
          <w:u w:val="single"/>
        </w:rPr>
        <w:t>S</w:t>
      </w:r>
      <w:r w:rsidRPr="00950FB3">
        <w:rPr>
          <w:rFonts w:ascii="Times New Roman" w:hAnsi="Times New Roman" w:cs="Times New Roman"/>
          <w:color w:val="C00000"/>
          <w:sz w:val="22"/>
          <w:szCs w:val="22"/>
          <w:u w:val="single"/>
        </w:rPr>
        <w:t>tore</w:t>
      </w:r>
      <w:commentRangeEnd w:id="43"/>
      <w:r w:rsidR="00950FB3">
        <w:rPr>
          <w:rStyle w:val="CommentReference"/>
        </w:rPr>
        <w:commentReference w:id="43"/>
      </w:r>
      <w:r w:rsidRPr="009474F0">
        <w:rPr>
          <w:rFonts w:ascii="Times New Roman" w:hAnsi="Times New Roman" w:cs="Times New Roman"/>
          <w:sz w:val="22"/>
          <w:szCs w:val="22"/>
        </w:rPr>
        <w:t xml:space="preserve">: A store of less than 1,500 </w:t>
      </w:r>
      <w:r w:rsidR="00B402B5">
        <w:rPr>
          <w:rFonts w:ascii="Times New Roman" w:hAnsi="Times New Roman" w:cs="Times New Roman"/>
          <w:sz w:val="22"/>
          <w:szCs w:val="22"/>
        </w:rPr>
        <w:t>sq. ft.</w:t>
      </w:r>
      <w:r w:rsidRPr="009474F0">
        <w:rPr>
          <w:rFonts w:ascii="Times New Roman" w:hAnsi="Times New Roman" w:cs="Times New Roman"/>
          <w:sz w:val="22"/>
          <w:szCs w:val="22"/>
        </w:rPr>
        <w:t xml:space="preserve"> of floor space intended to serve the convenience of a residential neighborhood primarily with the sale of merchandise including such items as, but not limited to, basic foods, newspapers, emergency home repair articles, and other household items, that may include “sit down,” dining or “eat-in” foods or take out windows.</w:t>
      </w:r>
    </w:p>
    <w:p w14:paraId="63528DCF" w14:textId="77777777" w:rsidR="009474F0" w:rsidRPr="009474F0" w:rsidRDefault="009474F0" w:rsidP="009474F0">
      <w:pPr>
        <w:rPr>
          <w:rFonts w:ascii="Times New Roman" w:hAnsi="Times New Roman" w:cs="Times New Roman"/>
          <w:sz w:val="22"/>
          <w:szCs w:val="22"/>
        </w:rPr>
      </w:pPr>
      <w:commentRangeStart w:id="44"/>
      <w:r w:rsidRPr="0099680D">
        <w:rPr>
          <w:rFonts w:ascii="Times New Roman" w:hAnsi="Times New Roman" w:cs="Times New Roman"/>
          <w:color w:val="C00000"/>
          <w:sz w:val="22"/>
          <w:szCs w:val="22"/>
          <w:u w:val="single"/>
        </w:rPr>
        <w:t>Net Residential Acreage</w:t>
      </w:r>
      <w:r w:rsidRPr="0099680D">
        <w:rPr>
          <w:rFonts w:ascii="Times New Roman" w:hAnsi="Times New Roman" w:cs="Times New Roman"/>
          <w:color w:val="C00000"/>
          <w:sz w:val="22"/>
          <w:szCs w:val="22"/>
        </w:rPr>
        <w:t xml:space="preserve">: </w:t>
      </w:r>
      <w:commentRangeEnd w:id="44"/>
      <w:r w:rsidR="0099680D">
        <w:rPr>
          <w:rStyle w:val="CommentReference"/>
        </w:rPr>
        <w:commentReference w:id="44"/>
      </w:r>
      <w:r w:rsidRPr="009474F0">
        <w:rPr>
          <w:rFonts w:ascii="Times New Roman" w:hAnsi="Times New Roman" w:cs="Times New Roman"/>
          <w:sz w:val="22"/>
          <w:szCs w:val="22"/>
        </w:rPr>
        <w:t xml:space="preserve">The total acreage of a lot, minus the area for streets or access and unsuitable area for development. </w:t>
      </w:r>
    </w:p>
    <w:p w14:paraId="71171A95" w14:textId="77777777" w:rsidR="009474F0" w:rsidRPr="009474F0" w:rsidRDefault="009474F0" w:rsidP="009474F0">
      <w:pPr>
        <w:rPr>
          <w:rFonts w:ascii="Times New Roman" w:hAnsi="Times New Roman" w:cs="Times New Roman"/>
          <w:sz w:val="22"/>
          <w:szCs w:val="22"/>
        </w:rPr>
      </w:pPr>
      <w:r w:rsidRPr="00FC1D9B">
        <w:rPr>
          <w:rFonts w:ascii="Times New Roman" w:hAnsi="Times New Roman" w:cs="Times New Roman"/>
          <w:sz w:val="22"/>
          <w:szCs w:val="22"/>
          <w:u w:val="single"/>
        </w:rPr>
        <w:t>Net Residential Density</w:t>
      </w:r>
      <w:r w:rsidRPr="009474F0">
        <w:rPr>
          <w:rFonts w:ascii="Times New Roman" w:hAnsi="Times New Roman" w:cs="Times New Roman"/>
          <w:sz w:val="22"/>
          <w:szCs w:val="22"/>
        </w:rPr>
        <w:t>: The number of dwelling units per net residential acreage.</w:t>
      </w:r>
    </w:p>
    <w:p w14:paraId="50129E9A" w14:textId="77777777" w:rsidR="002D0AF5" w:rsidRPr="009474F0" w:rsidRDefault="002D0AF5" w:rsidP="002D0AF5">
      <w:pPr>
        <w:rPr>
          <w:rFonts w:ascii="Times New Roman" w:hAnsi="Times New Roman" w:cs="Times New Roman"/>
          <w:sz w:val="22"/>
          <w:szCs w:val="22"/>
        </w:rPr>
      </w:pPr>
      <w:r w:rsidRPr="00FC1D9B">
        <w:rPr>
          <w:rFonts w:ascii="Times New Roman" w:hAnsi="Times New Roman" w:cs="Times New Roman"/>
          <w:sz w:val="22"/>
          <w:szCs w:val="22"/>
          <w:u w:val="single"/>
        </w:rPr>
        <w:t>New Construction</w:t>
      </w:r>
      <w:r>
        <w:rPr>
          <w:rFonts w:ascii="Times New Roman" w:hAnsi="Times New Roman" w:cs="Times New Roman"/>
          <w:sz w:val="22"/>
          <w:szCs w:val="22"/>
        </w:rPr>
        <w:t>: S</w:t>
      </w:r>
      <w:r w:rsidRPr="009474F0">
        <w:rPr>
          <w:rFonts w:ascii="Times New Roman" w:hAnsi="Times New Roman" w:cs="Times New Roman"/>
          <w:sz w:val="22"/>
          <w:szCs w:val="22"/>
        </w:rPr>
        <w:t>tructures for which the "start of construction" commenced on or after the effective date of the initial floodplain management regulations adopted by a community and includes any subsequent improvements to such structures.</w:t>
      </w:r>
    </w:p>
    <w:p w14:paraId="1E63C4E9" w14:textId="6A0BBAE9" w:rsidR="009474F0" w:rsidRPr="009474F0" w:rsidRDefault="009474F0" w:rsidP="009474F0">
      <w:pPr>
        <w:rPr>
          <w:rFonts w:ascii="Times New Roman" w:hAnsi="Times New Roman" w:cs="Times New Roman"/>
          <w:sz w:val="22"/>
          <w:szCs w:val="22"/>
        </w:rPr>
      </w:pPr>
      <w:r w:rsidRPr="00C01BC6">
        <w:rPr>
          <w:rFonts w:ascii="Times New Roman" w:hAnsi="Times New Roman" w:cs="Times New Roman"/>
          <w:sz w:val="22"/>
          <w:szCs w:val="22"/>
          <w:u w:val="single"/>
        </w:rPr>
        <w:t>New Construction</w:t>
      </w:r>
      <w:r w:rsidRPr="009474F0">
        <w:rPr>
          <w:rFonts w:ascii="Times New Roman" w:hAnsi="Times New Roman" w:cs="Times New Roman"/>
          <w:sz w:val="22"/>
          <w:szCs w:val="22"/>
        </w:rPr>
        <w:t>: (Floodplain Management)</w:t>
      </w:r>
      <w:r w:rsidR="00E01D32">
        <w:rPr>
          <w:rFonts w:ascii="Times New Roman" w:hAnsi="Times New Roman" w:cs="Times New Roman"/>
          <w:sz w:val="22"/>
          <w:szCs w:val="22"/>
        </w:rPr>
        <w:t xml:space="preserve"> S</w:t>
      </w:r>
      <w:r w:rsidRPr="009474F0">
        <w:rPr>
          <w:rFonts w:ascii="Times New Roman" w:hAnsi="Times New Roman" w:cs="Times New Roman"/>
          <w:sz w:val="22"/>
          <w:szCs w:val="22"/>
        </w:rPr>
        <w:t>tructures for which the “start of construction” commenced on or after the effective date of the initial floodplain management regulations adopted by a community and includes any subsequent improvements to such structures.</w:t>
      </w:r>
    </w:p>
    <w:p w14:paraId="7485DF01" w14:textId="33E7AF1C" w:rsidR="009474F0" w:rsidRPr="009474F0" w:rsidRDefault="009474F0" w:rsidP="009474F0">
      <w:pPr>
        <w:rPr>
          <w:rFonts w:ascii="Times New Roman" w:hAnsi="Times New Roman" w:cs="Times New Roman"/>
          <w:sz w:val="22"/>
          <w:szCs w:val="22"/>
        </w:rPr>
      </w:pPr>
      <w:r w:rsidRPr="00675422">
        <w:rPr>
          <w:rFonts w:ascii="Times New Roman" w:hAnsi="Times New Roman" w:cs="Times New Roman"/>
          <w:sz w:val="22"/>
          <w:szCs w:val="22"/>
          <w:u w:val="single"/>
        </w:rPr>
        <w:t>New England Vernacular</w:t>
      </w:r>
      <w:r w:rsidRPr="009474F0">
        <w:rPr>
          <w:rFonts w:ascii="Times New Roman" w:hAnsi="Times New Roman" w:cs="Times New Roman"/>
          <w:sz w:val="22"/>
          <w:szCs w:val="22"/>
        </w:rPr>
        <w:t>: Type of buildings that include such features as pitched roofs, vertical rectangle windows</w:t>
      </w:r>
      <w:r w:rsidR="00871671">
        <w:rPr>
          <w:rFonts w:ascii="Times New Roman" w:hAnsi="Times New Roman" w:cs="Times New Roman"/>
          <w:sz w:val="22"/>
          <w:szCs w:val="22"/>
        </w:rPr>
        <w:t>,</w:t>
      </w:r>
      <w:r w:rsidRPr="009474F0">
        <w:rPr>
          <w:rFonts w:ascii="Times New Roman" w:hAnsi="Times New Roman" w:cs="Times New Roman"/>
          <w:sz w:val="22"/>
          <w:szCs w:val="22"/>
        </w:rPr>
        <w:t xml:space="preserve"> and </w:t>
      </w:r>
      <w:proofErr w:type="gramStart"/>
      <w:r w:rsidRPr="009474F0">
        <w:rPr>
          <w:rFonts w:ascii="Times New Roman" w:hAnsi="Times New Roman" w:cs="Times New Roman"/>
          <w:sz w:val="22"/>
          <w:szCs w:val="22"/>
        </w:rPr>
        <w:t>have historically have</w:t>
      </w:r>
      <w:proofErr w:type="gramEnd"/>
      <w:r w:rsidRPr="009474F0">
        <w:rPr>
          <w:rFonts w:ascii="Times New Roman" w:hAnsi="Times New Roman" w:cs="Times New Roman"/>
          <w:sz w:val="22"/>
          <w:szCs w:val="22"/>
        </w:rPr>
        <w:t xml:space="preserve"> been built in town, such as old </w:t>
      </w:r>
      <w:proofErr w:type="gramStart"/>
      <w:r w:rsidRPr="009474F0">
        <w:rPr>
          <w:rFonts w:ascii="Times New Roman" w:hAnsi="Times New Roman" w:cs="Times New Roman"/>
          <w:sz w:val="22"/>
          <w:szCs w:val="22"/>
        </w:rPr>
        <w:t>farm houses</w:t>
      </w:r>
      <w:proofErr w:type="gramEnd"/>
      <w:r w:rsidRPr="009474F0">
        <w:rPr>
          <w:rFonts w:ascii="Times New Roman" w:hAnsi="Times New Roman" w:cs="Times New Roman"/>
          <w:sz w:val="22"/>
          <w:szCs w:val="22"/>
        </w:rPr>
        <w:t>.</w:t>
      </w:r>
    </w:p>
    <w:p w14:paraId="4EC92AB0" w14:textId="0906AF80" w:rsidR="009474F0" w:rsidRPr="009474F0" w:rsidRDefault="009474F0" w:rsidP="009474F0">
      <w:pPr>
        <w:rPr>
          <w:rFonts w:ascii="Times New Roman" w:hAnsi="Times New Roman" w:cs="Times New Roman"/>
          <w:sz w:val="22"/>
          <w:szCs w:val="22"/>
        </w:rPr>
      </w:pPr>
      <w:r w:rsidRPr="00BB31D0">
        <w:rPr>
          <w:rFonts w:ascii="Times New Roman" w:hAnsi="Times New Roman" w:cs="Times New Roman"/>
          <w:sz w:val="22"/>
          <w:szCs w:val="22"/>
          <w:u w:val="single"/>
        </w:rPr>
        <w:lastRenderedPageBreak/>
        <w:t>Non-</w:t>
      </w:r>
      <w:r w:rsidR="005705AC">
        <w:rPr>
          <w:rFonts w:ascii="Times New Roman" w:hAnsi="Times New Roman" w:cs="Times New Roman"/>
          <w:sz w:val="22"/>
          <w:szCs w:val="22"/>
          <w:u w:val="single"/>
        </w:rPr>
        <w:t>C</w:t>
      </w:r>
      <w:r w:rsidRPr="00BB31D0">
        <w:rPr>
          <w:rFonts w:ascii="Times New Roman" w:hAnsi="Times New Roman" w:cs="Times New Roman"/>
          <w:sz w:val="22"/>
          <w:szCs w:val="22"/>
          <w:u w:val="single"/>
        </w:rPr>
        <w:t>onforming</w:t>
      </w:r>
      <w:r w:rsidRPr="009474F0">
        <w:rPr>
          <w:rFonts w:ascii="Times New Roman" w:hAnsi="Times New Roman" w:cs="Times New Roman"/>
          <w:sz w:val="22"/>
          <w:szCs w:val="22"/>
        </w:rPr>
        <w:t>: A building, structure, use of land, or portion thereof, legally existing on the effective date of adoption or amendment of this Ordinance which thereafter fails to conform to all applicable provisions of this Ordinance.</w:t>
      </w:r>
    </w:p>
    <w:p w14:paraId="16778F8F" w14:textId="47FA9B70" w:rsidR="009474F0" w:rsidRPr="009474F0" w:rsidRDefault="009474F0" w:rsidP="009474F0">
      <w:pPr>
        <w:rPr>
          <w:rFonts w:ascii="Times New Roman" w:hAnsi="Times New Roman" w:cs="Times New Roman"/>
          <w:sz w:val="22"/>
          <w:szCs w:val="22"/>
        </w:rPr>
      </w:pPr>
      <w:r w:rsidRPr="00BB31D0">
        <w:rPr>
          <w:rFonts w:ascii="Times New Roman" w:hAnsi="Times New Roman" w:cs="Times New Roman"/>
          <w:sz w:val="22"/>
          <w:szCs w:val="22"/>
          <w:u w:val="single"/>
        </w:rPr>
        <w:t>Non-</w:t>
      </w:r>
      <w:r w:rsidR="005705AC">
        <w:rPr>
          <w:rFonts w:ascii="Times New Roman" w:hAnsi="Times New Roman" w:cs="Times New Roman"/>
          <w:sz w:val="22"/>
          <w:szCs w:val="22"/>
          <w:u w:val="single"/>
        </w:rPr>
        <w:t>C</w:t>
      </w:r>
      <w:r w:rsidRPr="00BB31D0">
        <w:rPr>
          <w:rFonts w:ascii="Times New Roman" w:hAnsi="Times New Roman" w:cs="Times New Roman"/>
          <w:sz w:val="22"/>
          <w:szCs w:val="22"/>
          <w:u w:val="single"/>
        </w:rPr>
        <w:t>onforming Condition</w:t>
      </w:r>
      <w:r w:rsidRPr="009474F0">
        <w:rPr>
          <w:rFonts w:ascii="Times New Roman" w:hAnsi="Times New Roman" w:cs="Times New Roman"/>
          <w:sz w:val="22"/>
          <w:szCs w:val="22"/>
        </w:rPr>
        <w:t>: Non-conforming lot, structure or use which is allowed solely because it was in lawful existence at the time this Ordinance or subsequent amendment took effect.</w:t>
      </w:r>
    </w:p>
    <w:p w14:paraId="03CB30D4" w14:textId="77777777" w:rsidR="009474F0" w:rsidRPr="009474F0" w:rsidRDefault="009474F0" w:rsidP="009474F0">
      <w:pPr>
        <w:rPr>
          <w:rFonts w:ascii="Times New Roman" w:hAnsi="Times New Roman" w:cs="Times New Roman"/>
          <w:sz w:val="22"/>
          <w:szCs w:val="22"/>
        </w:rPr>
      </w:pPr>
      <w:r w:rsidRPr="00BB31D0">
        <w:rPr>
          <w:rFonts w:ascii="Times New Roman" w:hAnsi="Times New Roman" w:cs="Times New Roman"/>
          <w:sz w:val="22"/>
          <w:szCs w:val="22"/>
          <w:u w:val="single"/>
        </w:rPr>
        <w:t>Non-Conforming Lot</w:t>
      </w:r>
      <w:r w:rsidRPr="009474F0">
        <w:rPr>
          <w:rFonts w:ascii="Times New Roman" w:hAnsi="Times New Roman" w:cs="Times New Roman"/>
          <w:sz w:val="22"/>
          <w:szCs w:val="22"/>
        </w:rPr>
        <w:t>: A single lot of record which, at the effective date of adoption or amendment of this Ordinance, does not meet the area, frontage, or width requirements of the district in which it is located.</w:t>
      </w:r>
    </w:p>
    <w:p w14:paraId="251CDA42" w14:textId="77777777" w:rsidR="009474F0" w:rsidRPr="009474F0" w:rsidRDefault="009474F0" w:rsidP="009474F0">
      <w:pPr>
        <w:rPr>
          <w:rFonts w:ascii="Times New Roman" w:hAnsi="Times New Roman" w:cs="Times New Roman"/>
          <w:sz w:val="22"/>
          <w:szCs w:val="22"/>
        </w:rPr>
      </w:pPr>
      <w:r w:rsidRPr="00BB31D0">
        <w:rPr>
          <w:rFonts w:ascii="Times New Roman" w:hAnsi="Times New Roman" w:cs="Times New Roman"/>
          <w:sz w:val="22"/>
          <w:szCs w:val="22"/>
          <w:u w:val="single"/>
        </w:rPr>
        <w:t>Non-Conforming Structure</w:t>
      </w:r>
      <w:r w:rsidRPr="009474F0">
        <w:rPr>
          <w:rFonts w:ascii="Times New Roman" w:hAnsi="Times New Roman" w:cs="Times New Roman"/>
          <w:sz w:val="22"/>
          <w:szCs w:val="22"/>
        </w:rPr>
        <w:t>: A structure which does not meet any one or more of the following dimensional requirements; setback, height, or lot coverage, but which is allowed solely because it was in lawful existence at the time this Ordinance or subsequent amendments took effect.</w:t>
      </w:r>
    </w:p>
    <w:p w14:paraId="5EEDD404" w14:textId="4975AAB8" w:rsidR="009474F0" w:rsidRPr="009474F0" w:rsidRDefault="009474F0" w:rsidP="009474F0">
      <w:pPr>
        <w:rPr>
          <w:rFonts w:ascii="Times New Roman" w:hAnsi="Times New Roman" w:cs="Times New Roman"/>
          <w:sz w:val="22"/>
          <w:szCs w:val="22"/>
        </w:rPr>
      </w:pPr>
      <w:r w:rsidRPr="00BB31D0">
        <w:rPr>
          <w:rFonts w:ascii="Times New Roman" w:hAnsi="Times New Roman" w:cs="Times New Roman"/>
          <w:sz w:val="22"/>
          <w:szCs w:val="22"/>
          <w:u w:val="single"/>
        </w:rPr>
        <w:t>Non-Conforming Use</w:t>
      </w:r>
      <w:r w:rsidRPr="009474F0">
        <w:rPr>
          <w:rFonts w:ascii="Times New Roman" w:hAnsi="Times New Roman" w:cs="Times New Roman"/>
          <w:sz w:val="22"/>
          <w:szCs w:val="22"/>
        </w:rPr>
        <w:t xml:space="preserve">: Use of buildings, structures, premises, land or parts thereof which </w:t>
      </w:r>
      <w:proofErr w:type="gramStart"/>
      <w:r w:rsidRPr="009474F0">
        <w:rPr>
          <w:rFonts w:ascii="Times New Roman" w:hAnsi="Times New Roman" w:cs="Times New Roman"/>
          <w:sz w:val="22"/>
          <w:szCs w:val="22"/>
        </w:rPr>
        <w:t>is</w:t>
      </w:r>
      <w:proofErr w:type="gramEnd"/>
      <w:r w:rsidRPr="009474F0">
        <w:rPr>
          <w:rFonts w:ascii="Times New Roman" w:hAnsi="Times New Roman" w:cs="Times New Roman"/>
          <w:sz w:val="22"/>
          <w:szCs w:val="22"/>
        </w:rPr>
        <w:t xml:space="preserve"> not allowed in the district in which it is situated, but which is allowed to remain solely because it was in lawful existence at the time this Ordinance or subsequent amendments took effect.</w:t>
      </w:r>
    </w:p>
    <w:p w14:paraId="64EB8693" w14:textId="4223423D" w:rsidR="009474F0" w:rsidRPr="009474F0" w:rsidRDefault="009474F0" w:rsidP="009474F0">
      <w:pPr>
        <w:rPr>
          <w:rFonts w:ascii="Times New Roman" w:hAnsi="Times New Roman" w:cs="Times New Roman"/>
          <w:sz w:val="22"/>
          <w:szCs w:val="22"/>
        </w:rPr>
      </w:pPr>
      <w:r w:rsidRPr="00BB31D0">
        <w:rPr>
          <w:rFonts w:ascii="Times New Roman" w:hAnsi="Times New Roman" w:cs="Times New Roman"/>
          <w:sz w:val="22"/>
          <w:szCs w:val="22"/>
          <w:u w:val="single"/>
        </w:rPr>
        <w:t>Non-Native Invasive Species of Vegetation</w:t>
      </w:r>
      <w:r w:rsidRPr="009474F0">
        <w:rPr>
          <w:rFonts w:ascii="Times New Roman" w:hAnsi="Times New Roman" w:cs="Times New Roman"/>
          <w:sz w:val="22"/>
          <w:szCs w:val="22"/>
        </w:rPr>
        <w:t>: Species of vegetation listed by the Maine Department of Agriculture, Conservation and Forestry as being invasive in Maine ecosystems and not native to Maine ecosystems.</w:t>
      </w:r>
    </w:p>
    <w:p w14:paraId="3A96AF89" w14:textId="77777777" w:rsidR="009474F0" w:rsidRPr="009474F0" w:rsidRDefault="009474F0" w:rsidP="009474F0">
      <w:pPr>
        <w:rPr>
          <w:rFonts w:ascii="Times New Roman" w:hAnsi="Times New Roman" w:cs="Times New Roman"/>
          <w:sz w:val="22"/>
          <w:szCs w:val="22"/>
        </w:rPr>
      </w:pPr>
      <w:r w:rsidRPr="00A32A19">
        <w:rPr>
          <w:rFonts w:ascii="Times New Roman" w:hAnsi="Times New Roman" w:cs="Times New Roman"/>
          <w:sz w:val="22"/>
          <w:szCs w:val="22"/>
          <w:u w:val="single"/>
        </w:rPr>
        <w:t>Normal High-Water Line</w:t>
      </w:r>
      <w:r w:rsidRPr="009474F0">
        <w:rPr>
          <w:rFonts w:ascii="Times New Roman" w:hAnsi="Times New Roman" w:cs="Times New Roman"/>
          <w:sz w:val="22"/>
          <w:szCs w:val="22"/>
        </w:rPr>
        <w:t xml:space="preserve">: </w:t>
      </w:r>
    </w:p>
    <w:p w14:paraId="41D8F775" w14:textId="50A40649" w:rsidR="009474F0" w:rsidRPr="009474F0" w:rsidRDefault="003A6AD0" w:rsidP="00A32A19">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t>Non-Tidal Waters</w:t>
      </w:r>
      <w:r>
        <w:rPr>
          <w:rFonts w:ascii="Times New Roman" w:hAnsi="Times New Roman" w:cs="Times New Roman"/>
          <w:sz w:val="22"/>
          <w:szCs w:val="22"/>
        </w:rPr>
        <w:t xml:space="preserve"> – that</w:t>
      </w:r>
      <w:r w:rsidR="009474F0" w:rsidRPr="009474F0">
        <w:rPr>
          <w:rFonts w:ascii="Times New Roman" w:hAnsi="Times New Roman" w:cs="Times New Roman"/>
          <w:sz w:val="22"/>
          <w:szCs w:val="22"/>
        </w:rPr>
        <w:t xml:space="preserve"> line, which is apparent from visible markings, changes in the character of soils due to prolonged action of the water or changes in vegetation, and which distinguishes between predominantly aquatic and predominantly terrestrial land. Areas contiguous with rivers that support non-forested wetland vegetation and hydric soils and that are at the same or lower elevation as the water level of the river during the period of normal high-water are considered part of the river.</w:t>
      </w:r>
    </w:p>
    <w:p w14:paraId="3B9A116E" w14:textId="7CC1CCF3" w:rsidR="009474F0" w:rsidRPr="009474F0" w:rsidRDefault="003A6AD0" w:rsidP="00A32A19">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t>Tidal Waters – setbacks are measured from the upland edge of the coastal wetland.</w:t>
      </w:r>
    </w:p>
    <w:p w14:paraId="209B7F35" w14:textId="7795764F" w:rsidR="009474F0" w:rsidRPr="009474F0" w:rsidRDefault="009474F0" w:rsidP="009474F0">
      <w:pPr>
        <w:rPr>
          <w:rFonts w:ascii="Times New Roman" w:hAnsi="Times New Roman" w:cs="Times New Roman"/>
          <w:sz w:val="22"/>
          <w:szCs w:val="22"/>
        </w:rPr>
      </w:pPr>
      <w:r w:rsidRPr="00A32A19">
        <w:rPr>
          <w:rFonts w:ascii="Times New Roman" w:hAnsi="Times New Roman" w:cs="Times New Roman"/>
          <w:sz w:val="22"/>
          <w:szCs w:val="22"/>
          <w:u w:val="single"/>
        </w:rPr>
        <w:t>North American Vertical Datum (NAVD</w:t>
      </w:r>
      <w:proofErr w:type="gramStart"/>
      <w:r w:rsidRPr="00A32A19">
        <w:rPr>
          <w:rFonts w:ascii="Times New Roman" w:hAnsi="Times New Roman" w:cs="Times New Roman"/>
          <w:sz w:val="22"/>
          <w:szCs w:val="22"/>
          <w:u w:val="single"/>
        </w:rPr>
        <w:t>)</w:t>
      </w:r>
      <w:r w:rsidR="005F4200">
        <w:rPr>
          <w:rFonts w:ascii="Times New Roman" w:hAnsi="Times New Roman" w:cs="Times New Roman"/>
          <w:sz w:val="22"/>
          <w:szCs w:val="22"/>
        </w:rPr>
        <w:t>:T</w:t>
      </w:r>
      <w:r w:rsidRPr="009474F0">
        <w:rPr>
          <w:rFonts w:ascii="Times New Roman" w:hAnsi="Times New Roman" w:cs="Times New Roman"/>
          <w:sz w:val="22"/>
          <w:szCs w:val="22"/>
        </w:rPr>
        <w:t>he</w:t>
      </w:r>
      <w:proofErr w:type="gramEnd"/>
      <w:r w:rsidRPr="009474F0">
        <w:rPr>
          <w:rFonts w:ascii="Times New Roman" w:hAnsi="Times New Roman" w:cs="Times New Roman"/>
          <w:sz w:val="22"/>
          <w:szCs w:val="22"/>
        </w:rPr>
        <w:t xml:space="preserve"> national datum whose standard was established in 1988, which is the new vertical datum used by the National Flood Insurance Program (NFIP) for all new Flood Insurance Rate Maps. NAVD is based upon vertical datum used by other North American countries such as Canada and Mexico and was established to replace NGVD because of constant movement of the earth’s crust, glacial rebound, and subsidence and the increasing use of satellite technology.</w:t>
      </w:r>
    </w:p>
    <w:p w14:paraId="086BCA5B" w14:textId="77777777" w:rsidR="009474F0" w:rsidRPr="009474F0" w:rsidRDefault="009474F0" w:rsidP="009474F0">
      <w:pPr>
        <w:rPr>
          <w:rFonts w:ascii="Times New Roman" w:hAnsi="Times New Roman" w:cs="Times New Roman"/>
          <w:sz w:val="22"/>
          <w:szCs w:val="22"/>
        </w:rPr>
      </w:pPr>
      <w:r w:rsidRPr="00A32A19">
        <w:rPr>
          <w:rFonts w:ascii="Times New Roman" w:hAnsi="Times New Roman" w:cs="Times New Roman"/>
          <w:sz w:val="22"/>
          <w:szCs w:val="22"/>
          <w:u w:val="single"/>
        </w:rPr>
        <w:t>Nursing Home / Care Facility</w:t>
      </w:r>
      <w:r w:rsidRPr="009474F0">
        <w:rPr>
          <w:rFonts w:ascii="Times New Roman" w:hAnsi="Times New Roman" w:cs="Times New Roman"/>
          <w:sz w:val="22"/>
          <w:szCs w:val="22"/>
        </w:rPr>
        <w:t>: A residence for people who need 24-hour skilled nursing care and can no longer live independently.</w:t>
      </w:r>
    </w:p>
    <w:p w14:paraId="2A3EBE15" w14:textId="3BE8BB32" w:rsidR="009474F0" w:rsidRPr="009474F0" w:rsidRDefault="009474F0" w:rsidP="009474F0">
      <w:pPr>
        <w:rPr>
          <w:rFonts w:ascii="Times New Roman" w:hAnsi="Times New Roman" w:cs="Times New Roman"/>
          <w:sz w:val="22"/>
          <w:szCs w:val="22"/>
        </w:rPr>
      </w:pPr>
      <w:r w:rsidRPr="00A32A19">
        <w:rPr>
          <w:rFonts w:ascii="Times New Roman" w:hAnsi="Times New Roman" w:cs="Times New Roman"/>
          <w:sz w:val="22"/>
          <w:szCs w:val="22"/>
          <w:u w:val="single"/>
        </w:rPr>
        <w:t>Outdoor Recreation</w:t>
      </w:r>
      <w:r w:rsidRPr="009474F0">
        <w:rPr>
          <w:rFonts w:ascii="Times New Roman" w:hAnsi="Times New Roman" w:cs="Times New Roman"/>
          <w:sz w:val="22"/>
          <w:szCs w:val="22"/>
        </w:rPr>
        <w:t>: A place designed and equipped primarily for the conduct of non-motorized outdoor sports, leisure time activities, and other customary and usual recreational activities.</w:t>
      </w:r>
    </w:p>
    <w:p w14:paraId="440EE7DF" w14:textId="6A6248CD" w:rsidR="009474F0" w:rsidRPr="009474F0" w:rsidRDefault="009474F0" w:rsidP="009474F0">
      <w:pPr>
        <w:rPr>
          <w:rFonts w:ascii="Times New Roman" w:hAnsi="Times New Roman" w:cs="Times New Roman"/>
          <w:sz w:val="22"/>
          <w:szCs w:val="22"/>
        </w:rPr>
      </w:pPr>
      <w:commentRangeStart w:id="45"/>
      <w:r w:rsidRPr="006133A2">
        <w:rPr>
          <w:rFonts w:ascii="Times New Roman" w:hAnsi="Times New Roman" w:cs="Times New Roman"/>
          <w:color w:val="C00000"/>
          <w:sz w:val="22"/>
          <w:szCs w:val="22"/>
          <w:u w:val="single"/>
        </w:rPr>
        <w:t>Outlet Stream</w:t>
      </w:r>
      <w:commentRangeEnd w:id="45"/>
      <w:r w:rsidR="006133A2">
        <w:rPr>
          <w:rStyle w:val="CommentReference"/>
        </w:rPr>
        <w:commentReference w:id="45"/>
      </w:r>
      <w:r w:rsidRPr="009474F0">
        <w:rPr>
          <w:rFonts w:ascii="Times New Roman" w:hAnsi="Times New Roman" w:cs="Times New Roman"/>
          <w:sz w:val="22"/>
          <w:szCs w:val="22"/>
        </w:rPr>
        <w:t>: Any perennial or intermittent stream, as shown on the most recent highest resolution version of the national hydrography dataset available from the United States Geological Survey on the website of the United States Geological Survey or the national map, that flows from a freshwater wetland.</w:t>
      </w:r>
    </w:p>
    <w:p w14:paraId="0AE2315A" w14:textId="7834AD4E" w:rsidR="009474F0" w:rsidRPr="009474F0" w:rsidRDefault="009474F0" w:rsidP="009474F0">
      <w:pPr>
        <w:rPr>
          <w:rFonts w:ascii="Times New Roman" w:hAnsi="Times New Roman" w:cs="Times New Roman"/>
          <w:sz w:val="22"/>
          <w:szCs w:val="22"/>
        </w:rPr>
      </w:pPr>
      <w:r w:rsidRPr="00A32A19">
        <w:rPr>
          <w:rFonts w:ascii="Times New Roman" w:hAnsi="Times New Roman" w:cs="Times New Roman"/>
          <w:sz w:val="22"/>
          <w:szCs w:val="22"/>
          <w:u w:val="single"/>
        </w:rPr>
        <w:t>Parking Space</w:t>
      </w:r>
      <w:r w:rsidRPr="009474F0">
        <w:rPr>
          <w:rFonts w:ascii="Times New Roman" w:hAnsi="Times New Roman" w:cs="Times New Roman"/>
          <w:sz w:val="22"/>
          <w:szCs w:val="22"/>
        </w:rPr>
        <w:t xml:space="preserve">: A minimum area of 200 </w:t>
      </w:r>
      <w:r w:rsidR="0071454F">
        <w:rPr>
          <w:rFonts w:ascii="Times New Roman" w:hAnsi="Times New Roman" w:cs="Times New Roman"/>
          <w:sz w:val="22"/>
          <w:szCs w:val="22"/>
        </w:rPr>
        <w:t>sq. ft.</w:t>
      </w:r>
      <w:r w:rsidRPr="009474F0">
        <w:rPr>
          <w:rFonts w:ascii="Times New Roman" w:hAnsi="Times New Roman" w:cs="Times New Roman"/>
          <w:sz w:val="22"/>
          <w:szCs w:val="22"/>
        </w:rPr>
        <w:t>, 20 ft</w:t>
      </w:r>
      <w:r w:rsidR="0071454F">
        <w:rPr>
          <w:rFonts w:ascii="Times New Roman" w:hAnsi="Times New Roman" w:cs="Times New Roman"/>
          <w:sz w:val="22"/>
          <w:szCs w:val="22"/>
        </w:rPr>
        <w:t>.</w:t>
      </w:r>
      <w:r w:rsidRPr="009474F0">
        <w:rPr>
          <w:rFonts w:ascii="Times New Roman" w:hAnsi="Times New Roman" w:cs="Times New Roman"/>
          <w:sz w:val="22"/>
          <w:szCs w:val="22"/>
        </w:rPr>
        <w:t xml:space="preserve"> by 10 ft</w:t>
      </w:r>
      <w:r w:rsidR="0071454F">
        <w:rPr>
          <w:rFonts w:ascii="Times New Roman" w:hAnsi="Times New Roman" w:cs="Times New Roman"/>
          <w:sz w:val="22"/>
          <w:szCs w:val="22"/>
        </w:rPr>
        <w:t>.</w:t>
      </w:r>
      <w:r w:rsidRPr="009474F0">
        <w:rPr>
          <w:rFonts w:ascii="Times New Roman" w:hAnsi="Times New Roman" w:cs="Times New Roman"/>
          <w:sz w:val="22"/>
          <w:szCs w:val="22"/>
        </w:rPr>
        <w:t>, exclusive of drives, aisles or entrances, fully accessible for the storage or parking of vehicles.</w:t>
      </w:r>
    </w:p>
    <w:p w14:paraId="228C0D48" w14:textId="298C04C5" w:rsidR="009474F0" w:rsidRPr="009474F0" w:rsidRDefault="009474F0" w:rsidP="009474F0">
      <w:pPr>
        <w:rPr>
          <w:rFonts w:ascii="Times New Roman" w:hAnsi="Times New Roman" w:cs="Times New Roman"/>
          <w:sz w:val="22"/>
          <w:szCs w:val="22"/>
        </w:rPr>
      </w:pPr>
      <w:commentRangeStart w:id="46"/>
      <w:r w:rsidRPr="00C86B26">
        <w:rPr>
          <w:rFonts w:ascii="Times New Roman" w:hAnsi="Times New Roman" w:cs="Times New Roman"/>
          <w:color w:val="C00000"/>
          <w:sz w:val="22"/>
          <w:szCs w:val="22"/>
          <w:u w:val="single"/>
        </w:rPr>
        <w:lastRenderedPageBreak/>
        <w:t xml:space="preserve">Parks and </w:t>
      </w:r>
      <w:r w:rsidR="00AF3036" w:rsidRPr="00C86B26">
        <w:rPr>
          <w:rFonts w:ascii="Times New Roman" w:hAnsi="Times New Roman" w:cs="Times New Roman"/>
          <w:color w:val="C00000"/>
          <w:sz w:val="22"/>
          <w:szCs w:val="22"/>
          <w:u w:val="single"/>
        </w:rPr>
        <w:t>R</w:t>
      </w:r>
      <w:r w:rsidRPr="00C86B26">
        <w:rPr>
          <w:rFonts w:ascii="Times New Roman" w:hAnsi="Times New Roman" w:cs="Times New Roman"/>
          <w:color w:val="C00000"/>
          <w:sz w:val="22"/>
          <w:szCs w:val="22"/>
          <w:u w:val="single"/>
        </w:rPr>
        <w:t>ecreation</w:t>
      </w:r>
      <w:r w:rsidRPr="00C86B26">
        <w:rPr>
          <w:rFonts w:ascii="Times New Roman" w:hAnsi="Times New Roman" w:cs="Times New Roman"/>
          <w:color w:val="C00000"/>
          <w:sz w:val="22"/>
          <w:szCs w:val="22"/>
        </w:rPr>
        <w:t xml:space="preserve">: </w:t>
      </w:r>
      <w:commentRangeEnd w:id="46"/>
      <w:r w:rsidR="00875935">
        <w:rPr>
          <w:rStyle w:val="CommentReference"/>
        </w:rPr>
        <w:commentReference w:id="46"/>
      </w:r>
      <w:r w:rsidRPr="009474F0">
        <w:rPr>
          <w:rFonts w:ascii="Times New Roman" w:hAnsi="Times New Roman" w:cs="Times New Roman"/>
          <w:sz w:val="22"/>
          <w:szCs w:val="22"/>
        </w:rPr>
        <w:t>Non-commercially operated recreation facilities open to the general public including, but not limited to playgrounds, parks, monuments, green strips, open space, mini-parks, athletic fields, boat launching ramps, piers and docks, picnic grounds, swimming pools, and wildlife nature preserves, along with any necessary accessory facilities, rest rooms, bath houses, and the maintenance of such land and facilities. The term shall not include campgrounds, or commercial recreation and amusement centers.</w:t>
      </w:r>
    </w:p>
    <w:p w14:paraId="71E656D9" w14:textId="22469AA5" w:rsidR="009474F0" w:rsidRPr="009474F0" w:rsidRDefault="009474F0" w:rsidP="009474F0">
      <w:pPr>
        <w:rPr>
          <w:rFonts w:ascii="Times New Roman" w:hAnsi="Times New Roman" w:cs="Times New Roman"/>
          <w:sz w:val="22"/>
          <w:szCs w:val="22"/>
        </w:rPr>
      </w:pPr>
      <w:r w:rsidRPr="00A32A19">
        <w:rPr>
          <w:rFonts w:ascii="Times New Roman" w:hAnsi="Times New Roman" w:cs="Times New Roman"/>
          <w:sz w:val="22"/>
          <w:szCs w:val="22"/>
          <w:u w:val="single"/>
        </w:rPr>
        <w:t>Patio</w:t>
      </w:r>
      <w:r w:rsidRPr="009474F0">
        <w:rPr>
          <w:rFonts w:ascii="Times New Roman" w:hAnsi="Times New Roman" w:cs="Times New Roman"/>
          <w:sz w:val="22"/>
          <w:szCs w:val="22"/>
        </w:rPr>
        <w:t>: A level area adjacent to a dwelling unit constructed of stone, cement or other material located at ground level, with no railing or other structure above the level of the ground.</w:t>
      </w:r>
    </w:p>
    <w:p w14:paraId="2C9EBEEA" w14:textId="758B7776" w:rsidR="009474F0" w:rsidRPr="009474F0" w:rsidRDefault="009474F0" w:rsidP="009474F0">
      <w:pPr>
        <w:rPr>
          <w:rFonts w:ascii="Times New Roman" w:hAnsi="Times New Roman" w:cs="Times New Roman"/>
          <w:sz w:val="22"/>
          <w:szCs w:val="22"/>
        </w:rPr>
      </w:pPr>
      <w:r w:rsidRPr="00A32A19">
        <w:rPr>
          <w:rFonts w:ascii="Times New Roman" w:hAnsi="Times New Roman" w:cs="Times New Roman"/>
          <w:sz w:val="22"/>
          <w:szCs w:val="22"/>
          <w:u w:val="single"/>
        </w:rPr>
        <w:t xml:space="preserve">Permitted </w:t>
      </w:r>
      <w:r w:rsidR="00AF3036">
        <w:rPr>
          <w:rFonts w:ascii="Times New Roman" w:hAnsi="Times New Roman" w:cs="Times New Roman"/>
          <w:sz w:val="22"/>
          <w:szCs w:val="22"/>
          <w:u w:val="single"/>
        </w:rPr>
        <w:t>U</w:t>
      </w:r>
      <w:r w:rsidRPr="00A32A19">
        <w:rPr>
          <w:rFonts w:ascii="Times New Roman" w:hAnsi="Times New Roman" w:cs="Times New Roman"/>
          <w:sz w:val="22"/>
          <w:szCs w:val="22"/>
          <w:u w:val="single"/>
        </w:rPr>
        <w:t>se</w:t>
      </w:r>
      <w:r w:rsidRPr="009474F0">
        <w:rPr>
          <w:rFonts w:ascii="Times New Roman" w:hAnsi="Times New Roman" w:cs="Times New Roman"/>
          <w:sz w:val="22"/>
          <w:szCs w:val="22"/>
        </w:rPr>
        <w:t>: A use that is listed as a permitted use in one or more or the districts established by this Ordinance. The term shall not include any prohibited uses.</w:t>
      </w:r>
    </w:p>
    <w:p w14:paraId="610EE90D" w14:textId="0D8AAD3E" w:rsidR="009474F0" w:rsidRPr="009474F0" w:rsidRDefault="009474F0" w:rsidP="009474F0">
      <w:pPr>
        <w:rPr>
          <w:rFonts w:ascii="Times New Roman" w:hAnsi="Times New Roman" w:cs="Times New Roman"/>
          <w:sz w:val="22"/>
          <w:szCs w:val="22"/>
        </w:rPr>
      </w:pPr>
      <w:r w:rsidRPr="00A32A19">
        <w:rPr>
          <w:rFonts w:ascii="Times New Roman" w:hAnsi="Times New Roman" w:cs="Times New Roman"/>
          <w:sz w:val="22"/>
          <w:szCs w:val="22"/>
          <w:u w:val="single"/>
        </w:rPr>
        <w:t>Person</w:t>
      </w:r>
      <w:r w:rsidR="00AF3036">
        <w:rPr>
          <w:rFonts w:ascii="Times New Roman" w:hAnsi="Times New Roman" w:cs="Times New Roman"/>
          <w:sz w:val="22"/>
          <w:szCs w:val="22"/>
        </w:rPr>
        <w:t>:</w:t>
      </w:r>
      <w:r w:rsidRPr="009474F0">
        <w:rPr>
          <w:rFonts w:ascii="Times New Roman" w:hAnsi="Times New Roman" w:cs="Times New Roman"/>
          <w:sz w:val="22"/>
          <w:szCs w:val="22"/>
        </w:rPr>
        <w:t xml:space="preserve"> </w:t>
      </w:r>
      <w:r w:rsidR="00AF3036">
        <w:rPr>
          <w:rFonts w:ascii="Times New Roman" w:hAnsi="Times New Roman" w:cs="Times New Roman"/>
          <w:sz w:val="22"/>
          <w:szCs w:val="22"/>
        </w:rPr>
        <w:t>A</w:t>
      </w:r>
      <w:r w:rsidRPr="009474F0">
        <w:rPr>
          <w:rFonts w:ascii="Times New Roman" w:hAnsi="Times New Roman" w:cs="Times New Roman"/>
          <w:sz w:val="22"/>
          <w:szCs w:val="22"/>
        </w:rPr>
        <w:t>n individual, corporation, governmental agency, municipality, trust, estate, partnership, association, two or more individuals having a joint or common interest, or other legal entity.</w:t>
      </w:r>
    </w:p>
    <w:p w14:paraId="140F93F5" w14:textId="56B6B118" w:rsidR="009474F0" w:rsidRPr="009474F0" w:rsidRDefault="009474F0" w:rsidP="009474F0">
      <w:pPr>
        <w:rPr>
          <w:rFonts w:ascii="Times New Roman" w:hAnsi="Times New Roman" w:cs="Times New Roman"/>
          <w:sz w:val="22"/>
          <w:szCs w:val="22"/>
        </w:rPr>
      </w:pPr>
      <w:r w:rsidRPr="00857FD1">
        <w:rPr>
          <w:rFonts w:ascii="Times New Roman" w:hAnsi="Times New Roman" w:cs="Times New Roman"/>
          <w:sz w:val="22"/>
          <w:szCs w:val="22"/>
          <w:u w:val="single"/>
        </w:rPr>
        <w:t>Piers, docks, wharves, bridges and other structures and uses extending over or beyond the normal high-water line or within a wetland</w:t>
      </w:r>
      <w:r w:rsidR="0081613B">
        <w:rPr>
          <w:rFonts w:ascii="Times New Roman" w:hAnsi="Times New Roman" w:cs="Times New Roman"/>
          <w:sz w:val="22"/>
          <w:szCs w:val="22"/>
        </w:rPr>
        <w:t>:</w:t>
      </w:r>
    </w:p>
    <w:p w14:paraId="34ABD7A0" w14:textId="5439B41F" w:rsidR="009474F0" w:rsidRPr="009474F0" w:rsidRDefault="00270C1D" w:rsidP="00857FD1">
      <w:pPr>
        <w:ind w:left="720"/>
        <w:rPr>
          <w:rFonts w:ascii="Times New Roman" w:hAnsi="Times New Roman" w:cs="Times New Roman"/>
          <w:sz w:val="22"/>
          <w:szCs w:val="22"/>
        </w:rPr>
      </w:pPr>
      <w:r>
        <w:rPr>
          <w:rFonts w:ascii="Times New Roman" w:hAnsi="Times New Roman" w:cs="Times New Roman"/>
          <w:sz w:val="22"/>
          <w:szCs w:val="22"/>
        </w:rPr>
        <w:t>1)</w:t>
      </w:r>
      <w:r w:rsidR="00FA7BA8">
        <w:rPr>
          <w:rFonts w:ascii="Times New Roman" w:hAnsi="Times New Roman" w:cs="Times New Roman"/>
          <w:sz w:val="22"/>
          <w:szCs w:val="22"/>
        </w:rPr>
        <w:tab/>
      </w:r>
      <w:r w:rsidR="009474F0" w:rsidRPr="009474F0">
        <w:rPr>
          <w:rFonts w:ascii="Times New Roman" w:hAnsi="Times New Roman" w:cs="Times New Roman"/>
          <w:sz w:val="22"/>
          <w:szCs w:val="22"/>
        </w:rPr>
        <w:t>Temporary:</w:t>
      </w:r>
      <w:r w:rsidR="00FA7BA8">
        <w:rPr>
          <w:rFonts w:ascii="Times New Roman" w:hAnsi="Times New Roman" w:cs="Times New Roman"/>
          <w:sz w:val="22"/>
          <w:szCs w:val="22"/>
        </w:rPr>
        <w:t xml:space="preserve"> </w:t>
      </w:r>
      <w:r w:rsidR="009474F0" w:rsidRPr="009474F0">
        <w:rPr>
          <w:rFonts w:ascii="Times New Roman" w:hAnsi="Times New Roman" w:cs="Times New Roman"/>
          <w:sz w:val="22"/>
          <w:szCs w:val="22"/>
        </w:rPr>
        <w:t>Structures which remain in or over the water for less than seven (7) months in any period of twelve (12) consecutive months.</w:t>
      </w:r>
    </w:p>
    <w:p w14:paraId="3F7BE2C0" w14:textId="4ED7C743" w:rsidR="009474F0" w:rsidRPr="009474F0" w:rsidRDefault="00270C1D" w:rsidP="00857FD1">
      <w:pPr>
        <w:ind w:left="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9474F0" w:rsidRPr="009474F0">
        <w:rPr>
          <w:rFonts w:ascii="Times New Roman" w:hAnsi="Times New Roman" w:cs="Times New Roman"/>
          <w:sz w:val="22"/>
          <w:szCs w:val="22"/>
        </w:rPr>
        <w:t>Permanent:</w:t>
      </w:r>
      <w:r>
        <w:rPr>
          <w:rFonts w:ascii="Times New Roman" w:hAnsi="Times New Roman" w:cs="Times New Roman"/>
          <w:sz w:val="22"/>
          <w:szCs w:val="22"/>
        </w:rPr>
        <w:t xml:space="preserve"> </w:t>
      </w:r>
      <w:r w:rsidR="009474F0" w:rsidRPr="009474F0">
        <w:rPr>
          <w:rFonts w:ascii="Times New Roman" w:hAnsi="Times New Roman" w:cs="Times New Roman"/>
          <w:sz w:val="22"/>
          <w:szCs w:val="22"/>
        </w:rPr>
        <w:t>Structures which remain in or over the water for seven (7) months or more in any period of twelve (12) consecutive months.</w:t>
      </w:r>
    </w:p>
    <w:p w14:paraId="0EB6C07C" w14:textId="21E81E0A" w:rsidR="009474F0" w:rsidRPr="009474F0" w:rsidRDefault="009474F0" w:rsidP="009474F0">
      <w:pPr>
        <w:rPr>
          <w:rFonts w:ascii="Times New Roman" w:hAnsi="Times New Roman" w:cs="Times New Roman"/>
          <w:sz w:val="22"/>
          <w:szCs w:val="22"/>
        </w:rPr>
      </w:pPr>
      <w:commentRangeStart w:id="47"/>
      <w:r w:rsidRPr="00446273">
        <w:rPr>
          <w:rFonts w:ascii="Times New Roman" w:hAnsi="Times New Roman" w:cs="Times New Roman"/>
          <w:color w:val="C00000"/>
          <w:sz w:val="22"/>
          <w:szCs w:val="22"/>
          <w:u w:val="single"/>
        </w:rPr>
        <w:t xml:space="preserve">Planned </w:t>
      </w:r>
      <w:r w:rsidR="0081613B" w:rsidRPr="00446273">
        <w:rPr>
          <w:rFonts w:ascii="Times New Roman" w:hAnsi="Times New Roman" w:cs="Times New Roman"/>
          <w:color w:val="C00000"/>
          <w:sz w:val="22"/>
          <w:szCs w:val="22"/>
          <w:u w:val="single"/>
        </w:rPr>
        <w:t>U</w:t>
      </w:r>
      <w:r w:rsidRPr="00446273">
        <w:rPr>
          <w:rFonts w:ascii="Times New Roman" w:hAnsi="Times New Roman" w:cs="Times New Roman"/>
          <w:color w:val="C00000"/>
          <w:sz w:val="22"/>
          <w:szCs w:val="22"/>
          <w:u w:val="single"/>
        </w:rPr>
        <w:t xml:space="preserve">nit </w:t>
      </w:r>
      <w:r w:rsidR="0081613B" w:rsidRPr="00446273">
        <w:rPr>
          <w:rFonts w:ascii="Times New Roman" w:hAnsi="Times New Roman" w:cs="Times New Roman"/>
          <w:color w:val="C00000"/>
          <w:sz w:val="22"/>
          <w:szCs w:val="22"/>
          <w:u w:val="single"/>
        </w:rPr>
        <w:t>D</w:t>
      </w:r>
      <w:r w:rsidRPr="00446273">
        <w:rPr>
          <w:rFonts w:ascii="Times New Roman" w:hAnsi="Times New Roman" w:cs="Times New Roman"/>
          <w:color w:val="C00000"/>
          <w:sz w:val="22"/>
          <w:szCs w:val="22"/>
          <w:u w:val="single"/>
        </w:rPr>
        <w:t>evelopment</w:t>
      </w:r>
      <w:commentRangeEnd w:id="47"/>
      <w:r w:rsidR="00446273">
        <w:rPr>
          <w:rStyle w:val="CommentReference"/>
        </w:rPr>
        <w:commentReference w:id="47"/>
      </w:r>
      <w:r w:rsidRPr="009474F0">
        <w:rPr>
          <w:rFonts w:ascii="Times New Roman" w:hAnsi="Times New Roman" w:cs="Times New Roman"/>
          <w:sz w:val="22"/>
          <w:szCs w:val="22"/>
        </w:rPr>
        <w:t xml:space="preserve">: A development of land that is under unified control and is planned and developed </w:t>
      </w:r>
      <w:proofErr w:type="gramStart"/>
      <w:r w:rsidRPr="009474F0">
        <w:rPr>
          <w:rFonts w:ascii="Times New Roman" w:hAnsi="Times New Roman" w:cs="Times New Roman"/>
          <w:sz w:val="22"/>
          <w:szCs w:val="22"/>
        </w:rPr>
        <w:t>as a whole in</w:t>
      </w:r>
      <w:proofErr w:type="gramEnd"/>
      <w:r w:rsidRPr="009474F0">
        <w:rPr>
          <w:rFonts w:ascii="Times New Roman" w:hAnsi="Times New Roman" w:cs="Times New Roman"/>
          <w:sz w:val="22"/>
          <w:szCs w:val="22"/>
        </w:rPr>
        <w:t xml:space="preserve"> a single development operation or programmed series of development stages. The development often includes a mixture of uses and may include streets, buildings, open spaces and other site features.</w:t>
      </w:r>
    </w:p>
    <w:p w14:paraId="14031BA2" w14:textId="77777777" w:rsidR="009474F0" w:rsidRPr="009474F0" w:rsidRDefault="009474F0" w:rsidP="009474F0">
      <w:pPr>
        <w:rPr>
          <w:rFonts w:ascii="Times New Roman" w:hAnsi="Times New Roman" w:cs="Times New Roman"/>
          <w:sz w:val="22"/>
          <w:szCs w:val="22"/>
        </w:rPr>
      </w:pPr>
      <w:r w:rsidRPr="00474D0D">
        <w:rPr>
          <w:rFonts w:ascii="Times New Roman" w:hAnsi="Times New Roman" w:cs="Times New Roman"/>
          <w:sz w:val="22"/>
          <w:szCs w:val="22"/>
          <w:u w:val="single"/>
        </w:rPr>
        <w:t>Planning Board</w:t>
      </w:r>
      <w:r w:rsidRPr="009474F0">
        <w:rPr>
          <w:rFonts w:ascii="Times New Roman" w:hAnsi="Times New Roman" w:cs="Times New Roman"/>
          <w:sz w:val="22"/>
          <w:szCs w:val="22"/>
        </w:rPr>
        <w:t>: The Planning Board of the Town of Bowdoinham.</w:t>
      </w:r>
    </w:p>
    <w:p w14:paraId="5647CD5F" w14:textId="77777777" w:rsidR="009474F0" w:rsidRPr="009474F0" w:rsidRDefault="009474F0" w:rsidP="009474F0">
      <w:pPr>
        <w:rPr>
          <w:rFonts w:ascii="Times New Roman" w:hAnsi="Times New Roman" w:cs="Times New Roman"/>
          <w:sz w:val="22"/>
          <w:szCs w:val="22"/>
        </w:rPr>
      </w:pPr>
      <w:r w:rsidRPr="00474D0D">
        <w:rPr>
          <w:rFonts w:ascii="Times New Roman" w:hAnsi="Times New Roman" w:cs="Times New Roman"/>
          <w:sz w:val="22"/>
          <w:szCs w:val="22"/>
          <w:u w:val="single"/>
        </w:rPr>
        <w:t>Preliminary Plan</w:t>
      </w:r>
      <w:r w:rsidRPr="009474F0">
        <w:rPr>
          <w:rFonts w:ascii="Times New Roman" w:hAnsi="Times New Roman" w:cs="Times New Roman"/>
          <w:sz w:val="22"/>
          <w:szCs w:val="22"/>
        </w:rPr>
        <w:t xml:space="preserve">: The preliminary drawings indicating the proposed layout of the subdivision to be submitted to the Planning Board for its consideration. </w:t>
      </w:r>
    </w:p>
    <w:p w14:paraId="1B9EA635" w14:textId="77777777" w:rsidR="009474F0" w:rsidRPr="009474F0" w:rsidRDefault="009474F0" w:rsidP="009474F0">
      <w:pPr>
        <w:rPr>
          <w:rFonts w:ascii="Times New Roman" w:hAnsi="Times New Roman" w:cs="Times New Roman"/>
          <w:sz w:val="22"/>
          <w:szCs w:val="22"/>
        </w:rPr>
      </w:pPr>
      <w:r w:rsidRPr="00474D0D">
        <w:rPr>
          <w:rFonts w:ascii="Times New Roman" w:hAnsi="Times New Roman" w:cs="Times New Roman"/>
          <w:sz w:val="22"/>
          <w:szCs w:val="22"/>
          <w:u w:val="single"/>
        </w:rPr>
        <w:t>Primary Conservation Area</w:t>
      </w:r>
      <w:r w:rsidRPr="009474F0">
        <w:rPr>
          <w:rFonts w:ascii="Times New Roman" w:hAnsi="Times New Roman" w:cs="Times New Roman"/>
          <w:sz w:val="22"/>
          <w:szCs w:val="22"/>
        </w:rPr>
        <w:t xml:space="preserve">: The portion of a site that is unsuitable for development and/or intensive use including the area of the site that is defined as unsuitable area. </w:t>
      </w:r>
    </w:p>
    <w:p w14:paraId="305AF9ED" w14:textId="60D53CEC" w:rsidR="009474F0" w:rsidRPr="009474F0" w:rsidRDefault="009474F0" w:rsidP="009474F0">
      <w:pPr>
        <w:rPr>
          <w:rFonts w:ascii="Times New Roman" w:hAnsi="Times New Roman" w:cs="Times New Roman"/>
          <w:sz w:val="22"/>
          <w:szCs w:val="22"/>
        </w:rPr>
      </w:pPr>
      <w:r w:rsidRPr="00474D0D">
        <w:rPr>
          <w:rFonts w:ascii="Times New Roman" w:hAnsi="Times New Roman" w:cs="Times New Roman"/>
          <w:sz w:val="22"/>
          <w:szCs w:val="22"/>
          <w:u w:val="single"/>
        </w:rPr>
        <w:t>Principal Structure</w:t>
      </w:r>
      <w:r w:rsidRPr="009474F0">
        <w:rPr>
          <w:rFonts w:ascii="Times New Roman" w:hAnsi="Times New Roman" w:cs="Times New Roman"/>
          <w:sz w:val="22"/>
          <w:szCs w:val="22"/>
        </w:rPr>
        <w:t>: A structure other than one which is used for purposes wholly incidental or accessory to the use of another structure or use on the same lot.</w:t>
      </w:r>
    </w:p>
    <w:p w14:paraId="2D32B531" w14:textId="46109951" w:rsidR="009474F0" w:rsidRPr="009474F0" w:rsidRDefault="009474F0" w:rsidP="009474F0">
      <w:pPr>
        <w:rPr>
          <w:rFonts w:ascii="Times New Roman" w:hAnsi="Times New Roman" w:cs="Times New Roman"/>
          <w:sz w:val="22"/>
          <w:szCs w:val="22"/>
        </w:rPr>
      </w:pPr>
      <w:r w:rsidRPr="00474D0D">
        <w:rPr>
          <w:rFonts w:ascii="Times New Roman" w:hAnsi="Times New Roman" w:cs="Times New Roman"/>
          <w:sz w:val="22"/>
          <w:szCs w:val="22"/>
          <w:u w:val="single"/>
        </w:rPr>
        <w:t>Principal Use</w:t>
      </w:r>
      <w:r w:rsidR="0081613B">
        <w:rPr>
          <w:rFonts w:ascii="Times New Roman" w:hAnsi="Times New Roman" w:cs="Times New Roman"/>
          <w:sz w:val="22"/>
          <w:szCs w:val="22"/>
        </w:rPr>
        <w:t>: A</w:t>
      </w:r>
      <w:r w:rsidRPr="009474F0">
        <w:rPr>
          <w:rFonts w:ascii="Times New Roman" w:hAnsi="Times New Roman" w:cs="Times New Roman"/>
          <w:sz w:val="22"/>
          <w:szCs w:val="22"/>
        </w:rPr>
        <w:t xml:space="preserve"> use other than one which is wholly incidental or accessory to another use on the same lot.</w:t>
      </w:r>
    </w:p>
    <w:p w14:paraId="0D5DE635" w14:textId="77777777" w:rsidR="009474F0" w:rsidRPr="009474F0" w:rsidRDefault="009474F0" w:rsidP="009474F0">
      <w:pPr>
        <w:rPr>
          <w:rFonts w:ascii="Times New Roman" w:hAnsi="Times New Roman" w:cs="Times New Roman"/>
          <w:sz w:val="22"/>
          <w:szCs w:val="22"/>
        </w:rPr>
      </w:pPr>
      <w:r w:rsidRPr="00474D0D">
        <w:rPr>
          <w:rFonts w:ascii="Times New Roman" w:hAnsi="Times New Roman" w:cs="Times New Roman"/>
          <w:sz w:val="22"/>
          <w:szCs w:val="22"/>
          <w:u w:val="single"/>
        </w:rPr>
        <w:t>Professional Engineer</w:t>
      </w:r>
      <w:r w:rsidRPr="009474F0">
        <w:rPr>
          <w:rFonts w:ascii="Times New Roman" w:hAnsi="Times New Roman" w:cs="Times New Roman"/>
          <w:sz w:val="22"/>
          <w:szCs w:val="22"/>
        </w:rPr>
        <w:t xml:space="preserve">: A professional engineer, licensed in the State of Maine. </w:t>
      </w:r>
    </w:p>
    <w:p w14:paraId="6B6E79C9" w14:textId="446E40A8" w:rsidR="009474F0" w:rsidRPr="009474F0" w:rsidRDefault="009474F0" w:rsidP="00474D0D">
      <w:pPr>
        <w:rPr>
          <w:rFonts w:ascii="Times New Roman" w:hAnsi="Times New Roman" w:cs="Times New Roman"/>
          <w:sz w:val="22"/>
          <w:szCs w:val="22"/>
        </w:rPr>
      </w:pPr>
      <w:r w:rsidRPr="00474D0D">
        <w:rPr>
          <w:rFonts w:ascii="Times New Roman" w:hAnsi="Times New Roman" w:cs="Times New Roman"/>
          <w:sz w:val="22"/>
          <w:szCs w:val="22"/>
          <w:u w:val="single"/>
        </w:rPr>
        <w:t>Professional Office</w:t>
      </w:r>
      <w:r w:rsidRPr="009474F0">
        <w:rPr>
          <w:rFonts w:ascii="Times New Roman" w:hAnsi="Times New Roman" w:cs="Times New Roman"/>
          <w:sz w:val="22"/>
          <w:szCs w:val="22"/>
        </w:rPr>
        <w:t>: The office of a member of a recognized profession maintained for the conduct of</w:t>
      </w:r>
      <w:r w:rsidR="00474D0D">
        <w:rPr>
          <w:rFonts w:ascii="Times New Roman" w:hAnsi="Times New Roman" w:cs="Times New Roman"/>
          <w:sz w:val="22"/>
          <w:szCs w:val="22"/>
        </w:rPr>
        <w:t xml:space="preserve"> </w:t>
      </w:r>
      <w:r w:rsidRPr="009474F0">
        <w:rPr>
          <w:rFonts w:ascii="Times New Roman" w:hAnsi="Times New Roman" w:cs="Times New Roman"/>
          <w:sz w:val="22"/>
          <w:szCs w:val="22"/>
        </w:rPr>
        <w:t>that profession.</w:t>
      </w:r>
    </w:p>
    <w:p w14:paraId="08431726" w14:textId="77777777" w:rsidR="009474F0" w:rsidRPr="009474F0" w:rsidRDefault="009474F0" w:rsidP="009474F0">
      <w:pPr>
        <w:rPr>
          <w:rFonts w:ascii="Times New Roman" w:hAnsi="Times New Roman" w:cs="Times New Roman"/>
          <w:sz w:val="22"/>
          <w:szCs w:val="22"/>
        </w:rPr>
      </w:pPr>
      <w:commentRangeStart w:id="48"/>
      <w:r w:rsidRPr="00FF6232">
        <w:rPr>
          <w:rFonts w:ascii="Times New Roman" w:hAnsi="Times New Roman" w:cs="Times New Roman"/>
          <w:color w:val="C00000"/>
          <w:sz w:val="22"/>
          <w:szCs w:val="22"/>
          <w:u w:val="single"/>
        </w:rPr>
        <w:t>Project Area</w:t>
      </w:r>
      <w:commentRangeEnd w:id="48"/>
      <w:r w:rsidR="00FF6232">
        <w:rPr>
          <w:rStyle w:val="CommentReference"/>
        </w:rPr>
        <w:commentReference w:id="48"/>
      </w:r>
      <w:r w:rsidRPr="009474F0">
        <w:rPr>
          <w:rFonts w:ascii="Times New Roman" w:hAnsi="Times New Roman" w:cs="Times New Roman"/>
          <w:sz w:val="22"/>
          <w:szCs w:val="22"/>
        </w:rPr>
        <w:t xml:space="preserve">: All areas that will have a structure, fence, or impervious surface installed on it, or utilities installed over or under it. </w:t>
      </w:r>
    </w:p>
    <w:p w14:paraId="10DBBB7D" w14:textId="2366200C" w:rsidR="009474F0" w:rsidRPr="009474F0" w:rsidRDefault="009474F0" w:rsidP="009474F0">
      <w:pPr>
        <w:rPr>
          <w:rFonts w:ascii="Times New Roman" w:hAnsi="Times New Roman" w:cs="Times New Roman"/>
          <w:sz w:val="22"/>
          <w:szCs w:val="22"/>
        </w:rPr>
      </w:pPr>
      <w:r w:rsidRPr="00474D0D">
        <w:rPr>
          <w:rFonts w:ascii="Times New Roman" w:hAnsi="Times New Roman" w:cs="Times New Roman"/>
          <w:sz w:val="22"/>
          <w:szCs w:val="22"/>
          <w:u w:val="single"/>
        </w:rPr>
        <w:t xml:space="preserve">Public and </w:t>
      </w:r>
      <w:r w:rsidR="00742CD8">
        <w:rPr>
          <w:rFonts w:ascii="Times New Roman" w:hAnsi="Times New Roman" w:cs="Times New Roman"/>
          <w:sz w:val="22"/>
          <w:szCs w:val="22"/>
          <w:u w:val="single"/>
        </w:rPr>
        <w:t>P</w:t>
      </w:r>
      <w:r w:rsidRPr="00474D0D">
        <w:rPr>
          <w:rFonts w:ascii="Times New Roman" w:hAnsi="Times New Roman" w:cs="Times New Roman"/>
          <w:sz w:val="22"/>
          <w:szCs w:val="22"/>
          <w:u w:val="single"/>
        </w:rPr>
        <w:t xml:space="preserve">rivate </w:t>
      </w:r>
      <w:r w:rsidR="00742CD8">
        <w:rPr>
          <w:rFonts w:ascii="Times New Roman" w:hAnsi="Times New Roman" w:cs="Times New Roman"/>
          <w:sz w:val="22"/>
          <w:szCs w:val="22"/>
          <w:u w:val="single"/>
        </w:rPr>
        <w:t>S</w:t>
      </w:r>
      <w:r w:rsidRPr="00474D0D">
        <w:rPr>
          <w:rFonts w:ascii="Times New Roman" w:hAnsi="Times New Roman" w:cs="Times New Roman"/>
          <w:sz w:val="22"/>
          <w:szCs w:val="22"/>
          <w:u w:val="single"/>
        </w:rPr>
        <w:t>chool</w:t>
      </w:r>
      <w:r w:rsidRPr="009474F0">
        <w:rPr>
          <w:rFonts w:ascii="Times New Roman" w:hAnsi="Times New Roman" w:cs="Times New Roman"/>
          <w:sz w:val="22"/>
          <w:szCs w:val="22"/>
        </w:rPr>
        <w:t>: Primary and secondary schools, or parochial schools, which satisfy either of the following requirements: the school is not operated for profit or as a gainful business; or the school teaches courses of study that are sufficient to qualify attendance in compliance with State of Maine compulsory education requirements.</w:t>
      </w:r>
    </w:p>
    <w:p w14:paraId="58B4641B" w14:textId="6C3D18AE" w:rsidR="009474F0" w:rsidRPr="009474F0" w:rsidRDefault="009474F0" w:rsidP="009474F0">
      <w:pPr>
        <w:rPr>
          <w:rFonts w:ascii="Times New Roman" w:hAnsi="Times New Roman" w:cs="Times New Roman"/>
          <w:sz w:val="22"/>
          <w:szCs w:val="22"/>
        </w:rPr>
      </w:pPr>
      <w:r w:rsidRPr="00474D0D">
        <w:rPr>
          <w:rFonts w:ascii="Times New Roman" w:hAnsi="Times New Roman" w:cs="Times New Roman"/>
          <w:sz w:val="22"/>
          <w:szCs w:val="22"/>
          <w:u w:val="single"/>
        </w:rPr>
        <w:lastRenderedPageBreak/>
        <w:t>Public Facility</w:t>
      </w:r>
      <w:r w:rsidR="00742CD8">
        <w:rPr>
          <w:rFonts w:ascii="Times New Roman" w:hAnsi="Times New Roman" w:cs="Times New Roman"/>
          <w:sz w:val="22"/>
          <w:szCs w:val="22"/>
        </w:rPr>
        <w:t>: A</w:t>
      </w:r>
      <w:r w:rsidRPr="009474F0">
        <w:rPr>
          <w:rFonts w:ascii="Times New Roman" w:hAnsi="Times New Roman" w:cs="Times New Roman"/>
          <w:sz w:val="22"/>
          <w:szCs w:val="22"/>
        </w:rPr>
        <w:t>ny facility, including, but not limited to, buildings, property, recreation areas, and roads, which are owned, leased, or otherwise operated, or funded by a governmental body or public entity.</w:t>
      </w:r>
    </w:p>
    <w:p w14:paraId="1B713468" w14:textId="7E02BF24" w:rsidR="009474F0" w:rsidRPr="009474F0" w:rsidRDefault="009474F0" w:rsidP="009474F0">
      <w:pPr>
        <w:rPr>
          <w:rFonts w:ascii="Times New Roman" w:hAnsi="Times New Roman" w:cs="Times New Roman"/>
          <w:sz w:val="22"/>
          <w:szCs w:val="22"/>
        </w:rPr>
      </w:pPr>
      <w:r w:rsidRPr="00474D0D">
        <w:rPr>
          <w:rFonts w:ascii="Times New Roman" w:hAnsi="Times New Roman" w:cs="Times New Roman"/>
          <w:sz w:val="22"/>
          <w:szCs w:val="22"/>
          <w:u w:val="single"/>
        </w:rPr>
        <w:t>Public Facility Utility</w:t>
      </w:r>
      <w:r w:rsidRPr="009474F0">
        <w:rPr>
          <w:rFonts w:ascii="Times New Roman" w:hAnsi="Times New Roman" w:cs="Times New Roman"/>
          <w:sz w:val="22"/>
          <w:szCs w:val="22"/>
        </w:rPr>
        <w:t>: A facility, whether publicly or privately owned, which provides direct or indirect utility service to the public, such as, but not limited to, sewage and water pumping stations and treatment facilities</w:t>
      </w:r>
      <w:proofErr w:type="gramStart"/>
      <w:r w:rsidRPr="009474F0">
        <w:rPr>
          <w:rFonts w:ascii="Times New Roman" w:hAnsi="Times New Roman" w:cs="Times New Roman"/>
          <w:sz w:val="22"/>
          <w:szCs w:val="22"/>
        </w:rPr>
        <w:t>, telephone</w:t>
      </w:r>
      <w:proofErr w:type="gramEnd"/>
      <w:r w:rsidRPr="009474F0">
        <w:rPr>
          <w:rFonts w:ascii="Times New Roman" w:hAnsi="Times New Roman" w:cs="Times New Roman"/>
          <w:sz w:val="22"/>
          <w:szCs w:val="22"/>
        </w:rPr>
        <w:t xml:space="preserve"> electronic equipment structures, electric power sub-stations and transformer stations, and major electrical power lines or pipelines whose major purpose is transport through a municipality. Local utility transmission lines are excluded from this definition. Wireless telecommunications facilities are not considered public utility facilities.</w:t>
      </w:r>
    </w:p>
    <w:p w14:paraId="60F43007" w14:textId="231D6D6C" w:rsidR="009474F0" w:rsidRPr="009474F0" w:rsidRDefault="009474F0" w:rsidP="009474F0">
      <w:pPr>
        <w:rPr>
          <w:rFonts w:ascii="Times New Roman" w:hAnsi="Times New Roman" w:cs="Times New Roman"/>
          <w:sz w:val="22"/>
          <w:szCs w:val="22"/>
        </w:rPr>
      </w:pPr>
      <w:r w:rsidRPr="00474D0D">
        <w:rPr>
          <w:rFonts w:ascii="Times New Roman" w:hAnsi="Times New Roman" w:cs="Times New Roman"/>
          <w:sz w:val="22"/>
          <w:szCs w:val="22"/>
          <w:u w:val="single"/>
        </w:rPr>
        <w:t xml:space="preserve">Public </w:t>
      </w:r>
      <w:r w:rsidR="00742CD8">
        <w:rPr>
          <w:rFonts w:ascii="Times New Roman" w:hAnsi="Times New Roman" w:cs="Times New Roman"/>
          <w:sz w:val="22"/>
          <w:szCs w:val="22"/>
          <w:u w:val="single"/>
        </w:rPr>
        <w:t>U</w:t>
      </w:r>
      <w:r w:rsidRPr="00474D0D">
        <w:rPr>
          <w:rFonts w:ascii="Times New Roman" w:hAnsi="Times New Roman" w:cs="Times New Roman"/>
          <w:sz w:val="22"/>
          <w:szCs w:val="22"/>
          <w:u w:val="single"/>
        </w:rPr>
        <w:t>tility</w:t>
      </w:r>
      <w:r w:rsidRPr="009474F0">
        <w:rPr>
          <w:rFonts w:ascii="Times New Roman" w:hAnsi="Times New Roman" w:cs="Times New Roman"/>
          <w:sz w:val="22"/>
          <w:szCs w:val="22"/>
        </w:rPr>
        <w:t>: Any person, form, corporation, municipal department, board or commission authorized to furnish gas, steam, electricity, waste disposal, communication facilities, transportation or water to the public.</w:t>
      </w:r>
    </w:p>
    <w:p w14:paraId="12E369DE" w14:textId="77777777" w:rsidR="009474F0" w:rsidRPr="009474F0" w:rsidRDefault="009474F0" w:rsidP="009474F0">
      <w:pPr>
        <w:rPr>
          <w:rFonts w:ascii="Times New Roman" w:hAnsi="Times New Roman" w:cs="Times New Roman"/>
          <w:sz w:val="22"/>
          <w:szCs w:val="22"/>
        </w:rPr>
      </w:pPr>
      <w:r w:rsidRPr="00474D0D">
        <w:rPr>
          <w:rFonts w:ascii="Times New Roman" w:hAnsi="Times New Roman" w:cs="Times New Roman"/>
          <w:sz w:val="22"/>
          <w:szCs w:val="22"/>
          <w:u w:val="single"/>
        </w:rPr>
        <w:t>Public Water System</w:t>
      </w:r>
      <w:r w:rsidRPr="009474F0">
        <w:rPr>
          <w:rFonts w:ascii="Times New Roman" w:hAnsi="Times New Roman" w:cs="Times New Roman"/>
          <w:sz w:val="22"/>
          <w:szCs w:val="22"/>
        </w:rPr>
        <w:t xml:space="preserve">: A water supply system that provides water to at least 15 service connections or services water to at least 25 individuals daily for at least 30 days a year. </w:t>
      </w:r>
    </w:p>
    <w:p w14:paraId="39611DA6" w14:textId="7B223617" w:rsidR="009474F0" w:rsidRPr="009474F0" w:rsidRDefault="009474F0" w:rsidP="009474F0">
      <w:pPr>
        <w:rPr>
          <w:rFonts w:ascii="Times New Roman" w:hAnsi="Times New Roman" w:cs="Times New Roman"/>
          <w:sz w:val="22"/>
          <w:szCs w:val="22"/>
        </w:rPr>
      </w:pPr>
      <w:r w:rsidRPr="002F6B73">
        <w:rPr>
          <w:rFonts w:ascii="Times New Roman" w:hAnsi="Times New Roman" w:cs="Times New Roman"/>
          <w:sz w:val="22"/>
          <w:szCs w:val="22"/>
          <w:u w:val="single"/>
        </w:rPr>
        <w:t xml:space="preserve">Recent </w:t>
      </w:r>
      <w:r w:rsidR="00742CD8">
        <w:rPr>
          <w:rFonts w:ascii="Times New Roman" w:hAnsi="Times New Roman" w:cs="Times New Roman"/>
          <w:sz w:val="22"/>
          <w:szCs w:val="22"/>
          <w:u w:val="single"/>
        </w:rPr>
        <w:t>F</w:t>
      </w:r>
      <w:r w:rsidRPr="002F6B73">
        <w:rPr>
          <w:rFonts w:ascii="Times New Roman" w:hAnsi="Times New Roman" w:cs="Times New Roman"/>
          <w:sz w:val="22"/>
          <w:szCs w:val="22"/>
          <w:u w:val="single"/>
        </w:rPr>
        <w:t xml:space="preserve">loodplain </w:t>
      </w:r>
      <w:r w:rsidR="00742CD8">
        <w:rPr>
          <w:rFonts w:ascii="Times New Roman" w:hAnsi="Times New Roman" w:cs="Times New Roman"/>
          <w:sz w:val="22"/>
          <w:szCs w:val="22"/>
          <w:u w:val="single"/>
        </w:rPr>
        <w:t>S</w:t>
      </w:r>
      <w:r w:rsidRPr="002F6B73">
        <w:rPr>
          <w:rFonts w:ascii="Times New Roman" w:hAnsi="Times New Roman" w:cs="Times New Roman"/>
          <w:sz w:val="22"/>
          <w:szCs w:val="22"/>
          <w:u w:val="single"/>
        </w:rPr>
        <w:t>oils</w:t>
      </w:r>
      <w:r w:rsidR="00742CD8">
        <w:rPr>
          <w:rFonts w:ascii="Times New Roman" w:hAnsi="Times New Roman" w:cs="Times New Roman"/>
          <w:sz w:val="22"/>
          <w:szCs w:val="22"/>
        </w:rPr>
        <w:t>: T</w:t>
      </w:r>
      <w:r w:rsidRPr="009474F0">
        <w:rPr>
          <w:rFonts w:ascii="Times New Roman" w:hAnsi="Times New Roman" w:cs="Times New Roman"/>
          <w:sz w:val="22"/>
          <w:szCs w:val="22"/>
        </w:rPr>
        <w:t>he following soil series as described and identified by the National Cooperative Soil Survey:</w:t>
      </w:r>
    </w:p>
    <w:p w14:paraId="3A4232B8" w14:textId="77777777" w:rsidR="00D35767" w:rsidRDefault="00D35767" w:rsidP="0062264D">
      <w:pPr>
        <w:ind w:left="720"/>
        <w:rPr>
          <w:rFonts w:ascii="Times New Roman" w:hAnsi="Times New Roman" w:cs="Times New Roman"/>
          <w:sz w:val="22"/>
          <w:szCs w:val="22"/>
        </w:rPr>
      </w:pPr>
      <w:r w:rsidRPr="009474F0">
        <w:rPr>
          <w:rFonts w:ascii="Times New Roman" w:hAnsi="Times New Roman" w:cs="Times New Roman"/>
          <w:sz w:val="22"/>
          <w:szCs w:val="22"/>
        </w:rPr>
        <w:t>Alluvial</w:t>
      </w:r>
      <w:r w:rsidRPr="009474F0">
        <w:rPr>
          <w:rFonts w:ascii="Times New Roman" w:hAnsi="Times New Roman" w:cs="Times New Roman"/>
          <w:sz w:val="22"/>
          <w:szCs w:val="22"/>
        </w:rPr>
        <w:tab/>
      </w:r>
      <w:r>
        <w:rPr>
          <w:rFonts w:ascii="Times New Roman" w:hAnsi="Times New Roman" w:cs="Times New Roman"/>
          <w:sz w:val="22"/>
          <w:szCs w:val="22"/>
        </w:rPr>
        <w:tab/>
      </w:r>
      <w:r w:rsidRPr="009474F0">
        <w:rPr>
          <w:rFonts w:ascii="Times New Roman" w:hAnsi="Times New Roman" w:cs="Times New Roman"/>
          <w:sz w:val="22"/>
          <w:szCs w:val="22"/>
        </w:rPr>
        <w:t>Cornish</w:t>
      </w:r>
      <w:r w:rsidRPr="009474F0">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9474F0">
        <w:rPr>
          <w:rFonts w:ascii="Times New Roman" w:hAnsi="Times New Roman" w:cs="Times New Roman"/>
          <w:sz w:val="22"/>
          <w:szCs w:val="22"/>
        </w:rPr>
        <w:t>Charles</w:t>
      </w:r>
      <w:r>
        <w:rPr>
          <w:rFonts w:ascii="Times New Roman" w:hAnsi="Times New Roman" w:cs="Times New Roman"/>
          <w:sz w:val="22"/>
          <w:szCs w:val="22"/>
        </w:rPr>
        <w:tab/>
      </w:r>
      <w:r>
        <w:rPr>
          <w:rFonts w:ascii="Times New Roman" w:hAnsi="Times New Roman" w:cs="Times New Roman"/>
          <w:sz w:val="22"/>
          <w:szCs w:val="22"/>
        </w:rPr>
        <w:tab/>
      </w:r>
      <w:r w:rsidR="009474F0" w:rsidRPr="009474F0">
        <w:rPr>
          <w:rFonts w:ascii="Times New Roman" w:hAnsi="Times New Roman" w:cs="Times New Roman"/>
          <w:sz w:val="22"/>
          <w:szCs w:val="22"/>
        </w:rPr>
        <w:t>Fryeburg</w:t>
      </w:r>
      <w:r w:rsidR="009474F0" w:rsidRPr="009474F0">
        <w:rPr>
          <w:rFonts w:ascii="Times New Roman" w:hAnsi="Times New Roman" w:cs="Times New Roman"/>
          <w:sz w:val="22"/>
          <w:szCs w:val="22"/>
        </w:rPr>
        <w:tab/>
      </w:r>
      <w:r w:rsidR="0031316A">
        <w:rPr>
          <w:rFonts w:ascii="Times New Roman" w:hAnsi="Times New Roman" w:cs="Times New Roman"/>
          <w:sz w:val="22"/>
          <w:szCs w:val="22"/>
        </w:rPr>
        <w:tab/>
      </w:r>
      <w:r w:rsidR="009474F0" w:rsidRPr="009474F0">
        <w:rPr>
          <w:rFonts w:ascii="Times New Roman" w:hAnsi="Times New Roman" w:cs="Times New Roman"/>
          <w:sz w:val="22"/>
          <w:szCs w:val="22"/>
        </w:rPr>
        <w:t>Hadley</w:t>
      </w:r>
      <w:r w:rsidR="009474F0" w:rsidRPr="009474F0">
        <w:rPr>
          <w:rFonts w:ascii="Times New Roman" w:hAnsi="Times New Roman" w:cs="Times New Roman"/>
          <w:sz w:val="22"/>
          <w:szCs w:val="22"/>
        </w:rPr>
        <w:tab/>
      </w:r>
      <w:r w:rsidR="009474F0" w:rsidRPr="009474F0">
        <w:rPr>
          <w:rFonts w:ascii="Times New Roman" w:hAnsi="Times New Roman" w:cs="Times New Roman"/>
          <w:sz w:val="22"/>
          <w:szCs w:val="22"/>
        </w:rPr>
        <w:tab/>
      </w:r>
      <w:r w:rsidR="0031316A">
        <w:rPr>
          <w:rFonts w:ascii="Times New Roman" w:hAnsi="Times New Roman" w:cs="Times New Roman"/>
          <w:sz w:val="22"/>
          <w:szCs w:val="22"/>
        </w:rPr>
        <w:tab/>
      </w:r>
      <w:r w:rsidR="009474F0" w:rsidRPr="009474F0">
        <w:rPr>
          <w:rFonts w:ascii="Times New Roman" w:hAnsi="Times New Roman" w:cs="Times New Roman"/>
          <w:sz w:val="22"/>
          <w:szCs w:val="22"/>
        </w:rPr>
        <w:t>Limerick</w:t>
      </w:r>
    </w:p>
    <w:p w14:paraId="6DBAD97A" w14:textId="17120A79" w:rsidR="009474F0" w:rsidRPr="009474F0" w:rsidRDefault="009474F0" w:rsidP="00D35767">
      <w:pPr>
        <w:ind w:left="720"/>
        <w:rPr>
          <w:rFonts w:ascii="Times New Roman" w:hAnsi="Times New Roman" w:cs="Times New Roman"/>
          <w:sz w:val="22"/>
          <w:szCs w:val="22"/>
        </w:rPr>
      </w:pPr>
      <w:r w:rsidRPr="009474F0">
        <w:rPr>
          <w:rFonts w:ascii="Times New Roman" w:hAnsi="Times New Roman" w:cs="Times New Roman"/>
          <w:sz w:val="22"/>
          <w:szCs w:val="22"/>
        </w:rPr>
        <w:t>Lovewell</w:t>
      </w:r>
      <w:r w:rsidRPr="009474F0">
        <w:rPr>
          <w:rFonts w:ascii="Times New Roman" w:hAnsi="Times New Roman" w:cs="Times New Roman"/>
          <w:sz w:val="22"/>
          <w:szCs w:val="22"/>
        </w:rPr>
        <w:tab/>
      </w:r>
      <w:r w:rsidR="0031316A">
        <w:rPr>
          <w:rFonts w:ascii="Times New Roman" w:hAnsi="Times New Roman" w:cs="Times New Roman"/>
          <w:sz w:val="22"/>
          <w:szCs w:val="22"/>
        </w:rPr>
        <w:tab/>
      </w:r>
      <w:proofErr w:type="spellStart"/>
      <w:r w:rsidRPr="009474F0">
        <w:rPr>
          <w:rFonts w:ascii="Times New Roman" w:hAnsi="Times New Roman" w:cs="Times New Roman"/>
          <w:sz w:val="22"/>
          <w:szCs w:val="22"/>
        </w:rPr>
        <w:t>Medomak</w:t>
      </w:r>
      <w:proofErr w:type="spellEnd"/>
      <w:r w:rsidR="0031316A">
        <w:rPr>
          <w:rFonts w:ascii="Times New Roman" w:hAnsi="Times New Roman" w:cs="Times New Roman"/>
          <w:sz w:val="22"/>
          <w:szCs w:val="22"/>
        </w:rPr>
        <w:tab/>
      </w:r>
      <w:r w:rsidRPr="009474F0">
        <w:rPr>
          <w:rFonts w:ascii="Times New Roman" w:hAnsi="Times New Roman" w:cs="Times New Roman"/>
          <w:sz w:val="22"/>
          <w:szCs w:val="22"/>
        </w:rPr>
        <w:tab/>
      </w:r>
      <w:proofErr w:type="spellStart"/>
      <w:r w:rsidRPr="009474F0">
        <w:rPr>
          <w:rFonts w:ascii="Times New Roman" w:hAnsi="Times New Roman" w:cs="Times New Roman"/>
          <w:sz w:val="22"/>
          <w:szCs w:val="22"/>
        </w:rPr>
        <w:t>Ondawa</w:t>
      </w:r>
      <w:proofErr w:type="spellEnd"/>
      <w:r w:rsidR="00D35767">
        <w:rPr>
          <w:rFonts w:ascii="Times New Roman" w:hAnsi="Times New Roman" w:cs="Times New Roman"/>
          <w:sz w:val="22"/>
          <w:szCs w:val="22"/>
        </w:rPr>
        <w:tab/>
      </w:r>
      <w:r w:rsidRPr="009474F0">
        <w:rPr>
          <w:rFonts w:ascii="Times New Roman" w:hAnsi="Times New Roman" w:cs="Times New Roman"/>
          <w:sz w:val="22"/>
          <w:szCs w:val="22"/>
        </w:rPr>
        <w:t>Podunk</w:t>
      </w:r>
      <w:r w:rsidRPr="009474F0">
        <w:rPr>
          <w:rFonts w:ascii="Times New Roman" w:hAnsi="Times New Roman" w:cs="Times New Roman"/>
          <w:sz w:val="22"/>
          <w:szCs w:val="22"/>
        </w:rPr>
        <w:tab/>
      </w:r>
      <w:r w:rsidR="0031316A">
        <w:rPr>
          <w:rFonts w:ascii="Times New Roman" w:hAnsi="Times New Roman" w:cs="Times New Roman"/>
          <w:sz w:val="22"/>
          <w:szCs w:val="22"/>
        </w:rPr>
        <w:tab/>
      </w:r>
      <w:r w:rsidR="0031316A">
        <w:rPr>
          <w:rFonts w:ascii="Times New Roman" w:hAnsi="Times New Roman" w:cs="Times New Roman"/>
          <w:sz w:val="22"/>
          <w:szCs w:val="22"/>
        </w:rPr>
        <w:tab/>
      </w:r>
      <w:r w:rsidRPr="009474F0">
        <w:rPr>
          <w:rFonts w:ascii="Times New Roman" w:hAnsi="Times New Roman" w:cs="Times New Roman"/>
          <w:sz w:val="22"/>
          <w:szCs w:val="22"/>
        </w:rPr>
        <w:t>Rumney</w:t>
      </w:r>
      <w:r w:rsidRPr="009474F0">
        <w:rPr>
          <w:rFonts w:ascii="Times New Roman" w:hAnsi="Times New Roman" w:cs="Times New Roman"/>
          <w:sz w:val="22"/>
          <w:szCs w:val="22"/>
        </w:rPr>
        <w:tab/>
      </w:r>
      <w:r w:rsidR="0031316A">
        <w:rPr>
          <w:rFonts w:ascii="Times New Roman" w:hAnsi="Times New Roman" w:cs="Times New Roman"/>
          <w:sz w:val="22"/>
          <w:szCs w:val="22"/>
        </w:rPr>
        <w:tab/>
      </w:r>
      <w:r w:rsidRPr="009474F0">
        <w:rPr>
          <w:rFonts w:ascii="Times New Roman" w:hAnsi="Times New Roman" w:cs="Times New Roman"/>
          <w:sz w:val="22"/>
          <w:szCs w:val="22"/>
        </w:rPr>
        <w:t>Saco</w:t>
      </w:r>
    </w:p>
    <w:p w14:paraId="34361FEC" w14:textId="4522004D" w:rsidR="009474F0" w:rsidRPr="009474F0" w:rsidRDefault="009474F0" w:rsidP="002F6B73">
      <w:pPr>
        <w:ind w:left="720"/>
        <w:rPr>
          <w:rFonts w:ascii="Times New Roman" w:hAnsi="Times New Roman" w:cs="Times New Roman"/>
          <w:sz w:val="22"/>
          <w:szCs w:val="22"/>
        </w:rPr>
      </w:pPr>
      <w:r w:rsidRPr="009474F0">
        <w:rPr>
          <w:rFonts w:ascii="Times New Roman" w:hAnsi="Times New Roman" w:cs="Times New Roman"/>
          <w:sz w:val="22"/>
          <w:szCs w:val="22"/>
        </w:rPr>
        <w:t>Suncook</w:t>
      </w:r>
      <w:r w:rsidRPr="009474F0">
        <w:rPr>
          <w:rFonts w:ascii="Times New Roman" w:hAnsi="Times New Roman" w:cs="Times New Roman"/>
          <w:sz w:val="22"/>
          <w:szCs w:val="22"/>
        </w:rPr>
        <w:tab/>
      </w:r>
      <w:r w:rsidR="0031316A">
        <w:rPr>
          <w:rFonts w:ascii="Times New Roman" w:hAnsi="Times New Roman" w:cs="Times New Roman"/>
          <w:sz w:val="22"/>
          <w:szCs w:val="22"/>
        </w:rPr>
        <w:tab/>
      </w:r>
      <w:r w:rsidRPr="009474F0">
        <w:rPr>
          <w:rFonts w:ascii="Times New Roman" w:hAnsi="Times New Roman" w:cs="Times New Roman"/>
          <w:sz w:val="22"/>
          <w:szCs w:val="22"/>
        </w:rPr>
        <w:t>Sunday</w:t>
      </w:r>
      <w:r w:rsidRPr="009474F0">
        <w:rPr>
          <w:rFonts w:ascii="Times New Roman" w:hAnsi="Times New Roman" w:cs="Times New Roman"/>
          <w:sz w:val="22"/>
          <w:szCs w:val="22"/>
        </w:rPr>
        <w:tab/>
      </w:r>
      <w:r w:rsidRPr="009474F0">
        <w:rPr>
          <w:rFonts w:ascii="Times New Roman" w:hAnsi="Times New Roman" w:cs="Times New Roman"/>
          <w:sz w:val="22"/>
          <w:szCs w:val="22"/>
        </w:rPr>
        <w:tab/>
      </w:r>
      <w:r w:rsidR="0031316A">
        <w:rPr>
          <w:rFonts w:ascii="Times New Roman" w:hAnsi="Times New Roman" w:cs="Times New Roman"/>
          <w:sz w:val="22"/>
          <w:szCs w:val="22"/>
        </w:rPr>
        <w:tab/>
      </w:r>
      <w:r w:rsidRPr="009474F0">
        <w:rPr>
          <w:rFonts w:ascii="Times New Roman" w:hAnsi="Times New Roman" w:cs="Times New Roman"/>
          <w:sz w:val="22"/>
          <w:szCs w:val="22"/>
        </w:rPr>
        <w:t>Winooski</w:t>
      </w:r>
    </w:p>
    <w:p w14:paraId="1B736B4A" w14:textId="77777777" w:rsidR="009474F0" w:rsidRPr="009474F0" w:rsidRDefault="009474F0" w:rsidP="009474F0">
      <w:pPr>
        <w:rPr>
          <w:rFonts w:ascii="Times New Roman" w:hAnsi="Times New Roman" w:cs="Times New Roman"/>
          <w:sz w:val="22"/>
          <w:szCs w:val="22"/>
        </w:rPr>
      </w:pPr>
      <w:r w:rsidRPr="00B22C8D">
        <w:rPr>
          <w:rFonts w:ascii="Times New Roman" w:hAnsi="Times New Roman" w:cs="Times New Roman"/>
          <w:sz w:val="22"/>
          <w:szCs w:val="22"/>
          <w:u w:val="single"/>
        </w:rPr>
        <w:t>Recording Plan</w:t>
      </w:r>
      <w:r w:rsidRPr="009474F0">
        <w:rPr>
          <w:rFonts w:ascii="Times New Roman" w:hAnsi="Times New Roman" w:cs="Times New Roman"/>
          <w:sz w:val="22"/>
          <w:szCs w:val="22"/>
        </w:rPr>
        <w:t xml:space="preserve">: An original of the Final Plan, suitable for recording at the Registry of Deeds. </w:t>
      </w:r>
    </w:p>
    <w:p w14:paraId="35E7C575" w14:textId="012481C2" w:rsidR="009474F0" w:rsidRPr="009474F0" w:rsidRDefault="009474F0" w:rsidP="009474F0">
      <w:pPr>
        <w:rPr>
          <w:rFonts w:ascii="Times New Roman" w:hAnsi="Times New Roman" w:cs="Times New Roman"/>
          <w:sz w:val="22"/>
          <w:szCs w:val="22"/>
        </w:rPr>
      </w:pPr>
      <w:commentRangeStart w:id="49"/>
      <w:r w:rsidRPr="00EA1FDD">
        <w:rPr>
          <w:rFonts w:ascii="Times New Roman" w:hAnsi="Times New Roman" w:cs="Times New Roman"/>
          <w:color w:val="C00000"/>
          <w:sz w:val="22"/>
          <w:szCs w:val="22"/>
          <w:u w:val="single"/>
        </w:rPr>
        <w:t>Recreation and Conservation</w:t>
      </w:r>
      <w:commentRangeEnd w:id="49"/>
      <w:r w:rsidR="007A18CA">
        <w:rPr>
          <w:rStyle w:val="CommentReference"/>
        </w:rPr>
        <w:commentReference w:id="49"/>
      </w:r>
      <w:r w:rsidRPr="009474F0">
        <w:rPr>
          <w:rFonts w:ascii="Times New Roman" w:hAnsi="Times New Roman" w:cs="Times New Roman"/>
          <w:sz w:val="22"/>
          <w:szCs w:val="22"/>
        </w:rPr>
        <w:t>: Non-intensive recreational uses not requiring structures, such as hunting, fishing, hiking, snowmobiling, fire prevention activities, wildlife management practices, soil and water conservation practices, harvesting of wild crops, and public and private parks and recreation areas involving minimal structural development.</w:t>
      </w:r>
    </w:p>
    <w:p w14:paraId="178EEF99" w14:textId="7092941D" w:rsidR="009474F0" w:rsidRPr="009474F0" w:rsidRDefault="009474F0" w:rsidP="009474F0">
      <w:pPr>
        <w:rPr>
          <w:rFonts w:ascii="Times New Roman" w:hAnsi="Times New Roman" w:cs="Times New Roman"/>
          <w:sz w:val="22"/>
          <w:szCs w:val="22"/>
        </w:rPr>
      </w:pPr>
      <w:r w:rsidRPr="00B22C8D">
        <w:rPr>
          <w:rFonts w:ascii="Times New Roman" w:hAnsi="Times New Roman" w:cs="Times New Roman"/>
          <w:sz w:val="22"/>
          <w:szCs w:val="22"/>
          <w:u w:val="single"/>
        </w:rPr>
        <w:t>Recreational Facility</w:t>
      </w:r>
      <w:r w:rsidRPr="009474F0">
        <w:rPr>
          <w:rFonts w:ascii="Times New Roman" w:hAnsi="Times New Roman" w:cs="Times New Roman"/>
          <w:sz w:val="22"/>
          <w:szCs w:val="22"/>
        </w:rPr>
        <w:t>: A place designed and equipped for the conduct of sports, leisure time activities, and other customary and usual recreational activities, excluding boat launch facilities.</w:t>
      </w:r>
    </w:p>
    <w:p w14:paraId="618A8F1B" w14:textId="08DAC7A5" w:rsidR="009474F0" w:rsidRPr="009474F0" w:rsidRDefault="009474F0" w:rsidP="009474F0">
      <w:pPr>
        <w:rPr>
          <w:rFonts w:ascii="Times New Roman" w:hAnsi="Times New Roman" w:cs="Times New Roman"/>
          <w:sz w:val="22"/>
          <w:szCs w:val="22"/>
        </w:rPr>
      </w:pPr>
      <w:r w:rsidRPr="00B22C8D">
        <w:rPr>
          <w:rFonts w:ascii="Times New Roman" w:hAnsi="Times New Roman" w:cs="Times New Roman"/>
          <w:sz w:val="22"/>
          <w:szCs w:val="22"/>
          <w:u w:val="single"/>
        </w:rPr>
        <w:t>Recreational Vehicle</w:t>
      </w:r>
      <w:r w:rsidRPr="009474F0">
        <w:rPr>
          <w:rFonts w:ascii="Times New Roman" w:hAnsi="Times New Roman" w:cs="Times New Roman"/>
          <w:sz w:val="22"/>
          <w:szCs w:val="22"/>
        </w:rPr>
        <w:t xml:space="preserve">: A vehicle or an attachment to a vehicle designed to be towed and designed for temporary sleeping or living quarters for one or more persons, and which may include a pick-up camper, travel trailer, tent trailer, camp trailer, and motor home. </w:t>
      </w:r>
      <w:proofErr w:type="gramStart"/>
      <w:r w:rsidRPr="009474F0">
        <w:rPr>
          <w:rFonts w:ascii="Times New Roman" w:hAnsi="Times New Roman" w:cs="Times New Roman"/>
          <w:sz w:val="22"/>
          <w:szCs w:val="22"/>
        </w:rPr>
        <w:t>In order to</w:t>
      </w:r>
      <w:proofErr w:type="gramEnd"/>
      <w:r w:rsidRPr="009474F0">
        <w:rPr>
          <w:rFonts w:ascii="Times New Roman" w:hAnsi="Times New Roman" w:cs="Times New Roman"/>
          <w:sz w:val="22"/>
          <w:szCs w:val="22"/>
        </w:rPr>
        <w:t xml:space="preserve"> be considered as a vehicle and not as a structure, the unit must remain with its tires on the ground and must be registered with the State Division of Motor Vehicles. For purposes of Floodplain Management, recreational vehicle means a vehicle which is:</w:t>
      </w:r>
    </w:p>
    <w:p w14:paraId="1BA0E670" w14:textId="30EA6453" w:rsidR="009474F0" w:rsidRPr="009474F0" w:rsidRDefault="002D01EA" w:rsidP="00B22C8D">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t xml:space="preserve">built on a single </w:t>
      </w:r>
      <w:proofErr w:type="gramStart"/>
      <w:r w:rsidR="009474F0" w:rsidRPr="009474F0">
        <w:rPr>
          <w:rFonts w:ascii="Times New Roman" w:hAnsi="Times New Roman" w:cs="Times New Roman"/>
          <w:sz w:val="22"/>
          <w:szCs w:val="22"/>
        </w:rPr>
        <w:t>chassis;</w:t>
      </w:r>
      <w:proofErr w:type="gramEnd"/>
    </w:p>
    <w:p w14:paraId="06B5122F" w14:textId="343A80C0" w:rsidR="009474F0" w:rsidRPr="009474F0" w:rsidRDefault="002D01EA" w:rsidP="00B22C8D">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t xml:space="preserve">400 square feet or less when measured at the largest horizontal projection, not including slide </w:t>
      </w:r>
      <w:proofErr w:type="gramStart"/>
      <w:r w:rsidR="009474F0" w:rsidRPr="009474F0">
        <w:rPr>
          <w:rFonts w:ascii="Times New Roman" w:hAnsi="Times New Roman" w:cs="Times New Roman"/>
          <w:sz w:val="22"/>
          <w:szCs w:val="22"/>
        </w:rPr>
        <w:t>outs;</w:t>
      </w:r>
      <w:proofErr w:type="gramEnd"/>
    </w:p>
    <w:p w14:paraId="6B875117" w14:textId="2D62D18D" w:rsidR="009474F0" w:rsidRPr="009474F0" w:rsidRDefault="002D01EA" w:rsidP="00B22C8D">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ab/>
        <w:t>designed to be self-propelled or permanently towable by a motor vehicle; and</w:t>
      </w:r>
    </w:p>
    <w:p w14:paraId="413ECC27" w14:textId="1BE45DCC" w:rsidR="009474F0" w:rsidRPr="009474F0" w:rsidRDefault="002D01EA" w:rsidP="00B22C8D">
      <w:pPr>
        <w:ind w:left="720"/>
        <w:rPr>
          <w:rFonts w:ascii="Times New Roman" w:hAnsi="Times New Roman" w:cs="Times New Roman"/>
          <w:sz w:val="22"/>
          <w:szCs w:val="22"/>
        </w:rPr>
      </w:pPr>
      <w:r>
        <w:rPr>
          <w:rFonts w:ascii="Times New Roman" w:hAnsi="Times New Roman" w:cs="Times New Roman"/>
          <w:sz w:val="22"/>
          <w:szCs w:val="22"/>
        </w:rPr>
        <w:t>4)</w:t>
      </w:r>
      <w:r w:rsidR="009474F0" w:rsidRPr="009474F0">
        <w:rPr>
          <w:rFonts w:ascii="Times New Roman" w:hAnsi="Times New Roman" w:cs="Times New Roman"/>
          <w:sz w:val="22"/>
          <w:szCs w:val="22"/>
        </w:rPr>
        <w:tab/>
        <w:t>designed primarily not for use as a permanent dwelling but as temporary living quarters for recreational, camping, travel, or seasonal use.</w:t>
      </w:r>
    </w:p>
    <w:p w14:paraId="212AC41E" w14:textId="77777777" w:rsidR="009474F0" w:rsidRPr="009474F0" w:rsidRDefault="009474F0" w:rsidP="009474F0">
      <w:pPr>
        <w:rPr>
          <w:rFonts w:ascii="Times New Roman" w:hAnsi="Times New Roman" w:cs="Times New Roman"/>
          <w:sz w:val="22"/>
          <w:szCs w:val="22"/>
        </w:rPr>
      </w:pPr>
      <w:r w:rsidRPr="00B22C8D">
        <w:rPr>
          <w:rFonts w:ascii="Times New Roman" w:hAnsi="Times New Roman" w:cs="Times New Roman"/>
          <w:sz w:val="22"/>
          <w:szCs w:val="22"/>
          <w:u w:val="single"/>
        </w:rPr>
        <w:t>Redemption Center</w:t>
      </w:r>
      <w:r w:rsidRPr="009474F0">
        <w:rPr>
          <w:rFonts w:ascii="Times New Roman" w:hAnsi="Times New Roman" w:cs="Times New Roman"/>
          <w:sz w:val="22"/>
          <w:szCs w:val="22"/>
        </w:rPr>
        <w:t xml:space="preserve">: A commercial establishment that pays the refund value of an empty beverage container to a redeemer, or any person who contracts with one or more dealers or distributors to </w:t>
      </w:r>
      <w:r w:rsidRPr="009474F0">
        <w:rPr>
          <w:rFonts w:ascii="Times New Roman" w:hAnsi="Times New Roman" w:cs="Times New Roman"/>
          <w:sz w:val="22"/>
          <w:szCs w:val="22"/>
        </w:rPr>
        <w:lastRenderedPageBreak/>
        <w:t>collect, sort and obtain the refund value and handling fee of empty beverage containers for, or on behalf of, such dealer or distributor.</w:t>
      </w:r>
    </w:p>
    <w:p w14:paraId="00B28579" w14:textId="4C29AE4D" w:rsidR="009474F0" w:rsidRPr="009474F0" w:rsidRDefault="009474F0" w:rsidP="009474F0">
      <w:pPr>
        <w:rPr>
          <w:rFonts w:ascii="Times New Roman" w:hAnsi="Times New Roman" w:cs="Times New Roman"/>
          <w:sz w:val="22"/>
          <w:szCs w:val="22"/>
        </w:rPr>
      </w:pPr>
      <w:commentRangeStart w:id="50"/>
      <w:r w:rsidRPr="00A0753A">
        <w:rPr>
          <w:rFonts w:ascii="Times New Roman" w:hAnsi="Times New Roman" w:cs="Times New Roman"/>
          <w:color w:val="C00000"/>
          <w:sz w:val="22"/>
          <w:szCs w:val="22"/>
          <w:u w:val="single"/>
        </w:rPr>
        <w:t>Registered Caregiver</w:t>
      </w:r>
      <w:commentRangeEnd w:id="50"/>
      <w:r w:rsidR="00A0753A">
        <w:rPr>
          <w:rStyle w:val="CommentReference"/>
        </w:rPr>
        <w:commentReference w:id="50"/>
      </w:r>
      <w:r w:rsidRPr="009474F0">
        <w:rPr>
          <w:rFonts w:ascii="Times New Roman" w:hAnsi="Times New Roman" w:cs="Times New Roman"/>
          <w:sz w:val="22"/>
          <w:szCs w:val="22"/>
        </w:rPr>
        <w:t>: Caregiver who is registered by the State of Maine.</w:t>
      </w:r>
    </w:p>
    <w:p w14:paraId="5BB72CE0" w14:textId="097CD7F6"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Regulatory Floodway</w:t>
      </w:r>
      <w:r w:rsidRPr="009474F0">
        <w:rPr>
          <w:rFonts w:ascii="Times New Roman" w:hAnsi="Times New Roman" w:cs="Times New Roman"/>
          <w:sz w:val="22"/>
          <w:szCs w:val="22"/>
        </w:rPr>
        <w:t xml:space="preserve">: </w:t>
      </w:r>
      <w:r w:rsidR="00AA59AD">
        <w:rPr>
          <w:rFonts w:ascii="Times New Roman" w:hAnsi="Times New Roman" w:cs="Times New Roman"/>
          <w:sz w:val="22"/>
          <w:szCs w:val="22"/>
        </w:rPr>
        <w:t>T</w:t>
      </w:r>
      <w:r w:rsidRPr="009474F0">
        <w:rPr>
          <w:rFonts w:ascii="Times New Roman" w:hAnsi="Times New Roman" w:cs="Times New Roman"/>
          <w:sz w:val="22"/>
          <w:szCs w:val="22"/>
        </w:rPr>
        <w:t>he channel of a river or other water course and the adjacent land areas that must be reserved in order to discharge the base flood without cumulatively increasing the water surface elevation more than one foot, and when not designated on the community’s Flood Insurance Rate Map, it is considered to be the channel of a river or other water course and the adjacent land areas to a distance of one-half the width of the floodplain, as measured from the normal high water mark to the upland limit of the floodplain.</w:t>
      </w:r>
    </w:p>
    <w:p w14:paraId="476E6968" w14:textId="77777777" w:rsidR="002D01EA" w:rsidRDefault="009474F0" w:rsidP="009474F0">
      <w:pPr>
        <w:rPr>
          <w:rFonts w:ascii="Times New Roman" w:hAnsi="Times New Roman" w:cs="Times New Roman"/>
          <w:sz w:val="22"/>
          <w:szCs w:val="22"/>
        </w:rPr>
      </w:pPr>
      <w:commentRangeStart w:id="51"/>
      <w:r w:rsidRPr="00A40217">
        <w:rPr>
          <w:rFonts w:ascii="Times New Roman" w:hAnsi="Times New Roman" w:cs="Times New Roman"/>
          <w:color w:val="C00000"/>
          <w:sz w:val="22"/>
          <w:szCs w:val="22"/>
          <w:u w:val="single"/>
        </w:rPr>
        <w:t>Replacement System</w:t>
      </w:r>
      <w:commentRangeEnd w:id="51"/>
      <w:r w:rsidR="00BD4954">
        <w:rPr>
          <w:rStyle w:val="CommentReference"/>
        </w:rPr>
        <w:commentReference w:id="51"/>
      </w:r>
      <w:r w:rsidR="00AA59AD">
        <w:rPr>
          <w:rFonts w:ascii="Times New Roman" w:hAnsi="Times New Roman" w:cs="Times New Roman"/>
          <w:sz w:val="22"/>
          <w:szCs w:val="22"/>
        </w:rPr>
        <w:t>: A</w:t>
      </w:r>
      <w:r w:rsidRPr="009474F0">
        <w:rPr>
          <w:rFonts w:ascii="Times New Roman" w:hAnsi="Times New Roman" w:cs="Times New Roman"/>
          <w:sz w:val="22"/>
          <w:szCs w:val="22"/>
        </w:rPr>
        <w:t xml:space="preserve"> system intended to replace: </w:t>
      </w:r>
    </w:p>
    <w:p w14:paraId="1D2E292D" w14:textId="24AF625C" w:rsidR="002D01EA" w:rsidRDefault="009474F0" w:rsidP="002D01EA">
      <w:pPr>
        <w:ind w:left="720"/>
        <w:rPr>
          <w:rFonts w:ascii="Times New Roman" w:hAnsi="Times New Roman" w:cs="Times New Roman"/>
          <w:sz w:val="22"/>
          <w:szCs w:val="22"/>
        </w:rPr>
      </w:pPr>
      <w:r w:rsidRPr="009474F0">
        <w:rPr>
          <w:rFonts w:ascii="Times New Roman" w:hAnsi="Times New Roman" w:cs="Times New Roman"/>
          <w:sz w:val="22"/>
          <w:szCs w:val="22"/>
        </w:rPr>
        <w:t>1</w:t>
      </w:r>
      <w:proofErr w:type="gramStart"/>
      <w:r w:rsidRPr="009474F0">
        <w:rPr>
          <w:rFonts w:ascii="Times New Roman" w:hAnsi="Times New Roman" w:cs="Times New Roman"/>
          <w:sz w:val="22"/>
          <w:szCs w:val="22"/>
        </w:rPr>
        <w:t xml:space="preserve">) </w:t>
      </w:r>
      <w:r w:rsidR="002D01EA">
        <w:rPr>
          <w:rFonts w:ascii="Times New Roman" w:hAnsi="Times New Roman" w:cs="Times New Roman"/>
          <w:sz w:val="22"/>
          <w:szCs w:val="22"/>
        </w:rPr>
        <w:tab/>
      </w:r>
      <w:r w:rsidRPr="009474F0">
        <w:rPr>
          <w:rFonts w:ascii="Times New Roman" w:hAnsi="Times New Roman" w:cs="Times New Roman"/>
          <w:sz w:val="22"/>
          <w:szCs w:val="22"/>
        </w:rPr>
        <w:t>an</w:t>
      </w:r>
      <w:proofErr w:type="gramEnd"/>
      <w:r w:rsidRPr="009474F0">
        <w:rPr>
          <w:rFonts w:ascii="Times New Roman" w:hAnsi="Times New Roman" w:cs="Times New Roman"/>
          <w:sz w:val="22"/>
          <w:szCs w:val="22"/>
        </w:rPr>
        <w:t xml:space="preserve"> existing system which either </w:t>
      </w:r>
      <w:proofErr w:type="gramStart"/>
      <w:r w:rsidRPr="009474F0">
        <w:rPr>
          <w:rFonts w:ascii="Times New Roman" w:hAnsi="Times New Roman" w:cs="Times New Roman"/>
          <w:sz w:val="22"/>
          <w:szCs w:val="22"/>
        </w:rPr>
        <w:t>malfunctioning</w:t>
      </w:r>
      <w:proofErr w:type="gramEnd"/>
      <w:r w:rsidRPr="009474F0">
        <w:rPr>
          <w:rFonts w:ascii="Times New Roman" w:hAnsi="Times New Roman" w:cs="Times New Roman"/>
          <w:sz w:val="22"/>
          <w:szCs w:val="22"/>
        </w:rPr>
        <w:t xml:space="preserve"> or being upgraded with no significant change of design flow or use of the structure</w:t>
      </w:r>
      <w:r w:rsidR="00FD4B54">
        <w:rPr>
          <w:rFonts w:ascii="Times New Roman" w:hAnsi="Times New Roman" w:cs="Times New Roman"/>
          <w:sz w:val="22"/>
          <w:szCs w:val="22"/>
        </w:rPr>
        <w:t>;</w:t>
      </w:r>
      <w:r w:rsidRPr="009474F0">
        <w:rPr>
          <w:rFonts w:ascii="Times New Roman" w:hAnsi="Times New Roman" w:cs="Times New Roman"/>
          <w:sz w:val="22"/>
          <w:szCs w:val="22"/>
        </w:rPr>
        <w:t xml:space="preserve"> or </w:t>
      </w:r>
    </w:p>
    <w:p w14:paraId="1D4176E1" w14:textId="11B0ED3A" w:rsidR="009474F0" w:rsidRPr="00E13E89" w:rsidRDefault="009474F0" w:rsidP="002D01EA">
      <w:pPr>
        <w:ind w:left="720"/>
        <w:rPr>
          <w:rFonts w:ascii="Times New Roman" w:hAnsi="Times New Roman" w:cs="Times New Roman"/>
          <w:color w:val="C00000"/>
          <w:sz w:val="22"/>
          <w:szCs w:val="22"/>
        </w:rPr>
      </w:pPr>
      <w:r w:rsidRPr="009474F0">
        <w:rPr>
          <w:rFonts w:ascii="Times New Roman" w:hAnsi="Times New Roman" w:cs="Times New Roman"/>
          <w:sz w:val="22"/>
          <w:szCs w:val="22"/>
        </w:rPr>
        <w:t>2)</w:t>
      </w:r>
      <w:r w:rsidR="006B418A">
        <w:rPr>
          <w:rFonts w:ascii="Times New Roman" w:hAnsi="Times New Roman" w:cs="Times New Roman"/>
          <w:sz w:val="22"/>
          <w:szCs w:val="22"/>
        </w:rPr>
        <w:tab/>
      </w:r>
      <w:r w:rsidRPr="009474F0">
        <w:rPr>
          <w:rFonts w:ascii="Times New Roman" w:hAnsi="Times New Roman" w:cs="Times New Roman"/>
          <w:sz w:val="22"/>
          <w:szCs w:val="22"/>
        </w:rPr>
        <w:t>any existing overboard wastewater discharge.</w:t>
      </w:r>
    </w:p>
    <w:p w14:paraId="737A4B16" w14:textId="77777777"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Residential Density</w:t>
      </w:r>
      <w:r w:rsidRPr="009474F0">
        <w:rPr>
          <w:rFonts w:ascii="Times New Roman" w:hAnsi="Times New Roman" w:cs="Times New Roman"/>
          <w:sz w:val="22"/>
          <w:szCs w:val="22"/>
        </w:rPr>
        <w:t>: The number of dwelling units per acre.</w:t>
      </w:r>
    </w:p>
    <w:p w14:paraId="359F716C" w14:textId="7350DE31" w:rsidR="009474F0" w:rsidRPr="009474F0" w:rsidRDefault="009474F0" w:rsidP="009474F0">
      <w:pPr>
        <w:rPr>
          <w:rFonts w:ascii="Times New Roman" w:hAnsi="Times New Roman" w:cs="Times New Roman"/>
          <w:sz w:val="22"/>
          <w:szCs w:val="22"/>
        </w:rPr>
      </w:pPr>
      <w:r w:rsidRPr="00E13E89">
        <w:rPr>
          <w:rFonts w:ascii="Times New Roman" w:hAnsi="Times New Roman" w:cs="Times New Roman"/>
          <w:sz w:val="22"/>
          <w:szCs w:val="22"/>
          <w:u w:val="single"/>
        </w:rPr>
        <w:t>Residual Basal Area</w:t>
      </w:r>
      <w:r w:rsidR="00AA59AD">
        <w:rPr>
          <w:rFonts w:ascii="Times New Roman" w:hAnsi="Times New Roman" w:cs="Times New Roman"/>
          <w:sz w:val="22"/>
          <w:szCs w:val="22"/>
        </w:rPr>
        <w:t>: T</w:t>
      </w:r>
      <w:r w:rsidRPr="009474F0">
        <w:rPr>
          <w:rFonts w:ascii="Times New Roman" w:hAnsi="Times New Roman" w:cs="Times New Roman"/>
          <w:sz w:val="22"/>
          <w:szCs w:val="22"/>
        </w:rPr>
        <w:t>he average of the basal area of trees remaining on a harvested site.</w:t>
      </w:r>
    </w:p>
    <w:p w14:paraId="40CEFB66" w14:textId="77777777"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Residual Stand</w:t>
      </w:r>
      <w:r w:rsidRPr="009474F0">
        <w:rPr>
          <w:rFonts w:ascii="Times New Roman" w:hAnsi="Times New Roman" w:cs="Times New Roman"/>
          <w:sz w:val="22"/>
          <w:szCs w:val="22"/>
        </w:rPr>
        <w:t>: A stand of trees remaining in the forest following timber harvesting and related activities</w:t>
      </w:r>
    </w:p>
    <w:p w14:paraId="5F8F569D" w14:textId="0068E056"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Restaurant</w:t>
      </w:r>
      <w:r w:rsidRPr="009474F0">
        <w:rPr>
          <w:rFonts w:ascii="Times New Roman" w:hAnsi="Times New Roman" w:cs="Times New Roman"/>
          <w:sz w:val="22"/>
          <w:szCs w:val="22"/>
        </w:rPr>
        <w:t xml:space="preserve">: An eating place in which food is prepared and sold for immediate consumption by the customer either on or off premises at the customer’s choice. </w:t>
      </w:r>
    </w:p>
    <w:p w14:paraId="18FAA7B8" w14:textId="5272F153"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Riding Arena/Boarding Stable (private use)</w:t>
      </w:r>
      <w:r w:rsidRPr="00D26F4F">
        <w:rPr>
          <w:rFonts w:ascii="Times New Roman" w:hAnsi="Times New Roman" w:cs="Times New Roman"/>
          <w:sz w:val="22"/>
          <w:szCs w:val="22"/>
        </w:rPr>
        <w:t xml:space="preserve">: </w:t>
      </w:r>
      <w:r w:rsidRPr="009474F0">
        <w:rPr>
          <w:rFonts w:ascii="Times New Roman" w:hAnsi="Times New Roman" w:cs="Times New Roman"/>
          <w:sz w:val="22"/>
          <w:szCs w:val="22"/>
        </w:rPr>
        <w:t>An indoor riding arena and/or horse stable built for the private use of the property owner that is not open to the public and does not board more than three horses for payment.</w:t>
      </w:r>
    </w:p>
    <w:p w14:paraId="6300F9C9" w14:textId="1EA0CBD5"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Riding Arena/Boarding Stable (public use): A</w:t>
      </w:r>
      <w:r w:rsidRPr="009474F0">
        <w:rPr>
          <w:rFonts w:ascii="Times New Roman" w:hAnsi="Times New Roman" w:cs="Times New Roman"/>
          <w:sz w:val="22"/>
          <w:szCs w:val="22"/>
        </w:rPr>
        <w:t>n indoor riding arena and/or horse stable that is open to the public and/or does board more than three horses for payment.</w:t>
      </w:r>
    </w:p>
    <w:p w14:paraId="377B79D9" w14:textId="338B4E2C"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Right</w:t>
      </w:r>
      <w:r w:rsidR="00FD4B54">
        <w:rPr>
          <w:rFonts w:ascii="Times New Roman" w:hAnsi="Times New Roman" w:cs="Times New Roman"/>
          <w:sz w:val="22"/>
          <w:szCs w:val="22"/>
          <w:u w:val="single"/>
        </w:rPr>
        <w:t>-</w:t>
      </w:r>
      <w:r w:rsidRPr="00D26F4F">
        <w:rPr>
          <w:rFonts w:ascii="Times New Roman" w:hAnsi="Times New Roman" w:cs="Times New Roman"/>
          <w:sz w:val="22"/>
          <w:szCs w:val="22"/>
          <w:u w:val="single"/>
        </w:rPr>
        <w:t>of</w:t>
      </w:r>
      <w:r w:rsidR="00FD4B54">
        <w:rPr>
          <w:rFonts w:ascii="Times New Roman" w:hAnsi="Times New Roman" w:cs="Times New Roman"/>
          <w:sz w:val="22"/>
          <w:szCs w:val="22"/>
          <w:u w:val="single"/>
        </w:rPr>
        <w:t>-</w:t>
      </w:r>
      <w:r w:rsidR="006B418A">
        <w:rPr>
          <w:rFonts w:ascii="Times New Roman" w:hAnsi="Times New Roman" w:cs="Times New Roman"/>
          <w:sz w:val="22"/>
          <w:szCs w:val="22"/>
          <w:u w:val="single"/>
        </w:rPr>
        <w:t>W</w:t>
      </w:r>
      <w:r w:rsidRPr="00D26F4F">
        <w:rPr>
          <w:rFonts w:ascii="Times New Roman" w:hAnsi="Times New Roman" w:cs="Times New Roman"/>
          <w:sz w:val="22"/>
          <w:szCs w:val="22"/>
          <w:u w:val="single"/>
        </w:rPr>
        <w:t>ay</w:t>
      </w:r>
      <w:r w:rsidRPr="009474F0">
        <w:rPr>
          <w:rFonts w:ascii="Times New Roman" w:hAnsi="Times New Roman" w:cs="Times New Roman"/>
          <w:sz w:val="22"/>
          <w:szCs w:val="22"/>
        </w:rPr>
        <w:t xml:space="preserve">: All public or private roads and streets, state and federal highways, private ways (now called public easements), and public land reservations for the purpose of public access, including utility </w:t>
      </w:r>
      <w:r w:rsidR="00655E23">
        <w:rPr>
          <w:rFonts w:ascii="Times New Roman" w:hAnsi="Times New Roman" w:cs="Times New Roman"/>
          <w:sz w:val="22"/>
          <w:szCs w:val="22"/>
        </w:rPr>
        <w:t>R</w:t>
      </w:r>
      <w:r w:rsidRPr="009474F0">
        <w:rPr>
          <w:rFonts w:ascii="Times New Roman" w:hAnsi="Times New Roman" w:cs="Times New Roman"/>
          <w:sz w:val="22"/>
          <w:szCs w:val="22"/>
        </w:rPr>
        <w:t>ights</w:t>
      </w:r>
      <w:r w:rsidR="00FD4B54">
        <w:rPr>
          <w:rFonts w:ascii="Times New Roman" w:hAnsi="Times New Roman" w:cs="Times New Roman"/>
          <w:sz w:val="22"/>
          <w:szCs w:val="22"/>
        </w:rPr>
        <w:t>-</w:t>
      </w:r>
      <w:r w:rsidRPr="009474F0">
        <w:rPr>
          <w:rFonts w:ascii="Times New Roman" w:hAnsi="Times New Roman" w:cs="Times New Roman"/>
          <w:sz w:val="22"/>
          <w:szCs w:val="22"/>
        </w:rPr>
        <w:t>of</w:t>
      </w:r>
      <w:r w:rsidR="00FD4B54">
        <w:rPr>
          <w:rFonts w:ascii="Times New Roman" w:hAnsi="Times New Roman" w:cs="Times New Roman"/>
          <w:sz w:val="22"/>
          <w:szCs w:val="22"/>
        </w:rPr>
        <w:t>-</w:t>
      </w:r>
      <w:r w:rsidR="00655E23">
        <w:rPr>
          <w:rFonts w:ascii="Times New Roman" w:hAnsi="Times New Roman" w:cs="Times New Roman"/>
          <w:sz w:val="22"/>
          <w:szCs w:val="22"/>
        </w:rPr>
        <w:t>W</w:t>
      </w:r>
      <w:r w:rsidRPr="009474F0">
        <w:rPr>
          <w:rFonts w:ascii="Times New Roman" w:hAnsi="Times New Roman" w:cs="Times New Roman"/>
          <w:sz w:val="22"/>
          <w:szCs w:val="22"/>
        </w:rPr>
        <w:t>ay.</w:t>
      </w:r>
    </w:p>
    <w:p w14:paraId="16FE4DE8" w14:textId="19B8619B"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Riprap</w:t>
      </w:r>
      <w:r w:rsidRPr="009474F0">
        <w:rPr>
          <w:rFonts w:ascii="Times New Roman" w:hAnsi="Times New Roman" w:cs="Times New Roman"/>
          <w:sz w:val="22"/>
          <w:szCs w:val="22"/>
        </w:rPr>
        <w:t>: Rocks, irregularly shaped, and at least six (6) inches in diameter, used for erosion control and soil stabilization, typically used on ground slopes of two (2) units horizontal to one (1) unit vertical or less.</w:t>
      </w:r>
    </w:p>
    <w:p w14:paraId="34FF691E" w14:textId="518525C3"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River</w:t>
      </w:r>
      <w:r w:rsidRPr="009474F0">
        <w:rPr>
          <w:rFonts w:ascii="Times New Roman" w:hAnsi="Times New Roman" w:cs="Times New Roman"/>
          <w:sz w:val="22"/>
          <w:szCs w:val="22"/>
        </w:rPr>
        <w:t>: A free-flowing body of water including its associated floodplain wetlands from that point at which it provides drainage for a watershed of twenty-five (25) square miles to its mouth.</w:t>
      </w:r>
    </w:p>
    <w:p w14:paraId="45706157" w14:textId="1BD07DD1"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Riverine</w:t>
      </w:r>
      <w:r w:rsidRPr="009474F0">
        <w:rPr>
          <w:rFonts w:ascii="Times New Roman" w:hAnsi="Times New Roman" w:cs="Times New Roman"/>
          <w:sz w:val="22"/>
          <w:szCs w:val="22"/>
        </w:rPr>
        <w:t xml:space="preserve">: </w:t>
      </w:r>
      <w:r w:rsidR="00AA59AD">
        <w:rPr>
          <w:rFonts w:ascii="Times New Roman" w:hAnsi="Times New Roman" w:cs="Times New Roman"/>
          <w:sz w:val="22"/>
          <w:szCs w:val="22"/>
        </w:rPr>
        <w:t>R</w:t>
      </w:r>
      <w:r w:rsidRPr="009474F0">
        <w:rPr>
          <w:rFonts w:ascii="Times New Roman" w:hAnsi="Times New Roman" w:cs="Times New Roman"/>
          <w:sz w:val="22"/>
          <w:szCs w:val="22"/>
        </w:rPr>
        <w:t>elating to, formed by, or resembling a river (including tributaries), stream, brook, etc.</w:t>
      </w:r>
    </w:p>
    <w:p w14:paraId="03531E5A" w14:textId="28777E23" w:rsidR="009474F0" w:rsidRPr="009474F0" w:rsidRDefault="009474F0" w:rsidP="009474F0">
      <w:pPr>
        <w:rPr>
          <w:rFonts w:ascii="Times New Roman" w:hAnsi="Times New Roman" w:cs="Times New Roman"/>
          <w:sz w:val="22"/>
          <w:szCs w:val="22"/>
        </w:rPr>
      </w:pPr>
      <w:r w:rsidRPr="00AA59AD">
        <w:rPr>
          <w:rFonts w:ascii="Times New Roman" w:hAnsi="Times New Roman" w:cs="Times New Roman"/>
          <w:sz w:val="22"/>
          <w:szCs w:val="22"/>
          <w:u w:val="single"/>
        </w:rPr>
        <w:t>Road</w:t>
      </w:r>
      <w:r w:rsidRPr="009474F0">
        <w:rPr>
          <w:rFonts w:ascii="Times New Roman" w:hAnsi="Times New Roman" w:cs="Times New Roman"/>
          <w:sz w:val="22"/>
          <w:szCs w:val="22"/>
        </w:rPr>
        <w:t>: A route or track consisting of a bed of exposed mineral soil, gravel, asphalt, or other surfacing material constructed for or created by the repeated passage of motorized vehicles, excluding a driveway as defined.</w:t>
      </w:r>
    </w:p>
    <w:p w14:paraId="26C00AB5" w14:textId="0B2EDBEF" w:rsidR="009474F0" w:rsidRPr="009474F0" w:rsidRDefault="009474F0" w:rsidP="009474F0">
      <w:pPr>
        <w:rPr>
          <w:rFonts w:ascii="Times New Roman" w:hAnsi="Times New Roman" w:cs="Times New Roman"/>
          <w:sz w:val="22"/>
          <w:szCs w:val="22"/>
        </w:rPr>
      </w:pPr>
      <w:commentRangeStart w:id="52"/>
      <w:r w:rsidRPr="00BD4954">
        <w:rPr>
          <w:rFonts w:ascii="Times New Roman" w:hAnsi="Times New Roman" w:cs="Times New Roman"/>
          <w:color w:val="C00000"/>
          <w:sz w:val="22"/>
          <w:szCs w:val="22"/>
          <w:u w:val="single"/>
        </w:rPr>
        <w:t>Rooming House</w:t>
      </w:r>
      <w:commentRangeEnd w:id="52"/>
      <w:r w:rsidR="00BD4954">
        <w:rPr>
          <w:rStyle w:val="CommentReference"/>
        </w:rPr>
        <w:commentReference w:id="52"/>
      </w:r>
      <w:r w:rsidRPr="009474F0">
        <w:rPr>
          <w:rFonts w:ascii="Times New Roman" w:hAnsi="Times New Roman" w:cs="Times New Roman"/>
          <w:sz w:val="22"/>
          <w:szCs w:val="22"/>
        </w:rPr>
        <w:t>: Same as Bed and Breakfast.</w:t>
      </w:r>
    </w:p>
    <w:p w14:paraId="30679B72" w14:textId="7641A631"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 xml:space="preserve">Rural </w:t>
      </w:r>
      <w:r w:rsidR="00AA59AD">
        <w:rPr>
          <w:rFonts w:ascii="Times New Roman" w:hAnsi="Times New Roman" w:cs="Times New Roman"/>
          <w:sz w:val="22"/>
          <w:szCs w:val="22"/>
          <w:u w:val="single"/>
        </w:rPr>
        <w:t>A</w:t>
      </w:r>
      <w:r w:rsidRPr="00D26F4F">
        <w:rPr>
          <w:rFonts w:ascii="Times New Roman" w:hAnsi="Times New Roman" w:cs="Times New Roman"/>
          <w:sz w:val="22"/>
          <w:szCs w:val="22"/>
          <w:u w:val="single"/>
        </w:rPr>
        <w:t>rea</w:t>
      </w:r>
      <w:r w:rsidRPr="009474F0">
        <w:rPr>
          <w:rFonts w:ascii="Times New Roman" w:hAnsi="Times New Roman" w:cs="Times New Roman"/>
          <w:sz w:val="22"/>
          <w:szCs w:val="22"/>
        </w:rPr>
        <w:t xml:space="preserve">: A geographic area that is identified and designated in a municipality’s or multi-municipal region’s comprehensive plan as an area that is deserving of some level of regulatory protection from unrestricted development for purposes that may include, but are not limited to, supporting agriculture, </w:t>
      </w:r>
      <w:r w:rsidRPr="009474F0">
        <w:rPr>
          <w:rFonts w:ascii="Times New Roman" w:hAnsi="Times New Roman" w:cs="Times New Roman"/>
          <w:sz w:val="22"/>
          <w:szCs w:val="22"/>
        </w:rPr>
        <w:lastRenderedPageBreak/>
        <w:t>forestry, mining, open space, wildlife habitat, fisheries habitat and scenic lands, and away from which most development projected over 10 years is diverted.</w:t>
      </w:r>
    </w:p>
    <w:p w14:paraId="11C33F28" w14:textId="77777777"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Salon / Day Spa</w:t>
      </w:r>
      <w:r w:rsidRPr="009474F0">
        <w:rPr>
          <w:rFonts w:ascii="Times New Roman" w:hAnsi="Times New Roman" w:cs="Times New Roman"/>
          <w:sz w:val="22"/>
          <w:szCs w:val="22"/>
        </w:rPr>
        <w:t>: An establishment dealing with cosmetic treatments and services for men and women, including generalized services related to skin health, facial aesthetic, foot care, nail manicures, aromatherapy, oxygen therapy, mud baths, massages, and many other services.</w:t>
      </w:r>
    </w:p>
    <w:p w14:paraId="0A5A93BD" w14:textId="4D6D6311"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Sapling</w:t>
      </w:r>
      <w:r w:rsidRPr="009474F0">
        <w:rPr>
          <w:rFonts w:ascii="Times New Roman" w:hAnsi="Times New Roman" w:cs="Times New Roman"/>
          <w:sz w:val="22"/>
          <w:szCs w:val="22"/>
        </w:rPr>
        <w:t>: A tree species that is less than two (2) inches in diameter at four and one half (4.5) feet above ground level.</w:t>
      </w:r>
    </w:p>
    <w:p w14:paraId="3AC6FD4E" w14:textId="43FB7550" w:rsidR="009474F0" w:rsidRPr="009474F0" w:rsidRDefault="009474F0" w:rsidP="00D26F4F">
      <w:pPr>
        <w:rPr>
          <w:rFonts w:ascii="Times New Roman" w:hAnsi="Times New Roman" w:cs="Times New Roman"/>
          <w:sz w:val="22"/>
          <w:szCs w:val="22"/>
        </w:rPr>
      </w:pPr>
      <w:r w:rsidRPr="00D26F4F">
        <w:rPr>
          <w:rFonts w:ascii="Times New Roman" w:hAnsi="Times New Roman" w:cs="Times New Roman"/>
          <w:sz w:val="22"/>
          <w:szCs w:val="22"/>
          <w:u w:val="single"/>
        </w:rPr>
        <w:t>Sawmill</w:t>
      </w:r>
      <w:r w:rsidRPr="009474F0">
        <w:rPr>
          <w:rFonts w:ascii="Times New Roman" w:hAnsi="Times New Roman" w:cs="Times New Roman"/>
          <w:sz w:val="22"/>
          <w:szCs w:val="22"/>
        </w:rPr>
        <w:t xml:space="preserve">: A unit designed to </w:t>
      </w:r>
      <w:proofErr w:type="gramStart"/>
      <w:r w:rsidRPr="009474F0">
        <w:rPr>
          <w:rFonts w:ascii="Times New Roman" w:hAnsi="Times New Roman" w:cs="Times New Roman"/>
          <w:sz w:val="22"/>
          <w:szCs w:val="22"/>
        </w:rPr>
        <w:t>saw</w:t>
      </w:r>
      <w:proofErr w:type="gramEnd"/>
      <w:r w:rsidRPr="009474F0">
        <w:rPr>
          <w:rFonts w:ascii="Times New Roman" w:hAnsi="Times New Roman" w:cs="Times New Roman"/>
          <w:sz w:val="22"/>
          <w:szCs w:val="22"/>
        </w:rPr>
        <w:t xml:space="preserve"> logs into lumber, firewood or other processed</w:t>
      </w:r>
      <w:r w:rsidR="00D26F4F">
        <w:rPr>
          <w:rFonts w:ascii="Times New Roman" w:hAnsi="Times New Roman" w:cs="Times New Roman"/>
          <w:sz w:val="22"/>
          <w:szCs w:val="22"/>
        </w:rPr>
        <w:t xml:space="preserve"> </w:t>
      </w:r>
      <w:r w:rsidRPr="009474F0">
        <w:rPr>
          <w:rFonts w:ascii="Times New Roman" w:hAnsi="Times New Roman" w:cs="Times New Roman"/>
          <w:sz w:val="22"/>
          <w:szCs w:val="22"/>
        </w:rPr>
        <w:t>lumber products.</w:t>
      </w:r>
    </w:p>
    <w:p w14:paraId="7EF06130" w14:textId="787E6C13"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Seedling</w:t>
      </w:r>
      <w:r w:rsidRPr="009474F0">
        <w:rPr>
          <w:rFonts w:ascii="Times New Roman" w:hAnsi="Times New Roman" w:cs="Times New Roman"/>
          <w:sz w:val="22"/>
          <w:szCs w:val="22"/>
        </w:rPr>
        <w:t>: A young tree species that is less than four and one half (4.5) feet in height above ground level.</w:t>
      </w:r>
    </w:p>
    <w:p w14:paraId="66CD760E" w14:textId="77777777"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Self-Storage Facilities</w:t>
      </w:r>
      <w:r w:rsidRPr="009474F0">
        <w:rPr>
          <w:rFonts w:ascii="Times New Roman" w:hAnsi="Times New Roman" w:cs="Times New Roman"/>
          <w:sz w:val="22"/>
          <w:szCs w:val="22"/>
        </w:rPr>
        <w:t xml:space="preserve">: A structure divided into separate rental compartments used for temporary storage needs of small businesses, apartment dwellers, and other residential uses. </w:t>
      </w:r>
    </w:p>
    <w:p w14:paraId="7336EE98" w14:textId="77777777"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Service Business</w:t>
      </w:r>
      <w:r w:rsidRPr="009474F0">
        <w:rPr>
          <w:rFonts w:ascii="Times New Roman" w:hAnsi="Times New Roman" w:cs="Times New Roman"/>
          <w:sz w:val="22"/>
          <w:szCs w:val="22"/>
        </w:rPr>
        <w:t xml:space="preserve">: Any business or establishment which provides a service of a non-retail nature for hire by others, conducted through the application of some specialized knowledge, training, skill or talent, or through the employment of some special action or work.  </w:t>
      </w:r>
    </w:p>
    <w:p w14:paraId="1D6C328F" w14:textId="18B71330" w:rsidR="009474F0" w:rsidRPr="009474F0" w:rsidRDefault="009474F0" w:rsidP="009474F0">
      <w:pPr>
        <w:rPr>
          <w:rFonts w:ascii="Times New Roman" w:hAnsi="Times New Roman" w:cs="Times New Roman"/>
          <w:sz w:val="22"/>
          <w:szCs w:val="22"/>
        </w:rPr>
      </w:pPr>
      <w:r w:rsidRPr="00D26F4F">
        <w:rPr>
          <w:rFonts w:ascii="Times New Roman" w:hAnsi="Times New Roman" w:cs="Times New Roman"/>
          <w:sz w:val="22"/>
          <w:szCs w:val="22"/>
          <w:u w:val="single"/>
        </w:rPr>
        <w:t>Service Drop</w:t>
      </w:r>
      <w:r w:rsidR="001C0B9E">
        <w:rPr>
          <w:rFonts w:ascii="Times New Roman" w:hAnsi="Times New Roman" w:cs="Times New Roman"/>
          <w:sz w:val="22"/>
          <w:szCs w:val="22"/>
        </w:rPr>
        <w:t>: A</w:t>
      </w:r>
      <w:r w:rsidRPr="009474F0">
        <w:rPr>
          <w:rFonts w:ascii="Times New Roman" w:hAnsi="Times New Roman" w:cs="Times New Roman"/>
          <w:sz w:val="22"/>
          <w:szCs w:val="22"/>
        </w:rPr>
        <w:t>ny utility line extension which does not cross or run beneath any portion of a water body provided that:</w:t>
      </w:r>
    </w:p>
    <w:p w14:paraId="5ADC5CCF" w14:textId="1A6D0A3F" w:rsidR="009474F0" w:rsidRPr="009474F0" w:rsidRDefault="004E5CC2" w:rsidP="00D26F4F">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t>in the case of electrical service</w:t>
      </w:r>
    </w:p>
    <w:p w14:paraId="52E14844" w14:textId="750626B7" w:rsidR="009474F0" w:rsidRPr="009474F0" w:rsidRDefault="004E5CC2" w:rsidP="00D26F4F">
      <w:pPr>
        <w:ind w:left="1080"/>
        <w:rPr>
          <w:rFonts w:ascii="Times New Roman" w:hAnsi="Times New Roman" w:cs="Times New Roman"/>
          <w:sz w:val="22"/>
          <w:szCs w:val="22"/>
        </w:rPr>
      </w:pPr>
      <w:r>
        <w:rPr>
          <w:rFonts w:ascii="Times New Roman" w:hAnsi="Times New Roman" w:cs="Times New Roman"/>
          <w:sz w:val="22"/>
          <w:szCs w:val="22"/>
        </w:rPr>
        <w:t>A</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the placement of wires and/or the installation of utility poles is located entirely upon the premises of the customer requesting service or upon a roadway right-of-way; and</w:t>
      </w:r>
    </w:p>
    <w:p w14:paraId="279E3517" w14:textId="3F9D734A" w:rsidR="009474F0" w:rsidRPr="009474F0" w:rsidRDefault="004E5CC2" w:rsidP="00D26F4F">
      <w:pPr>
        <w:ind w:left="1080"/>
        <w:rPr>
          <w:rFonts w:ascii="Times New Roman" w:hAnsi="Times New Roman" w:cs="Times New Roman"/>
          <w:sz w:val="22"/>
          <w:szCs w:val="22"/>
        </w:rPr>
      </w:pPr>
      <w:r>
        <w:rPr>
          <w:rFonts w:ascii="Times New Roman" w:hAnsi="Times New Roman" w:cs="Times New Roman"/>
          <w:sz w:val="22"/>
          <w:szCs w:val="22"/>
        </w:rPr>
        <w:t>B</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the total length of the extension is less than one thousand (1,000) feet.</w:t>
      </w:r>
    </w:p>
    <w:p w14:paraId="7B678BC4" w14:textId="70C6ECCF" w:rsidR="009474F0" w:rsidRPr="009474F0" w:rsidRDefault="004E5CC2" w:rsidP="00D26F4F">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t>in the case of telephone service</w:t>
      </w:r>
    </w:p>
    <w:p w14:paraId="4E69EB4B" w14:textId="7EF001FD" w:rsidR="009474F0" w:rsidRPr="009474F0" w:rsidRDefault="004E5CC2" w:rsidP="00D26F4F">
      <w:pPr>
        <w:ind w:left="1080"/>
        <w:rPr>
          <w:rFonts w:ascii="Times New Roman" w:hAnsi="Times New Roman" w:cs="Times New Roman"/>
          <w:sz w:val="22"/>
          <w:szCs w:val="22"/>
        </w:rPr>
      </w:pPr>
      <w:r>
        <w:rPr>
          <w:rFonts w:ascii="Times New Roman" w:hAnsi="Times New Roman" w:cs="Times New Roman"/>
          <w:sz w:val="22"/>
          <w:szCs w:val="22"/>
        </w:rPr>
        <w:t>A</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the extension, regardless of length, will be made by the installation of telephone wires to existing utility poles, or</w:t>
      </w:r>
    </w:p>
    <w:p w14:paraId="1F10F999" w14:textId="226938AA" w:rsidR="009474F0" w:rsidRPr="009474F0" w:rsidRDefault="004E5CC2" w:rsidP="00D26F4F">
      <w:pPr>
        <w:ind w:left="1080"/>
        <w:rPr>
          <w:rFonts w:ascii="Times New Roman" w:hAnsi="Times New Roman" w:cs="Times New Roman"/>
          <w:sz w:val="22"/>
          <w:szCs w:val="22"/>
        </w:rPr>
      </w:pPr>
      <w:r>
        <w:rPr>
          <w:rFonts w:ascii="Times New Roman" w:hAnsi="Times New Roman" w:cs="Times New Roman"/>
          <w:sz w:val="22"/>
          <w:szCs w:val="22"/>
        </w:rPr>
        <w:t>B</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the extension requiring the installation of new utility poles or placement underground is less than one thousand (1,000) feet in length.</w:t>
      </w:r>
    </w:p>
    <w:p w14:paraId="69442065" w14:textId="77777777" w:rsidR="009474F0" w:rsidRPr="009474F0" w:rsidRDefault="009474F0" w:rsidP="009474F0">
      <w:pPr>
        <w:rPr>
          <w:rFonts w:ascii="Times New Roman" w:hAnsi="Times New Roman" w:cs="Times New Roman"/>
          <w:sz w:val="22"/>
          <w:szCs w:val="22"/>
        </w:rPr>
      </w:pPr>
      <w:r w:rsidRPr="002124B1">
        <w:rPr>
          <w:rFonts w:ascii="Times New Roman" w:hAnsi="Times New Roman" w:cs="Times New Roman"/>
          <w:sz w:val="22"/>
          <w:szCs w:val="22"/>
          <w:u w:val="single"/>
        </w:rPr>
        <w:t>Setback (shoreline)</w:t>
      </w:r>
      <w:r w:rsidRPr="009474F0">
        <w:rPr>
          <w:rFonts w:ascii="Times New Roman" w:hAnsi="Times New Roman" w:cs="Times New Roman"/>
          <w:sz w:val="22"/>
          <w:szCs w:val="22"/>
        </w:rPr>
        <w:t xml:space="preserve">: the nearest horizontal distance from the normal high-water line of a water body or tributary stream, or upland edge of a wetland, to the nearest part of a structure, road, parking space or other regulated object or area. </w:t>
      </w:r>
    </w:p>
    <w:p w14:paraId="759BBD45" w14:textId="77777777" w:rsidR="009474F0" w:rsidRPr="009474F0" w:rsidRDefault="009474F0" w:rsidP="009474F0">
      <w:pPr>
        <w:rPr>
          <w:rFonts w:ascii="Times New Roman" w:hAnsi="Times New Roman" w:cs="Times New Roman"/>
          <w:sz w:val="22"/>
          <w:szCs w:val="22"/>
        </w:rPr>
      </w:pPr>
      <w:r w:rsidRPr="002124B1">
        <w:rPr>
          <w:rFonts w:ascii="Times New Roman" w:hAnsi="Times New Roman" w:cs="Times New Roman"/>
          <w:sz w:val="22"/>
          <w:szCs w:val="22"/>
          <w:u w:val="single"/>
        </w:rPr>
        <w:t>Setback (property line)</w:t>
      </w:r>
      <w:r w:rsidRPr="009474F0">
        <w:rPr>
          <w:rFonts w:ascii="Times New Roman" w:hAnsi="Times New Roman" w:cs="Times New Roman"/>
          <w:sz w:val="22"/>
          <w:szCs w:val="22"/>
        </w:rPr>
        <w:t>: The minimum horizontal distance from a lot line to the nearest part of a building, including porches, steps and decks.</w:t>
      </w:r>
    </w:p>
    <w:p w14:paraId="72B9068F" w14:textId="37B303A5" w:rsidR="009474F0" w:rsidRPr="009474F0" w:rsidRDefault="009474F0" w:rsidP="009474F0">
      <w:pPr>
        <w:rPr>
          <w:rFonts w:ascii="Times New Roman" w:hAnsi="Times New Roman" w:cs="Times New Roman"/>
          <w:sz w:val="22"/>
          <w:szCs w:val="22"/>
        </w:rPr>
      </w:pPr>
      <w:commentRangeStart w:id="53"/>
      <w:r w:rsidRPr="003C1176">
        <w:rPr>
          <w:rFonts w:ascii="Times New Roman" w:hAnsi="Times New Roman" w:cs="Times New Roman"/>
          <w:color w:val="C00000"/>
          <w:sz w:val="22"/>
          <w:szCs w:val="22"/>
          <w:u w:val="single"/>
        </w:rPr>
        <w:t xml:space="preserve">Shopping </w:t>
      </w:r>
      <w:r w:rsidR="00C54094" w:rsidRPr="003C1176">
        <w:rPr>
          <w:rFonts w:ascii="Times New Roman" w:hAnsi="Times New Roman" w:cs="Times New Roman"/>
          <w:color w:val="C00000"/>
          <w:sz w:val="22"/>
          <w:szCs w:val="22"/>
          <w:u w:val="single"/>
        </w:rPr>
        <w:t>C</w:t>
      </w:r>
      <w:r w:rsidRPr="003C1176">
        <w:rPr>
          <w:rFonts w:ascii="Times New Roman" w:hAnsi="Times New Roman" w:cs="Times New Roman"/>
          <w:color w:val="C00000"/>
          <w:sz w:val="22"/>
          <w:szCs w:val="22"/>
          <w:u w:val="single"/>
        </w:rPr>
        <w:t>enter</w:t>
      </w:r>
      <w:commentRangeEnd w:id="53"/>
      <w:r w:rsidR="009B3369">
        <w:rPr>
          <w:rStyle w:val="CommentReference"/>
        </w:rPr>
        <w:commentReference w:id="53"/>
      </w:r>
      <w:r w:rsidRPr="009474F0">
        <w:rPr>
          <w:rFonts w:ascii="Times New Roman" w:hAnsi="Times New Roman" w:cs="Times New Roman"/>
          <w:sz w:val="22"/>
          <w:szCs w:val="22"/>
        </w:rPr>
        <w:t xml:space="preserve">: Any concentration of two or more retail stores or service establishments under one ownership or management containing 15,000 </w:t>
      </w:r>
      <w:r w:rsidR="004E5CC2">
        <w:rPr>
          <w:rFonts w:ascii="Times New Roman" w:hAnsi="Times New Roman" w:cs="Times New Roman"/>
          <w:sz w:val="22"/>
          <w:szCs w:val="22"/>
        </w:rPr>
        <w:t>sq. ft.</w:t>
      </w:r>
      <w:r w:rsidRPr="009474F0">
        <w:rPr>
          <w:rFonts w:ascii="Times New Roman" w:hAnsi="Times New Roman" w:cs="Times New Roman"/>
          <w:sz w:val="22"/>
          <w:szCs w:val="22"/>
        </w:rPr>
        <w:t xml:space="preserve"> or more of gross floor space.</w:t>
      </w:r>
    </w:p>
    <w:p w14:paraId="3F3D9DF3" w14:textId="3F05D890" w:rsidR="009474F0" w:rsidRPr="009474F0" w:rsidRDefault="009474F0" w:rsidP="009474F0">
      <w:pPr>
        <w:rPr>
          <w:rFonts w:ascii="Times New Roman" w:hAnsi="Times New Roman" w:cs="Times New Roman"/>
          <w:sz w:val="22"/>
          <w:szCs w:val="22"/>
        </w:rPr>
      </w:pPr>
      <w:r w:rsidRPr="002124B1">
        <w:rPr>
          <w:rFonts w:ascii="Times New Roman" w:hAnsi="Times New Roman" w:cs="Times New Roman"/>
          <w:sz w:val="22"/>
          <w:szCs w:val="22"/>
          <w:u w:val="single"/>
        </w:rPr>
        <w:t xml:space="preserve">Shoreland </w:t>
      </w:r>
      <w:r w:rsidR="00C54094">
        <w:rPr>
          <w:rFonts w:ascii="Times New Roman" w:hAnsi="Times New Roman" w:cs="Times New Roman"/>
          <w:sz w:val="22"/>
          <w:szCs w:val="22"/>
          <w:u w:val="single"/>
        </w:rPr>
        <w:t>Z</w:t>
      </w:r>
      <w:r w:rsidRPr="002124B1">
        <w:rPr>
          <w:rFonts w:ascii="Times New Roman" w:hAnsi="Times New Roman" w:cs="Times New Roman"/>
          <w:sz w:val="22"/>
          <w:szCs w:val="22"/>
          <w:u w:val="single"/>
        </w:rPr>
        <w:t>one</w:t>
      </w:r>
      <w:r w:rsidRPr="009474F0">
        <w:rPr>
          <w:rFonts w:ascii="Times New Roman" w:hAnsi="Times New Roman" w:cs="Times New Roman"/>
          <w:sz w:val="22"/>
          <w:szCs w:val="22"/>
        </w:rPr>
        <w:t xml:space="preserve">: The land area located within two hundred and fifty (250) </w:t>
      </w:r>
      <w:r w:rsidR="004E5CC2">
        <w:rPr>
          <w:rFonts w:ascii="Times New Roman" w:hAnsi="Times New Roman" w:cs="Times New Roman"/>
          <w:sz w:val="22"/>
          <w:szCs w:val="22"/>
        </w:rPr>
        <w:t>ft.</w:t>
      </w:r>
      <w:r w:rsidRPr="009474F0">
        <w:rPr>
          <w:rFonts w:ascii="Times New Roman" w:hAnsi="Times New Roman" w:cs="Times New Roman"/>
          <w:sz w:val="22"/>
          <w:szCs w:val="22"/>
        </w:rPr>
        <w:t xml:space="preserve">, horizontal distance, of the normal high-water line of any river; within 250 </w:t>
      </w:r>
      <w:r w:rsidR="004E5CC2">
        <w:rPr>
          <w:rFonts w:ascii="Times New Roman" w:hAnsi="Times New Roman" w:cs="Times New Roman"/>
          <w:sz w:val="22"/>
          <w:szCs w:val="22"/>
        </w:rPr>
        <w:t>ft.</w:t>
      </w:r>
      <w:r w:rsidRPr="009474F0">
        <w:rPr>
          <w:rFonts w:ascii="Times New Roman" w:hAnsi="Times New Roman" w:cs="Times New Roman"/>
          <w:sz w:val="22"/>
          <w:szCs w:val="22"/>
        </w:rPr>
        <w:t xml:space="preserve">, horizontal distance, of the upland edge of a coastal wetland, including all areas affected by tidal action; within 250 </w:t>
      </w:r>
      <w:r w:rsidR="004E5CC2">
        <w:rPr>
          <w:rFonts w:ascii="Times New Roman" w:hAnsi="Times New Roman" w:cs="Times New Roman"/>
          <w:sz w:val="22"/>
          <w:szCs w:val="22"/>
        </w:rPr>
        <w:t>ft.</w:t>
      </w:r>
      <w:r w:rsidRPr="009474F0">
        <w:rPr>
          <w:rFonts w:ascii="Times New Roman" w:hAnsi="Times New Roman" w:cs="Times New Roman"/>
          <w:sz w:val="22"/>
          <w:szCs w:val="22"/>
        </w:rPr>
        <w:t xml:space="preserve"> of the upland edge of </w:t>
      </w:r>
      <w:r w:rsidR="007167E4">
        <w:rPr>
          <w:rFonts w:ascii="Times New Roman" w:hAnsi="Times New Roman" w:cs="Times New Roman"/>
          <w:sz w:val="22"/>
          <w:szCs w:val="22"/>
        </w:rPr>
        <w:t xml:space="preserve">a </w:t>
      </w:r>
      <w:r w:rsidRPr="009474F0">
        <w:rPr>
          <w:rFonts w:ascii="Times New Roman" w:hAnsi="Times New Roman" w:cs="Times New Roman"/>
          <w:sz w:val="22"/>
          <w:szCs w:val="22"/>
        </w:rPr>
        <w:t xml:space="preserve">freshwater wetland; or within seventy-five (75) </w:t>
      </w:r>
      <w:r w:rsidR="004E5CC2">
        <w:rPr>
          <w:rFonts w:ascii="Times New Roman" w:hAnsi="Times New Roman" w:cs="Times New Roman"/>
          <w:sz w:val="22"/>
          <w:szCs w:val="22"/>
        </w:rPr>
        <w:t>ft.</w:t>
      </w:r>
      <w:r w:rsidRPr="009474F0">
        <w:rPr>
          <w:rFonts w:ascii="Times New Roman" w:hAnsi="Times New Roman" w:cs="Times New Roman"/>
          <w:sz w:val="22"/>
          <w:szCs w:val="22"/>
        </w:rPr>
        <w:t>, horizontal distance, of the normal high-water line of a stream of special significance.</w:t>
      </w:r>
    </w:p>
    <w:p w14:paraId="39E152D0" w14:textId="071A9B2F" w:rsidR="009474F0" w:rsidRPr="009474F0" w:rsidRDefault="009474F0" w:rsidP="009474F0">
      <w:pPr>
        <w:rPr>
          <w:rFonts w:ascii="Times New Roman" w:hAnsi="Times New Roman" w:cs="Times New Roman"/>
          <w:sz w:val="22"/>
          <w:szCs w:val="22"/>
        </w:rPr>
      </w:pPr>
      <w:r w:rsidRPr="007167E4">
        <w:rPr>
          <w:rFonts w:ascii="Times New Roman" w:hAnsi="Times New Roman" w:cs="Times New Roman"/>
          <w:sz w:val="22"/>
          <w:szCs w:val="22"/>
          <w:u w:val="single"/>
        </w:rPr>
        <w:t>Shoreline</w:t>
      </w:r>
      <w:r w:rsidRPr="009474F0">
        <w:rPr>
          <w:rFonts w:ascii="Times New Roman" w:hAnsi="Times New Roman" w:cs="Times New Roman"/>
          <w:sz w:val="22"/>
          <w:szCs w:val="22"/>
        </w:rPr>
        <w:t>: The normal high-water line, or upland edge of a freshwater or coastal wetland.</w:t>
      </w:r>
    </w:p>
    <w:p w14:paraId="1432BFBF" w14:textId="77777777" w:rsidR="009474F0" w:rsidRPr="009474F0" w:rsidRDefault="009474F0" w:rsidP="009474F0">
      <w:pPr>
        <w:rPr>
          <w:rFonts w:ascii="Times New Roman" w:hAnsi="Times New Roman" w:cs="Times New Roman"/>
          <w:sz w:val="22"/>
          <w:szCs w:val="22"/>
        </w:rPr>
      </w:pPr>
      <w:r w:rsidRPr="007167E4">
        <w:rPr>
          <w:rFonts w:ascii="Times New Roman" w:hAnsi="Times New Roman" w:cs="Times New Roman"/>
          <w:sz w:val="22"/>
          <w:szCs w:val="22"/>
          <w:u w:val="single"/>
        </w:rPr>
        <w:lastRenderedPageBreak/>
        <w:t>Sight Distance</w:t>
      </w:r>
      <w:r w:rsidRPr="009474F0">
        <w:rPr>
          <w:rFonts w:ascii="Times New Roman" w:hAnsi="Times New Roman" w:cs="Times New Roman"/>
          <w:sz w:val="22"/>
          <w:szCs w:val="22"/>
        </w:rPr>
        <w:t xml:space="preserve">: The length of an unobstructed view from a particular access point to the farthest visible point of reference on a roadway. Used in this ordinance as a reference for unobstructed road visibility. </w:t>
      </w:r>
    </w:p>
    <w:p w14:paraId="79F2AF1E" w14:textId="77777777" w:rsidR="009474F0" w:rsidRPr="009474F0" w:rsidRDefault="009474F0" w:rsidP="009474F0">
      <w:pPr>
        <w:rPr>
          <w:rFonts w:ascii="Times New Roman" w:hAnsi="Times New Roman" w:cs="Times New Roman"/>
          <w:sz w:val="22"/>
          <w:szCs w:val="22"/>
        </w:rPr>
      </w:pPr>
      <w:r w:rsidRPr="007167E4">
        <w:rPr>
          <w:rFonts w:ascii="Times New Roman" w:hAnsi="Times New Roman" w:cs="Times New Roman"/>
          <w:sz w:val="22"/>
          <w:szCs w:val="22"/>
          <w:u w:val="single"/>
        </w:rPr>
        <w:t>Sign</w:t>
      </w:r>
      <w:r w:rsidRPr="009474F0">
        <w:rPr>
          <w:rFonts w:ascii="Times New Roman" w:hAnsi="Times New Roman" w:cs="Times New Roman"/>
          <w:sz w:val="22"/>
          <w:szCs w:val="22"/>
        </w:rPr>
        <w:t xml:space="preserve">: The display of a word or words, lettering, parts of letters, figures, numerals, phrases, sentences, emblems, devices, pictures, trade names, trademarks by which anything is made known, and/or combination of these shall be deemed signs. </w:t>
      </w:r>
    </w:p>
    <w:p w14:paraId="6E34FC98" w14:textId="1E854B25" w:rsidR="009474F0" w:rsidRPr="009474F0" w:rsidRDefault="009474F0" w:rsidP="009474F0">
      <w:pPr>
        <w:rPr>
          <w:rFonts w:ascii="Times New Roman" w:hAnsi="Times New Roman" w:cs="Times New Roman"/>
          <w:sz w:val="22"/>
          <w:szCs w:val="22"/>
        </w:rPr>
      </w:pPr>
      <w:r w:rsidRPr="007167E4">
        <w:rPr>
          <w:rFonts w:ascii="Times New Roman" w:hAnsi="Times New Roman" w:cs="Times New Roman"/>
          <w:sz w:val="22"/>
          <w:szCs w:val="22"/>
          <w:u w:val="single"/>
        </w:rPr>
        <w:t>Significant River Segments</w:t>
      </w:r>
      <w:r w:rsidRPr="009474F0">
        <w:rPr>
          <w:rFonts w:ascii="Times New Roman" w:hAnsi="Times New Roman" w:cs="Times New Roman"/>
          <w:sz w:val="22"/>
          <w:szCs w:val="22"/>
        </w:rPr>
        <w:t xml:space="preserve">: See </w:t>
      </w:r>
      <w:commentRangeStart w:id="54"/>
      <w:r w:rsidRPr="009474F0">
        <w:rPr>
          <w:rFonts w:ascii="Times New Roman" w:hAnsi="Times New Roman" w:cs="Times New Roman"/>
          <w:sz w:val="22"/>
          <w:szCs w:val="22"/>
        </w:rPr>
        <w:t xml:space="preserve">Appendix B </w:t>
      </w:r>
      <w:commentRangeEnd w:id="54"/>
      <w:r w:rsidR="00C115EA">
        <w:rPr>
          <w:rStyle w:val="CommentReference"/>
        </w:rPr>
        <w:commentReference w:id="54"/>
      </w:r>
      <w:r w:rsidRPr="009474F0">
        <w:rPr>
          <w:rFonts w:ascii="Times New Roman" w:hAnsi="Times New Roman" w:cs="Times New Roman"/>
          <w:sz w:val="22"/>
          <w:szCs w:val="22"/>
        </w:rPr>
        <w:t xml:space="preserve">or 38 M.R.S.A. </w:t>
      </w:r>
      <w:r w:rsidR="00D36F46">
        <w:rPr>
          <w:rFonts w:ascii="Times New Roman" w:hAnsi="Times New Roman" w:cs="Times New Roman"/>
          <w:sz w:val="22"/>
          <w:szCs w:val="22"/>
        </w:rPr>
        <w:t xml:space="preserve">§ </w:t>
      </w:r>
      <w:r w:rsidRPr="009474F0">
        <w:rPr>
          <w:rFonts w:ascii="Times New Roman" w:hAnsi="Times New Roman" w:cs="Times New Roman"/>
          <w:sz w:val="22"/>
          <w:szCs w:val="22"/>
        </w:rPr>
        <w:t>437.</w:t>
      </w:r>
    </w:p>
    <w:p w14:paraId="01CB463D" w14:textId="77777777" w:rsidR="009474F0" w:rsidRPr="009474F0" w:rsidRDefault="009474F0" w:rsidP="009474F0">
      <w:pPr>
        <w:rPr>
          <w:rFonts w:ascii="Times New Roman" w:hAnsi="Times New Roman" w:cs="Times New Roman"/>
          <w:sz w:val="22"/>
          <w:szCs w:val="22"/>
        </w:rPr>
      </w:pPr>
      <w:r w:rsidRPr="007167E4">
        <w:rPr>
          <w:rFonts w:ascii="Times New Roman" w:hAnsi="Times New Roman" w:cs="Times New Roman"/>
          <w:sz w:val="22"/>
          <w:szCs w:val="22"/>
          <w:u w:val="single"/>
        </w:rPr>
        <w:t>Site Plan</w:t>
      </w:r>
      <w:r w:rsidRPr="009474F0">
        <w:rPr>
          <w:rFonts w:ascii="Times New Roman" w:hAnsi="Times New Roman" w:cs="Times New Roman"/>
          <w:sz w:val="22"/>
          <w:szCs w:val="22"/>
        </w:rPr>
        <w:t>: A plan, drawn to scale, showing uses and structures proposed for a parcel of land as required by municipal ordinance. It includes lot lines, building sites, reserved open spaces, buildings, and major landscape features, both natural and man-made.</w:t>
      </w:r>
    </w:p>
    <w:p w14:paraId="6E523EBD" w14:textId="77777777" w:rsidR="009474F0" w:rsidRPr="009474F0" w:rsidRDefault="009474F0" w:rsidP="009474F0">
      <w:pPr>
        <w:rPr>
          <w:rFonts w:ascii="Times New Roman" w:hAnsi="Times New Roman" w:cs="Times New Roman"/>
          <w:sz w:val="22"/>
          <w:szCs w:val="22"/>
        </w:rPr>
      </w:pPr>
      <w:r w:rsidRPr="007167E4">
        <w:rPr>
          <w:rFonts w:ascii="Times New Roman" w:hAnsi="Times New Roman" w:cs="Times New Roman"/>
          <w:sz w:val="22"/>
          <w:szCs w:val="22"/>
          <w:u w:val="single"/>
        </w:rPr>
        <w:t>Site Plan Review</w:t>
      </w:r>
      <w:r w:rsidRPr="009474F0">
        <w:rPr>
          <w:rFonts w:ascii="Times New Roman" w:hAnsi="Times New Roman" w:cs="Times New Roman"/>
          <w:sz w:val="22"/>
          <w:szCs w:val="22"/>
        </w:rPr>
        <w:t>: A review of a proposed development conducted by the Planning Board or Code Enforcement Officer using the standards contained in this Ordinance.</w:t>
      </w:r>
    </w:p>
    <w:p w14:paraId="643DDBC9" w14:textId="77777777" w:rsidR="009474F0" w:rsidRPr="009474F0" w:rsidRDefault="009474F0" w:rsidP="009474F0">
      <w:pPr>
        <w:rPr>
          <w:rFonts w:ascii="Times New Roman" w:hAnsi="Times New Roman" w:cs="Times New Roman"/>
          <w:sz w:val="22"/>
          <w:szCs w:val="22"/>
        </w:rPr>
      </w:pPr>
      <w:r w:rsidRPr="007167E4">
        <w:rPr>
          <w:rFonts w:ascii="Times New Roman" w:hAnsi="Times New Roman" w:cs="Times New Roman"/>
          <w:sz w:val="22"/>
          <w:szCs w:val="22"/>
          <w:u w:val="single"/>
        </w:rPr>
        <w:t>Sketch Plan</w:t>
      </w:r>
      <w:r w:rsidRPr="009474F0">
        <w:rPr>
          <w:rFonts w:ascii="Times New Roman" w:hAnsi="Times New Roman" w:cs="Times New Roman"/>
          <w:sz w:val="22"/>
          <w:szCs w:val="22"/>
        </w:rPr>
        <w:t xml:space="preserve">: Conceptual maps, renderings, and supportive data describing the project proposed by the applicant for initial review prior to </w:t>
      </w:r>
      <w:proofErr w:type="gramStart"/>
      <w:r w:rsidRPr="009474F0">
        <w:rPr>
          <w:rFonts w:ascii="Times New Roman" w:hAnsi="Times New Roman" w:cs="Times New Roman"/>
          <w:sz w:val="22"/>
          <w:szCs w:val="22"/>
        </w:rPr>
        <w:t>submitting an application</w:t>
      </w:r>
      <w:proofErr w:type="gramEnd"/>
      <w:r w:rsidRPr="009474F0">
        <w:rPr>
          <w:rFonts w:ascii="Times New Roman" w:hAnsi="Times New Roman" w:cs="Times New Roman"/>
          <w:sz w:val="22"/>
          <w:szCs w:val="22"/>
        </w:rPr>
        <w:t xml:space="preserve"> for subdivision approval. </w:t>
      </w:r>
    </w:p>
    <w:p w14:paraId="342599FE" w14:textId="124EB56D" w:rsidR="009474F0" w:rsidRPr="009474F0" w:rsidRDefault="009474F0" w:rsidP="009474F0">
      <w:pPr>
        <w:rPr>
          <w:rFonts w:ascii="Times New Roman" w:hAnsi="Times New Roman" w:cs="Times New Roman"/>
          <w:sz w:val="22"/>
          <w:szCs w:val="22"/>
        </w:rPr>
      </w:pPr>
      <w:r w:rsidRPr="007167E4">
        <w:rPr>
          <w:rFonts w:ascii="Times New Roman" w:hAnsi="Times New Roman" w:cs="Times New Roman"/>
          <w:sz w:val="22"/>
          <w:szCs w:val="22"/>
          <w:u w:val="single"/>
        </w:rPr>
        <w:t>Skid Road or Skid Trail</w:t>
      </w:r>
      <w:r w:rsidRPr="009474F0">
        <w:rPr>
          <w:rFonts w:ascii="Times New Roman" w:hAnsi="Times New Roman" w:cs="Times New Roman"/>
          <w:sz w:val="22"/>
          <w:szCs w:val="22"/>
        </w:rPr>
        <w:t>: A route repeatedly used by forwarding machinery or animal to haul or drag forest products from the stump to the yard or landing, the construction of which requires minimal excavation.</w:t>
      </w:r>
    </w:p>
    <w:p w14:paraId="2191754D" w14:textId="7092E472" w:rsidR="009474F0" w:rsidRPr="009474F0" w:rsidRDefault="009474F0" w:rsidP="009474F0">
      <w:pPr>
        <w:rPr>
          <w:rFonts w:ascii="Times New Roman" w:hAnsi="Times New Roman" w:cs="Times New Roman"/>
          <w:sz w:val="22"/>
          <w:szCs w:val="22"/>
        </w:rPr>
      </w:pPr>
      <w:r w:rsidRPr="007167E4">
        <w:rPr>
          <w:rFonts w:ascii="Times New Roman" w:hAnsi="Times New Roman" w:cs="Times New Roman"/>
          <w:sz w:val="22"/>
          <w:szCs w:val="22"/>
          <w:u w:val="single"/>
        </w:rPr>
        <w:t>Slash</w:t>
      </w:r>
      <w:r w:rsidRPr="009474F0">
        <w:rPr>
          <w:rFonts w:ascii="Times New Roman" w:hAnsi="Times New Roman" w:cs="Times New Roman"/>
          <w:sz w:val="22"/>
          <w:szCs w:val="22"/>
        </w:rPr>
        <w:t>: The residue, e.g., treetops and branches, left on the ground after a timber harvest.</w:t>
      </w:r>
    </w:p>
    <w:p w14:paraId="644DBE26" w14:textId="787D58D9" w:rsidR="009474F0" w:rsidRPr="009474F0" w:rsidRDefault="009474F0" w:rsidP="009474F0">
      <w:pPr>
        <w:rPr>
          <w:rFonts w:ascii="Times New Roman" w:hAnsi="Times New Roman" w:cs="Times New Roman"/>
          <w:sz w:val="22"/>
          <w:szCs w:val="22"/>
        </w:rPr>
      </w:pPr>
      <w:r w:rsidRPr="0093346E">
        <w:rPr>
          <w:rFonts w:ascii="Times New Roman" w:hAnsi="Times New Roman" w:cs="Times New Roman"/>
          <w:sz w:val="22"/>
          <w:szCs w:val="22"/>
          <w:u w:val="single"/>
        </w:rPr>
        <w:t>Solar Energy System – Large</w:t>
      </w:r>
      <w:r w:rsidRPr="009474F0">
        <w:rPr>
          <w:rFonts w:ascii="Times New Roman" w:hAnsi="Times New Roman" w:cs="Times New Roman"/>
          <w:sz w:val="22"/>
          <w:szCs w:val="22"/>
        </w:rPr>
        <w:t xml:space="preserve">: A structural feature and associated development, occupying more than 3,000 </w:t>
      </w:r>
      <w:r w:rsidR="00DD38C9">
        <w:rPr>
          <w:rFonts w:ascii="Times New Roman" w:hAnsi="Times New Roman" w:cs="Times New Roman"/>
          <w:sz w:val="22"/>
          <w:szCs w:val="22"/>
        </w:rPr>
        <w:t>sq. ft.</w:t>
      </w:r>
      <w:r w:rsidRPr="009474F0">
        <w:rPr>
          <w:rFonts w:ascii="Times New Roman" w:hAnsi="Times New Roman" w:cs="Times New Roman"/>
          <w:sz w:val="22"/>
          <w:szCs w:val="22"/>
        </w:rPr>
        <w:t xml:space="preserve"> of project area, constructed for the purpose of converting sunlight into electrical energy. </w:t>
      </w:r>
    </w:p>
    <w:p w14:paraId="158493F8" w14:textId="4E07A60B" w:rsidR="009474F0" w:rsidRPr="009474F0" w:rsidRDefault="009474F0" w:rsidP="009474F0">
      <w:pPr>
        <w:rPr>
          <w:rFonts w:ascii="Times New Roman" w:hAnsi="Times New Roman" w:cs="Times New Roman"/>
          <w:sz w:val="22"/>
          <w:szCs w:val="22"/>
        </w:rPr>
      </w:pPr>
      <w:r w:rsidRPr="0093346E">
        <w:rPr>
          <w:rFonts w:ascii="Times New Roman" w:hAnsi="Times New Roman" w:cs="Times New Roman"/>
          <w:sz w:val="22"/>
          <w:szCs w:val="22"/>
          <w:u w:val="single"/>
        </w:rPr>
        <w:t>Solar Energy System- Small</w:t>
      </w:r>
      <w:r w:rsidRPr="009474F0">
        <w:rPr>
          <w:rFonts w:ascii="Times New Roman" w:hAnsi="Times New Roman" w:cs="Times New Roman"/>
          <w:sz w:val="22"/>
          <w:szCs w:val="22"/>
        </w:rPr>
        <w:t xml:space="preserve">: A structural feature and associated development where solar collectors are roof mounted or are not occupying more than 3,000 </w:t>
      </w:r>
      <w:r w:rsidR="00DD38C9">
        <w:rPr>
          <w:rFonts w:ascii="Times New Roman" w:hAnsi="Times New Roman" w:cs="Times New Roman"/>
          <w:sz w:val="22"/>
          <w:szCs w:val="22"/>
        </w:rPr>
        <w:t>sq. ft.</w:t>
      </w:r>
      <w:r w:rsidRPr="009474F0">
        <w:rPr>
          <w:rFonts w:ascii="Times New Roman" w:hAnsi="Times New Roman" w:cs="Times New Roman"/>
          <w:sz w:val="22"/>
          <w:szCs w:val="22"/>
        </w:rPr>
        <w:t xml:space="preserve"> of project area, constructed for the purpose of converting sunlight into electrical energy. </w:t>
      </w:r>
    </w:p>
    <w:p w14:paraId="1A2D549B" w14:textId="77777777" w:rsidR="009474F0" w:rsidRPr="009474F0" w:rsidRDefault="009474F0" w:rsidP="009474F0">
      <w:pPr>
        <w:rPr>
          <w:rFonts w:ascii="Times New Roman" w:hAnsi="Times New Roman" w:cs="Times New Roman"/>
          <w:sz w:val="22"/>
          <w:szCs w:val="22"/>
        </w:rPr>
      </w:pPr>
      <w:r w:rsidRPr="0093346E">
        <w:rPr>
          <w:rFonts w:ascii="Times New Roman" w:hAnsi="Times New Roman" w:cs="Times New Roman"/>
          <w:sz w:val="22"/>
          <w:szCs w:val="22"/>
          <w:u w:val="single"/>
        </w:rPr>
        <w:t>Solid Waste Transfer Station</w:t>
      </w:r>
      <w:r w:rsidRPr="009474F0">
        <w:rPr>
          <w:rFonts w:ascii="Times New Roman" w:hAnsi="Times New Roman" w:cs="Times New Roman"/>
          <w:sz w:val="22"/>
          <w:szCs w:val="22"/>
        </w:rPr>
        <w:t>: A facility where solid waste is unloaded from collection vehicles and briefly held while it is reloaded onto larger long-distance transport vehicles for shipment to landfills or other treatment or disposal facilities.</w:t>
      </w:r>
    </w:p>
    <w:p w14:paraId="58138B09" w14:textId="4E52DF0D" w:rsidR="009474F0" w:rsidRPr="009474F0" w:rsidRDefault="009474F0" w:rsidP="009474F0">
      <w:pPr>
        <w:rPr>
          <w:rFonts w:ascii="Times New Roman" w:hAnsi="Times New Roman" w:cs="Times New Roman"/>
          <w:sz w:val="22"/>
          <w:szCs w:val="22"/>
        </w:rPr>
      </w:pPr>
      <w:r w:rsidRPr="0093346E">
        <w:rPr>
          <w:rFonts w:ascii="Times New Roman" w:hAnsi="Times New Roman" w:cs="Times New Roman"/>
          <w:sz w:val="22"/>
          <w:szCs w:val="22"/>
          <w:u w:val="single"/>
        </w:rPr>
        <w:t>Special Flood Hazard Area</w:t>
      </w:r>
      <w:r w:rsidRPr="009474F0">
        <w:rPr>
          <w:rFonts w:ascii="Times New Roman" w:hAnsi="Times New Roman" w:cs="Times New Roman"/>
          <w:sz w:val="22"/>
          <w:szCs w:val="22"/>
        </w:rPr>
        <w:t>: See Area of Special Flood Hazard.</w:t>
      </w:r>
    </w:p>
    <w:p w14:paraId="00C9B21D" w14:textId="68EF2E44" w:rsidR="009474F0" w:rsidRPr="009474F0" w:rsidRDefault="009474F0" w:rsidP="009474F0">
      <w:pPr>
        <w:rPr>
          <w:rFonts w:ascii="Times New Roman" w:hAnsi="Times New Roman" w:cs="Times New Roman"/>
          <w:sz w:val="22"/>
          <w:szCs w:val="22"/>
        </w:rPr>
      </w:pPr>
      <w:r w:rsidRPr="0093346E">
        <w:rPr>
          <w:rFonts w:ascii="Times New Roman" w:hAnsi="Times New Roman" w:cs="Times New Roman"/>
          <w:sz w:val="22"/>
          <w:szCs w:val="22"/>
          <w:u w:val="single"/>
        </w:rPr>
        <w:t>Start of Construction (Floodplain Management)</w:t>
      </w:r>
      <w:r w:rsidR="00C115EA">
        <w:rPr>
          <w:rFonts w:ascii="Times New Roman" w:hAnsi="Times New Roman" w:cs="Times New Roman"/>
          <w:sz w:val="22"/>
          <w:szCs w:val="22"/>
        </w:rPr>
        <w:t>:</w:t>
      </w:r>
      <w:r w:rsidRPr="009474F0">
        <w:rPr>
          <w:rFonts w:ascii="Times New Roman" w:hAnsi="Times New Roman" w:cs="Times New Roman"/>
          <w:sz w:val="22"/>
          <w:szCs w:val="22"/>
        </w:rPr>
        <w:t xml:space="preserve"> </w:t>
      </w:r>
      <w:r w:rsidR="00C115EA">
        <w:rPr>
          <w:rFonts w:ascii="Times New Roman" w:hAnsi="Times New Roman" w:cs="Times New Roman"/>
          <w:sz w:val="22"/>
          <w:szCs w:val="22"/>
        </w:rPr>
        <w:t>T</w:t>
      </w:r>
      <w:r w:rsidRPr="009474F0">
        <w:rPr>
          <w:rFonts w:ascii="Times New Roman" w:hAnsi="Times New Roman" w:cs="Times New Roman"/>
          <w:sz w:val="22"/>
          <w:szCs w:val="22"/>
        </w:rPr>
        <w:t xml:space="preserve">he date the building permit was issued, provided the actual start of construction, repair, reconstruction, rehabilitation, addition, placement, substantial improvement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or modification of any construction element, </w:t>
      </w:r>
      <w:proofErr w:type="gramStart"/>
      <w:r w:rsidRPr="009474F0">
        <w:rPr>
          <w:rFonts w:ascii="Times New Roman" w:hAnsi="Times New Roman" w:cs="Times New Roman"/>
          <w:sz w:val="22"/>
          <w:szCs w:val="22"/>
        </w:rPr>
        <w:t>whether or not</w:t>
      </w:r>
      <w:proofErr w:type="gramEnd"/>
      <w:r w:rsidRPr="009474F0">
        <w:rPr>
          <w:rFonts w:ascii="Times New Roman" w:hAnsi="Times New Roman" w:cs="Times New Roman"/>
          <w:sz w:val="22"/>
          <w:szCs w:val="22"/>
        </w:rPr>
        <w:t xml:space="preserve"> that alteration affects the external dimensions of the building.</w:t>
      </w:r>
    </w:p>
    <w:p w14:paraId="54C2ADD8" w14:textId="3ACEDB11" w:rsidR="009474F0" w:rsidRPr="009474F0" w:rsidRDefault="009474F0" w:rsidP="009474F0">
      <w:pPr>
        <w:rPr>
          <w:rFonts w:ascii="Times New Roman" w:hAnsi="Times New Roman" w:cs="Times New Roman"/>
          <w:sz w:val="22"/>
          <w:szCs w:val="22"/>
        </w:rPr>
      </w:pPr>
      <w:r w:rsidRPr="0093346E">
        <w:rPr>
          <w:rFonts w:ascii="Times New Roman" w:hAnsi="Times New Roman" w:cs="Times New Roman"/>
          <w:sz w:val="22"/>
          <w:szCs w:val="22"/>
          <w:u w:val="single"/>
        </w:rPr>
        <w:t>Storm-Damaged Tree</w:t>
      </w:r>
      <w:r w:rsidRPr="009474F0">
        <w:rPr>
          <w:rFonts w:ascii="Times New Roman" w:hAnsi="Times New Roman" w:cs="Times New Roman"/>
          <w:sz w:val="22"/>
          <w:szCs w:val="22"/>
        </w:rPr>
        <w:t>: A tree that has been uprooted, blown down, is lying on the ground, or that remains standing and is damaged beyond the point of recovery as the result of a storm event.</w:t>
      </w:r>
    </w:p>
    <w:p w14:paraId="4B9410DC" w14:textId="7D9E3D6A" w:rsidR="009474F0" w:rsidRPr="009474F0" w:rsidRDefault="009474F0" w:rsidP="009474F0">
      <w:pPr>
        <w:rPr>
          <w:rFonts w:ascii="Times New Roman" w:hAnsi="Times New Roman" w:cs="Times New Roman"/>
          <w:sz w:val="22"/>
          <w:szCs w:val="22"/>
        </w:rPr>
      </w:pPr>
      <w:r w:rsidRPr="0093346E">
        <w:rPr>
          <w:rFonts w:ascii="Times New Roman" w:hAnsi="Times New Roman" w:cs="Times New Roman"/>
          <w:sz w:val="22"/>
          <w:szCs w:val="22"/>
          <w:u w:val="single"/>
        </w:rPr>
        <w:lastRenderedPageBreak/>
        <w:t>Stream</w:t>
      </w:r>
      <w:r w:rsidRPr="009474F0">
        <w:rPr>
          <w:rFonts w:ascii="Times New Roman" w:hAnsi="Times New Roman" w:cs="Times New Roman"/>
          <w:sz w:val="22"/>
          <w:szCs w:val="22"/>
        </w:rPr>
        <w:t>: Means a channel between defined banks. A channel is created by the action of surface water and has 2 or more of the following characteristics</w:t>
      </w:r>
      <w:r w:rsidR="00CC5878">
        <w:rPr>
          <w:rFonts w:ascii="Times New Roman" w:hAnsi="Times New Roman" w:cs="Times New Roman"/>
          <w:sz w:val="22"/>
          <w:szCs w:val="22"/>
        </w:rPr>
        <w:t>:</w:t>
      </w:r>
    </w:p>
    <w:p w14:paraId="0A57A19D" w14:textId="503823D2" w:rsidR="009474F0" w:rsidRPr="009474F0" w:rsidRDefault="00DD38C9" w:rsidP="0093346E">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t>It is depicted as a solid or broken blue line on the most recent edition of the U.S. Geological Survey 7.5-minute series topographic map.</w:t>
      </w:r>
    </w:p>
    <w:p w14:paraId="5EDFC7C5" w14:textId="5F5E3BCE" w:rsidR="009474F0" w:rsidRPr="009474F0" w:rsidRDefault="00DD38C9" w:rsidP="0093346E">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t>It contains or is known to contain flowing water continuously for a period of at least 6 months of the year in most years.</w:t>
      </w:r>
    </w:p>
    <w:p w14:paraId="49FFB233" w14:textId="0046990B" w:rsidR="009474F0" w:rsidRPr="009474F0" w:rsidRDefault="00DD38C9" w:rsidP="0093346E">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ab/>
        <w:t>The channel bed is primarily composed of mineral material such as sand and gravel, parent material or bedrock that has been deposited or scoured by water.</w:t>
      </w:r>
    </w:p>
    <w:p w14:paraId="71641C00" w14:textId="4F41CBDA" w:rsidR="009474F0" w:rsidRPr="009474F0" w:rsidRDefault="00DD38C9" w:rsidP="0093346E">
      <w:pPr>
        <w:ind w:left="720"/>
        <w:rPr>
          <w:rFonts w:ascii="Times New Roman" w:hAnsi="Times New Roman" w:cs="Times New Roman"/>
          <w:sz w:val="22"/>
          <w:szCs w:val="22"/>
        </w:rPr>
      </w:pPr>
      <w:r>
        <w:rPr>
          <w:rFonts w:ascii="Times New Roman" w:hAnsi="Times New Roman" w:cs="Times New Roman"/>
          <w:sz w:val="22"/>
          <w:szCs w:val="22"/>
        </w:rPr>
        <w:t>4)</w:t>
      </w:r>
      <w:r w:rsidR="009474F0" w:rsidRPr="009474F0">
        <w:rPr>
          <w:rFonts w:ascii="Times New Roman" w:hAnsi="Times New Roman" w:cs="Times New Roman"/>
          <w:sz w:val="22"/>
          <w:szCs w:val="22"/>
        </w:rPr>
        <w:tab/>
        <w:t>The channel contains aquatic animals such as fish, aquatic insects or mollusks in the water or, if no surface water is present, within the stream bed.</w:t>
      </w:r>
    </w:p>
    <w:p w14:paraId="28932529" w14:textId="170FA797" w:rsidR="009474F0" w:rsidRPr="009474F0" w:rsidRDefault="00DD38C9" w:rsidP="0093346E">
      <w:pPr>
        <w:ind w:left="720"/>
        <w:rPr>
          <w:rFonts w:ascii="Times New Roman" w:hAnsi="Times New Roman" w:cs="Times New Roman"/>
          <w:sz w:val="22"/>
          <w:szCs w:val="22"/>
        </w:rPr>
      </w:pPr>
      <w:r>
        <w:rPr>
          <w:rFonts w:ascii="Times New Roman" w:hAnsi="Times New Roman" w:cs="Times New Roman"/>
          <w:sz w:val="22"/>
          <w:szCs w:val="22"/>
        </w:rPr>
        <w:t>5)</w:t>
      </w:r>
      <w:r w:rsidR="009474F0" w:rsidRPr="009474F0">
        <w:rPr>
          <w:rFonts w:ascii="Times New Roman" w:hAnsi="Times New Roman" w:cs="Times New Roman"/>
          <w:sz w:val="22"/>
          <w:szCs w:val="22"/>
        </w:rPr>
        <w:tab/>
        <w:t>The channel contains aquatic vegetation and is essentially devoid of upland vegetation.</w:t>
      </w:r>
    </w:p>
    <w:p w14:paraId="300564CC" w14:textId="59C83DA1" w:rsidR="009474F0" w:rsidRPr="009474F0" w:rsidRDefault="009474F0" w:rsidP="00933B67">
      <w:pPr>
        <w:ind w:firstLine="0"/>
        <w:rPr>
          <w:rFonts w:ascii="Times New Roman" w:hAnsi="Times New Roman" w:cs="Times New Roman"/>
          <w:sz w:val="22"/>
          <w:szCs w:val="22"/>
        </w:rPr>
      </w:pPr>
      <w:r w:rsidRPr="009474F0">
        <w:rPr>
          <w:rFonts w:ascii="Times New Roman" w:hAnsi="Times New Roman" w:cs="Times New Roman"/>
          <w:sz w:val="22"/>
          <w:szCs w:val="22"/>
        </w:rPr>
        <w:t>Stream does not mean a ditch or other drainage way constructed, or constructed and maintained, solely for the purpose of draining storm water or a grassy swale. A stream does not include rills or gullies forming because of accelerated erosion in disturbed soils where the natural vegetation cover has been removed by human activity.</w:t>
      </w:r>
    </w:p>
    <w:p w14:paraId="18E90A97" w14:textId="0C51A320" w:rsidR="00DE391C" w:rsidRDefault="009474F0" w:rsidP="009474F0">
      <w:pPr>
        <w:rPr>
          <w:rFonts w:ascii="Times New Roman" w:hAnsi="Times New Roman" w:cs="Times New Roman"/>
          <w:sz w:val="22"/>
          <w:szCs w:val="22"/>
        </w:rPr>
      </w:pPr>
      <w:r w:rsidRPr="00933B67">
        <w:rPr>
          <w:rFonts w:ascii="Times New Roman" w:hAnsi="Times New Roman" w:cs="Times New Roman"/>
          <w:sz w:val="22"/>
          <w:szCs w:val="22"/>
          <w:u w:val="single"/>
        </w:rPr>
        <w:t>Street</w:t>
      </w:r>
      <w:r w:rsidRPr="009474F0">
        <w:rPr>
          <w:rFonts w:ascii="Times New Roman" w:hAnsi="Times New Roman" w:cs="Times New Roman"/>
          <w:sz w:val="22"/>
          <w:szCs w:val="22"/>
        </w:rPr>
        <w:t xml:space="preserve">: Any </w:t>
      </w:r>
      <w:proofErr w:type="gramStart"/>
      <w:r w:rsidRPr="009474F0">
        <w:rPr>
          <w:rFonts w:ascii="Times New Roman" w:hAnsi="Times New Roman" w:cs="Times New Roman"/>
          <w:sz w:val="22"/>
          <w:szCs w:val="22"/>
        </w:rPr>
        <w:t>vehicular</w:t>
      </w:r>
      <w:proofErr w:type="gramEnd"/>
      <w:r w:rsidRPr="009474F0">
        <w:rPr>
          <w:rFonts w:ascii="Times New Roman" w:hAnsi="Times New Roman" w:cs="Times New Roman"/>
          <w:sz w:val="22"/>
          <w:szCs w:val="22"/>
        </w:rPr>
        <w:t xml:space="preserve"> </w:t>
      </w:r>
      <w:r w:rsidR="00DE391C">
        <w:rPr>
          <w:rFonts w:ascii="Times New Roman" w:hAnsi="Times New Roman" w:cs="Times New Roman"/>
          <w:sz w:val="22"/>
          <w:szCs w:val="22"/>
        </w:rPr>
        <w:t>R</w:t>
      </w:r>
      <w:r w:rsidRPr="009474F0">
        <w:rPr>
          <w:rFonts w:ascii="Times New Roman" w:hAnsi="Times New Roman" w:cs="Times New Roman"/>
          <w:sz w:val="22"/>
          <w:szCs w:val="22"/>
        </w:rPr>
        <w:t>ight-of-</w:t>
      </w:r>
      <w:r w:rsidR="00DE391C">
        <w:rPr>
          <w:rFonts w:ascii="Times New Roman" w:hAnsi="Times New Roman" w:cs="Times New Roman"/>
          <w:sz w:val="22"/>
          <w:szCs w:val="22"/>
        </w:rPr>
        <w:t>W</w:t>
      </w:r>
      <w:r w:rsidRPr="009474F0">
        <w:rPr>
          <w:rFonts w:ascii="Times New Roman" w:hAnsi="Times New Roman" w:cs="Times New Roman"/>
          <w:sz w:val="22"/>
          <w:szCs w:val="22"/>
        </w:rPr>
        <w:t>ay that is</w:t>
      </w:r>
      <w:r w:rsidR="00DE391C">
        <w:rPr>
          <w:rFonts w:ascii="Times New Roman" w:hAnsi="Times New Roman" w:cs="Times New Roman"/>
          <w:sz w:val="22"/>
          <w:szCs w:val="22"/>
        </w:rPr>
        <w:t>:</w:t>
      </w:r>
    </w:p>
    <w:p w14:paraId="45C4F7EE" w14:textId="28A0291F" w:rsidR="00DE391C" w:rsidRDefault="009474F0" w:rsidP="00DE391C">
      <w:pPr>
        <w:ind w:left="720"/>
        <w:rPr>
          <w:rFonts w:ascii="Times New Roman" w:hAnsi="Times New Roman" w:cs="Times New Roman"/>
          <w:sz w:val="22"/>
          <w:szCs w:val="22"/>
        </w:rPr>
      </w:pPr>
      <w:r w:rsidRPr="009474F0">
        <w:rPr>
          <w:rFonts w:ascii="Times New Roman" w:hAnsi="Times New Roman" w:cs="Times New Roman"/>
          <w:sz w:val="22"/>
          <w:szCs w:val="22"/>
        </w:rPr>
        <w:t>1)</w:t>
      </w:r>
      <w:r w:rsidR="00DE391C">
        <w:rPr>
          <w:rFonts w:ascii="Times New Roman" w:hAnsi="Times New Roman" w:cs="Times New Roman"/>
          <w:sz w:val="22"/>
          <w:szCs w:val="22"/>
        </w:rPr>
        <w:tab/>
      </w:r>
      <w:r w:rsidRPr="009474F0">
        <w:rPr>
          <w:rFonts w:ascii="Times New Roman" w:hAnsi="Times New Roman" w:cs="Times New Roman"/>
          <w:sz w:val="22"/>
          <w:szCs w:val="22"/>
        </w:rPr>
        <w:t xml:space="preserve">an existing Town, state or county road: </w:t>
      </w:r>
    </w:p>
    <w:p w14:paraId="2CDAE16B" w14:textId="44340C27" w:rsidR="00DE391C" w:rsidRDefault="009474F0" w:rsidP="00DE391C">
      <w:pPr>
        <w:ind w:left="720"/>
        <w:rPr>
          <w:rFonts w:ascii="Times New Roman" w:hAnsi="Times New Roman" w:cs="Times New Roman"/>
          <w:sz w:val="22"/>
          <w:szCs w:val="22"/>
        </w:rPr>
      </w:pPr>
      <w:r w:rsidRPr="009474F0">
        <w:rPr>
          <w:rFonts w:ascii="Times New Roman" w:hAnsi="Times New Roman" w:cs="Times New Roman"/>
          <w:sz w:val="22"/>
          <w:szCs w:val="22"/>
        </w:rPr>
        <w:t>2)</w:t>
      </w:r>
      <w:r w:rsidR="00DE391C">
        <w:rPr>
          <w:rFonts w:ascii="Times New Roman" w:hAnsi="Times New Roman" w:cs="Times New Roman"/>
          <w:sz w:val="22"/>
          <w:szCs w:val="22"/>
        </w:rPr>
        <w:tab/>
      </w:r>
      <w:r w:rsidRPr="009474F0">
        <w:rPr>
          <w:rFonts w:ascii="Times New Roman" w:hAnsi="Times New Roman" w:cs="Times New Roman"/>
          <w:sz w:val="22"/>
          <w:szCs w:val="22"/>
        </w:rPr>
        <w:t xml:space="preserve">shown upon a subdivision </w:t>
      </w:r>
      <w:proofErr w:type="gramStart"/>
      <w:r w:rsidRPr="009474F0">
        <w:rPr>
          <w:rFonts w:ascii="Times New Roman" w:hAnsi="Times New Roman" w:cs="Times New Roman"/>
          <w:sz w:val="22"/>
          <w:szCs w:val="22"/>
        </w:rPr>
        <w:t>plat</w:t>
      </w:r>
      <w:proofErr w:type="gramEnd"/>
      <w:r w:rsidRPr="009474F0">
        <w:rPr>
          <w:rFonts w:ascii="Times New Roman" w:hAnsi="Times New Roman" w:cs="Times New Roman"/>
          <w:sz w:val="22"/>
          <w:szCs w:val="22"/>
        </w:rPr>
        <w:t xml:space="preserve"> approved by the Planning </w:t>
      </w:r>
      <w:proofErr w:type="gramStart"/>
      <w:r w:rsidRPr="009474F0">
        <w:rPr>
          <w:rFonts w:ascii="Times New Roman" w:hAnsi="Times New Roman" w:cs="Times New Roman"/>
          <w:sz w:val="22"/>
          <w:szCs w:val="22"/>
        </w:rPr>
        <w:t>Board;</w:t>
      </w:r>
      <w:proofErr w:type="gramEnd"/>
      <w:r w:rsidRPr="009474F0">
        <w:rPr>
          <w:rFonts w:ascii="Times New Roman" w:hAnsi="Times New Roman" w:cs="Times New Roman"/>
          <w:sz w:val="22"/>
          <w:szCs w:val="22"/>
        </w:rPr>
        <w:t xml:space="preserve"> </w:t>
      </w:r>
    </w:p>
    <w:p w14:paraId="6B806DED" w14:textId="241CFE7D" w:rsidR="00DE391C" w:rsidRDefault="009474F0" w:rsidP="00DE391C">
      <w:pPr>
        <w:ind w:left="720"/>
        <w:rPr>
          <w:rFonts w:ascii="Times New Roman" w:hAnsi="Times New Roman" w:cs="Times New Roman"/>
          <w:sz w:val="22"/>
          <w:szCs w:val="22"/>
        </w:rPr>
      </w:pPr>
      <w:r w:rsidRPr="009474F0">
        <w:rPr>
          <w:rFonts w:ascii="Times New Roman" w:hAnsi="Times New Roman" w:cs="Times New Roman"/>
          <w:sz w:val="22"/>
          <w:szCs w:val="22"/>
        </w:rPr>
        <w:t>3)</w:t>
      </w:r>
      <w:r w:rsidR="00DE391C">
        <w:rPr>
          <w:rFonts w:ascii="Times New Roman" w:hAnsi="Times New Roman" w:cs="Times New Roman"/>
          <w:sz w:val="22"/>
          <w:szCs w:val="22"/>
        </w:rPr>
        <w:tab/>
      </w:r>
      <w:r w:rsidRPr="009474F0">
        <w:rPr>
          <w:rFonts w:ascii="Times New Roman" w:hAnsi="Times New Roman" w:cs="Times New Roman"/>
          <w:sz w:val="22"/>
          <w:szCs w:val="22"/>
        </w:rPr>
        <w:t xml:space="preserve">accepted or laid out and taken through action of the </w:t>
      </w:r>
      <w:proofErr w:type="gramStart"/>
      <w:r w:rsidRPr="009474F0">
        <w:rPr>
          <w:rFonts w:ascii="Times New Roman" w:hAnsi="Times New Roman" w:cs="Times New Roman"/>
          <w:sz w:val="22"/>
          <w:szCs w:val="22"/>
        </w:rPr>
        <w:t>Town;</w:t>
      </w:r>
      <w:proofErr w:type="gramEnd"/>
      <w:r w:rsidRPr="009474F0">
        <w:rPr>
          <w:rFonts w:ascii="Times New Roman" w:hAnsi="Times New Roman" w:cs="Times New Roman"/>
          <w:sz w:val="22"/>
          <w:szCs w:val="22"/>
        </w:rPr>
        <w:t xml:space="preserve"> </w:t>
      </w:r>
    </w:p>
    <w:p w14:paraId="39F82C39" w14:textId="6653A1D2" w:rsidR="00DE391C" w:rsidRDefault="009474F0" w:rsidP="00DE391C">
      <w:pPr>
        <w:ind w:left="720"/>
        <w:rPr>
          <w:rFonts w:ascii="Times New Roman" w:hAnsi="Times New Roman" w:cs="Times New Roman"/>
          <w:sz w:val="22"/>
          <w:szCs w:val="22"/>
        </w:rPr>
      </w:pPr>
      <w:r w:rsidRPr="009474F0">
        <w:rPr>
          <w:rFonts w:ascii="Times New Roman" w:hAnsi="Times New Roman" w:cs="Times New Roman"/>
          <w:sz w:val="22"/>
          <w:szCs w:val="22"/>
        </w:rPr>
        <w:t>4)</w:t>
      </w:r>
      <w:r w:rsidR="00DE391C">
        <w:rPr>
          <w:rFonts w:ascii="Times New Roman" w:hAnsi="Times New Roman" w:cs="Times New Roman"/>
          <w:sz w:val="22"/>
          <w:szCs w:val="22"/>
        </w:rPr>
        <w:tab/>
      </w:r>
      <w:r w:rsidRPr="009474F0">
        <w:rPr>
          <w:rFonts w:ascii="Times New Roman" w:hAnsi="Times New Roman" w:cs="Times New Roman"/>
          <w:sz w:val="22"/>
          <w:szCs w:val="22"/>
        </w:rPr>
        <w:t xml:space="preserve">a private </w:t>
      </w:r>
      <w:r w:rsidR="00DE391C">
        <w:rPr>
          <w:rFonts w:ascii="Times New Roman" w:hAnsi="Times New Roman" w:cs="Times New Roman"/>
          <w:sz w:val="22"/>
          <w:szCs w:val="22"/>
        </w:rPr>
        <w:t>R</w:t>
      </w:r>
      <w:r w:rsidRPr="009474F0">
        <w:rPr>
          <w:rFonts w:ascii="Times New Roman" w:hAnsi="Times New Roman" w:cs="Times New Roman"/>
          <w:sz w:val="22"/>
          <w:szCs w:val="22"/>
        </w:rPr>
        <w:t>ight-of-</w:t>
      </w:r>
      <w:r w:rsidR="00DE391C">
        <w:rPr>
          <w:rFonts w:ascii="Times New Roman" w:hAnsi="Times New Roman" w:cs="Times New Roman"/>
          <w:sz w:val="22"/>
          <w:szCs w:val="22"/>
        </w:rPr>
        <w:t>W</w:t>
      </w:r>
      <w:r w:rsidRPr="009474F0">
        <w:rPr>
          <w:rFonts w:ascii="Times New Roman" w:hAnsi="Times New Roman" w:cs="Times New Roman"/>
          <w:sz w:val="22"/>
          <w:szCs w:val="22"/>
        </w:rPr>
        <w:t xml:space="preserve">ay approved by the </w:t>
      </w:r>
      <w:proofErr w:type="gramStart"/>
      <w:r w:rsidRPr="009474F0">
        <w:rPr>
          <w:rFonts w:ascii="Times New Roman" w:hAnsi="Times New Roman" w:cs="Times New Roman"/>
          <w:sz w:val="22"/>
          <w:szCs w:val="22"/>
        </w:rPr>
        <w:t>Town;</w:t>
      </w:r>
      <w:proofErr w:type="gramEnd"/>
      <w:r w:rsidRPr="009474F0">
        <w:rPr>
          <w:rFonts w:ascii="Times New Roman" w:hAnsi="Times New Roman" w:cs="Times New Roman"/>
          <w:sz w:val="22"/>
          <w:szCs w:val="22"/>
        </w:rPr>
        <w:t xml:space="preserve"> </w:t>
      </w:r>
    </w:p>
    <w:p w14:paraId="2BA3343C" w14:textId="476D0227" w:rsidR="00DE391C" w:rsidRDefault="009474F0" w:rsidP="00DE391C">
      <w:pPr>
        <w:ind w:left="720"/>
        <w:rPr>
          <w:rFonts w:ascii="Times New Roman" w:hAnsi="Times New Roman" w:cs="Times New Roman"/>
          <w:sz w:val="22"/>
          <w:szCs w:val="22"/>
        </w:rPr>
      </w:pPr>
      <w:r w:rsidRPr="009474F0">
        <w:rPr>
          <w:rFonts w:ascii="Times New Roman" w:hAnsi="Times New Roman" w:cs="Times New Roman"/>
          <w:sz w:val="22"/>
          <w:szCs w:val="22"/>
        </w:rPr>
        <w:t>5)</w:t>
      </w:r>
      <w:r w:rsidR="00DE391C">
        <w:rPr>
          <w:rFonts w:ascii="Times New Roman" w:hAnsi="Times New Roman" w:cs="Times New Roman"/>
          <w:sz w:val="22"/>
          <w:szCs w:val="22"/>
        </w:rPr>
        <w:tab/>
      </w:r>
      <w:r w:rsidRPr="009474F0">
        <w:rPr>
          <w:rFonts w:ascii="Times New Roman" w:hAnsi="Times New Roman" w:cs="Times New Roman"/>
          <w:sz w:val="22"/>
          <w:szCs w:val="22"/>
        </w:rPr>
        <w:t xml:space="preserve">a street shown on a subdivision plan in which the Town has reserved rights under the provisions of 23 M.R.S.A. § 3032; or </w:t>
      </w:r>
    </w:p>
    <w:p w14:paraId="59F8A3D9" w14:textId="467C4191" w:rsidR="009474F0" w:rsidRPr="009474F0" w:rsidRDefault="009474F0" w:rsidP="00DE391C">
      <w:pPr>
        <w:ind w:left="720"/>
        <w:rPr>
          <w:rFonts w:ascii="Times New Roman" w:hAnsi="Times New Roman" w:cs="Times New Roman"/>
          <w:sz w:val="22"/>
          <w:szCs w:val="22"/>
        </w:rPr>
      </w:pPr>
      <w:r w:rsidRPr="009474F0">
        <w:rPr>
          <w:rFonts w:ascii="Times New Roman" w:hAnsi="Times New Roman" w:cs="Times New Roman"/>
          <w:sz w:val="22"/>
          <w:szCs w:val="22"/>
        </w:rPr>
        <w:t>6)</w:t>
      </w:r>
      <w:r w:rsidR="00DE391C">
        <w:rPr>
          <w:rFonts w:ascii="Times New Roman" w:hAnsi="Times New Roman" w:cs="Times New Roman"/>
          <w:sz w:val="22"/>
          <w:szCs w:val="22"/>
        </w:rPr>
        <w:tab/>
      </w:r>
      <w:r w:rsidRPr="009474F0">
        <w:rPr>
          <w:rFonts w:ascii="Times New Roman" w:hAnsi="Times New Roman" w:cs="Times New Roman"/>
          <w:sz w:val="22"/>
          <w:szCs w:val="22"/>
        </w:rPr>
        <w:t>a privately owned road, that is not intended to be dedicated as a public street</w:t>
      </w:r>
      <w:r w:rsidR="00DB4C3E">
        <w:rPr>
          <w:rFonts w:ascii="Times New Roman" w:hAnsi="Times New Roman" w:cs="Times New Roman"/>
          <w:sz w:val="22"/>
          <w:szCs w:val="22"/>
        </w:rPr>
        <w:t>.</w:t>
      </w:r>
    </w:p>
    <w:p w14:paraId="32B2AF73" w14:textId="77777777" w:rsidR="009474F0" w:rsidRPr="00303735" w:rsidRDefault="009474F0" w:rsidP="009474F0">
      <w:pPr>
        <w:rPr>
          <w:rFonts w:ascii="Times New Roman" w:hAnsi="Times New Roman" w:cs="Times New Roman"/>
          <w:color w:val="C00000"/>
          <w:sz w:val="22"/>
          <w:szCs w:val="22"/>
        </w:rPr>
      </w:pPr>
      <w:commentRangeStart w:id="55"/>
      <w:r w:rsidRPr="00303735">
        <w:rPr>
          <w:rFonts w:ascii="Times New Roman" w:hAnsi="Times New Roman" w:cs="Times New Roman"/>
          <w:color w:val="C00000"/>
          <w:sz w:val="22"/>
          <w:szCs w:val="22"/>
          <w:u w:val="single"/>
        </w:rPr>
        <w:t>Street Classification</w:t>
      </w:r>
      <w:r w:rsidRPr="00303735">
        <w:rPr>
          <w:rFonts w:ascii="Times New Roman" w:hAnsi="Times New Roman" w:cs="Times New Roman"/>
          <w:color w:val="C00000"/>
          <w:sz w:val="22"/>
          <w:szCs w:val="22"/>
        </w:rPr>
        <w:t xml:space="preserve">: </w:t>
      </w:r>
      <w:commentRangeEnd w:id="55"/>
      <w:r w:rsidR="00E714D8">
        <w:rPr>
          <w:rStyle w:val="CommentReference"/>
        </w:rPr>
        <w:commentReference w:id="55"/>
      </w:r>
    </w:p>
    <w:p w14:paraId="0C018CAC" w14:textId="5DB2945D" w:rsidR="009474F0" w:rsidRPr="009474F0" w:rsidRDefault="004A2A2B" w:rsidP="00933B67">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t xml:space="preserve">Arterial Street: A major thoroughfare, which serves as a major traffic way for travel through the municipality and between municipalities. </w:t>
      </w:r>
    </w:p>
    <w:p w14:paraId="327E574F" w14:textId="3E04E69A" w:rsidR="009474F0" w:rsidRPr="009474F0" w:rsidRDefault="004A2A2B" w:rsidP="00933B67">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t xml:space="preserve">Collector Street: A street with average daily traffic of 1,500 vehicles per day or greater, or streets which serve as feeders to arterial streets, and collectors of traffic from minor streets. </w:t>
      </w:r>
    </w:p>
    <w:p w14:paraId="33E84DB6" w14:textId="23C8C5FE" w:rsidR="009474F0" w:rsidRPr="009474F0" w:rsidRDefault="004A2A2B" w:rsidP="00933B67">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ab/>
        <w:t xml:space="preserve">Cul-de-sac: A street with only one outlet and having the other end for the reversal of traffic movement. </w:t>
      </w:r>
    </w:p>
    <w:p w14:paraId="71FA1B0D" w14:textId="61CBF066" w:rsidR="009474F0" w:rsidRPr="009474F0" w:rsidRDefault="004A2A2B" w:rsidP="00933B67">
      <w:pPr>
        <w:ind w:left="720"/>
        <w:rPr>
          <w:rFonts w:ascii="Times New Roman" w:hAnsi="Times New Roman" w:cs="Times New Roman"/>
          <w:sz w:val="22"/>
          <w:szCs w:val="22"/>
        </w:rPr>
      </w:pPr>
      <w:r>
        <w:rPr>
          <w:rFonts w:ascii="Times New Roman" w:hAnsi="Times New Roman" w:cs="Times New Roman"/>
          <w:sz w:val="22"/>
          <w:szCs w:val="22"/>
        </w:rPr>
        <w:t>4)</w:t>
      </w:r>
      <w:r w:rsidR="009474F0" w:rsidRPr="009474F0">
        <w:rPr>
          <w:rFonts w:ascii="Times New Roman" w:hAnsi="Times New Roman" w:cs="Times New Roman"/>
          <w:sz w:val="22"/>
          <w:szCs w:val="22"/>
        </w:rPr>
        <w:tab/>
        <w:t xml:space="preserve">Industrial or Commercial Street: Streets servicing industrial or commercial uses. </w:t>
      </w:r>
    </w:p>
    <w:p w14:paraId="22ECBD0F" w14:textId="2F430FF0" w:rsidR="009474F0" w:rsidRPr="009474F0" w:rsidRDefault="004A2A2B" w:rsidP="00933B67">
      <w:pPr>
        <w:ind w:left="720"/>
        <w:rPr>
          <w:rFonts w:ascii="Times New Roman" w:hAnsi="Times New Roman" w:cs="Times New Roman"/>
          <w:sz w:val="22"/>
          <w:szCs w:val="22"/>
        </w:rPr>
      </w:pPr>
      <w:r>
        <w:rPr>
          <w:rFonts w:ascii="Times New Roman" w:hAnsi="Times New Roman" w:cs="Times New Roman"/>
          <w:sz w:val="22"/>
          <w:szCs w:val="22"/>
        </w:rPr>
        <w:t>5)</w:t>
      </w:r>
      <w:r w:rsidR="009474F0" w:rsidRPr="009474F0">
        <w:rPr>
          <w:rFonts w:ascii="Times New Roman" w:hAnsi="Times New Roman" w:cs="Times New Roman"/>
          <w:sz w:val="22"/>
          <w:szCs w:val="22"/>
        </w:rPr>
        <w:tab/>
        <w:t xml:space="preserve">Minor Residential Street: A street servicing only residential properties and which has an average daily traffic of less than 1,500 vehicles per day. </w:t>
      </w:r>
    </w:p>
    <w:p w14:paraId="6F1D9B53" w14:textId="7CC907A9" w:rsidR="009474F0" w:rsidRPr="009474F0" w:rsidRDefault="004A2A2B" w:rsidP="00933B67">
      <w:pPr>
        <w:ind w:left="720"/>
        <w:rPr>
          <w:rFonts w:ascii="Times New Roman" w:hAnsi="Times New Roman" w:cs="Times New Roman"/>
          <w:sz w:val="22"/>
          <w:szCs w:val="22"/>
        </w:rPr>
      </w:pPr>
      <w:r>
        <w:rPr>
          <w:rFonts w:ascii="Times New Roman" w:hAnsi="Times New Roman" w:cs="Times New Roman"/>
          <w:sz w:val="22"/>
          <w:szCs w:val="22"/>
        </w:rPr>
        <w:t>6)</w:t>
      </w:r>
      <w:r w:rsidR="009474F0" w:rsidRPr="009474F0">
        <w:rPr>
          <w:rFonts w:ascii="Times New Roman" w:hAnsi="Times New Roman" w:cs="Times New Roman"/>
          <w:sz w:val="22"/>
          <w:szCs w:val="22"/>
        </w:rPr>
        <w:tab/>
        <w:t xml:space="preserve">Private Right-of-Way: A privately owned </w:t>
      </w:r>
      <w:proofErr w:type="gramStart"/>
      <w:r w:rsidR="009474F0" w:rsidRPr="009474F0">
        <w:rPr>
          <w:rFonts w:ascii="Times New Roman" w:hAnsi="Times New Roman" w:cs="Times New Roman"/>
          <w:sz w:val="22"/>
          <w:szCs w:val="22"/>
        </w:rPr>
        <w:t>street,</w:t>
      </w:r>
      <w:proofErr w:type="gramEnd"/>
      <w:r w:rsidR="009474F0" w:rsidRPr="009474F0">
        <w:rPr>
          <w:rFonts w:ascii="Times New Roman" w:hAnsi="Times New Roman" w:cs="Times New Roman"/>
          <w:sz w:val="22"/>
          <w:szCs w:val="22"/>
        </w:rPr>
        <w:t xml:space="preserve"> that is not intended to be dedicated as a public street. </w:t>
      </w:r>
    </w:p>
    <w:p w14:paraId="5DDCA5CD" w14:textId="069CAF11" w:rsidR="009474F0" w:rsidRPr="009474F0" w:rsidRDefault="009474F0" w:rsidP="009474F0">
      <w:pPr>
        <w:rPr>
          <w:rFonts w:ascii="Times New Roman" w:hAnsi="Times New Roman" w:cs="Times New Roman"/>
          <w:sz w:val="22"/>
          <w:szCs w:val="22"/>
        </w:rPr>
      </w:pPr>
      <w:r w:rsidRPr="00933B67">
        <w:rPr>
          <w:rFonts w:ascii="Times New Roman" w:hAnsi="Times New Roman" w:cs="Times New Roman"/>
          <w:sz w:val="22"/>
          <w:szCs w:val="22"/>
          <w:u w:val="single"/>
        </w:rPr>
        <w:t>Structure</w:t>
      </w:r>
      <w:r w:rsidR="0051451A">
        <w:rPr>
          <w:rFonts w:ascii="Times New Roman" w:hAnsi="Times New Roman" w:cs="Times New Roman"/>
          <w:sz w:val="22"/>
          <w:szCs w:val="22"/>
        </w:rPr>
        <w:t xml:space="preserve">: </w:t>
      </w:r>
      <w:r w:rsidRPr="009474F0">
        <w:rPr>
          <w:rFonts w:ascii="Times New Roman" w:hAnsi="Times New Roman" w:cs="Times New Roman"/>
          <w:sz w:val="22"/>
          <w:szCs w:val="22"/>
        </w:rPr>
        <w:t xml:space="preserve">Anything temporarily or permanently located, built, constructed or erected for the support, shelter or enclosure of </w:t>
      </w:r>
      <w:proofErr w:type="gramStart"/>
      <w:r w:rsidRPr="009474F0">
        <w:rPr>
          <w:rFonts w:ascii="Times New Roman" w:hAnsi="Times New Roman" w:cs="Times New Roman"/>
          <w:sz w:val="22"/>
          <w:szCs w:val="22"/>
        </w:rPr>
        <w:t>persons</w:t>
      </w:r>
      <w:proofErr w:type="gramEnd"/>
      <w:r w:rsidRPr="009474F0">
        <w:rPr>
          <w:rFonts w:ascii="Times New Roman" w:hAnsi="Times New Roman" w:cs="Times New Roman"/>
          <w:sz w:val="22"/>
          <w:szCs w:val="22"/>
        </w:rPr>
        <w:t xml:space="preserve">, animals, goods or property of any kind, or anything constructed or </w:t>
      </w:r>
      <w:r w:rsidRPr="009474F0">
        <w:rPr>
          <w:rFonts w:ascii="Times New Roman" w:hAnsi="Times New Roman" w:cs="Times New Roman"/>
          <w:sz w:val="22"/>
          <w:szCs w:val="22"/>
        </w:rPr>
        <w:lastRenderedPageBreak/>
        <w:t xml:space="preserve">erected on or in the ground. The term includes structures temporarily or permanently located, such as decks, patios, solar energy systems, and satellite dishes. For floodplain management purposes, </w:t>
      </w:r>
      <w:r w:rsidR="00345BA2" w:rsidRPr="009474F0">
        <w:rPr>
          <w:rFonts w:ascii="Times New Roman" w:hAnsi="Times New Roman" w:cs="Times New Roman"/>
          <w:sz w:val="22"/>
          <w:szCs w:val="22"/>
        </w:rPr>
        <w:t>a walled and roofed building</w:t>
      </w:r>
      <w:r w:rsidR="00A40927">
        <w:rPr>
          <w:rFonts w:ascii="Times New Roman" w:hAnsi="Times New Roman" w:cs="Times New Roman"/>
          <w:sz w:val="22"/>
          <w:szCs w:val="22"/>
        </w:rPr>
        <w:t>, and</w:t>
      </w:r>
      <w:r w:rsidR="00345BA2" w:rsidRPr="009474F0">
        <w:rPr>
          <w:rFonts w:ascii="Times New Roman" w:hAnsi="Times New Roman" w:cs="Times New Roman"/>
          <w:sz w:val="22"/>
          <w:szCs w:val="22"/>
        </w:rPr>
        <w:t xml:space="preserve"> </w:t>
      </w:r>
      <w:r w:rsidRPr="009474F0">
        <w:rPr>
          <w:rFonts w:ascii="Times New Roman" w:hAnsi="Times New Roman" w:cs="Times New Roman"/>
          <w:sz w:val="22"/>
          <w:szCs w:val="22"/>
        </w:rPr>
        <w:t>a gas or liquid storage tank that is principally above ground</w:t>
      </w:r>
      <w:r w:rsidR="008D1F3E">
        <w:rPr>
          <w:rFonts w:ascii="Times New Roman" w:hAnsi="Times New Roman" w:cs="Times New Roman"/>
          <w:sz w:val="22"/>
          <w:szCs w:val="22"/>
        </w:rPr>
        <w:t>,</w:t>
      </w:r>
      <w:r w:rsidRPr="009474F0">
        <w:rPr>
          <w:rFonts w:ascii="Times New Roman" w:hAnsi="Times New Roman" w:cs="Times New Roman"/>
          <w:sz w:val="22"/>
          <w:szCs w:val="22"/>
        </w:rPr>
        <w:t xml:space="preserve"> </w:t>
      </w:r>
      <w:r w:rsidR="00A40927">
        <w:rPr>
          <w:rFonts w:ascii="Times New Roman" w:hAnsi="Times New Roman" w:cs="Times New Roman"/>
          <w:sz w:val="22"/>
          <w:szCs w:val="22"/>
        </w:rPr>
        <w:t>are</w:t>
      </w:r>
      <w:r w:rsidRPr="009474F0">
        <w:rPr>
          <w:rFonts w:ascii="Times New Roman" w:hAnsi="Times New Roman" w:cs="Times New Roman"/>
          <w:sz w:val="22"/>
          <w:szCs w:val="22"/>
        </w:rPr>
        <w:t xml:space="preserve"> also </w:t>
      </w:r>
      <w:r w:rsidR="008D1F3E">
        <w:rPr>
          <w:rFonts w:ascii="Times New Roman" w:hAnsi="Times New Roman" w:cs="Times New Roman"/>
          <w:sz w:val="22"/>
          <w:szCs w:val="22"/>
        </w:rPr>
        <w:t xml:space="preserve">considered </w:t>
      </w:r>
      <w:r w:rsidRPr="009474F0">
        <w:rPr>
          <w:rFonts w:ascii="Times New Roman" w:hAnsi="Times New Roman" w:cs="Times New Roman"/>
          <w:sz w:val="22"/>
          <w:szCs w:val="22"/>
        </w:rPr>
        <w:t>structure</w:t>
      </w:r>
      <w:r w:rsidR="008D1F3E">
        <w:rPr>
          <w:rFonts w:ascii="Times New Roman" w:hAnsi="Times New Roman" w:cs="Times New Roman"/>
          <w:sz w:val="22"/>
          <w:szCs w:val="22"/>
        </w:rPr>
        <w:t>s</w:t>
      </w:r>
      <w:r w:rsidRPr="009474F0">
        <w:rPr>
          <w:rFonts w:ascii="Times New Roman" w:hAnsi="Times New Roman" w:cs="Times New Roman"/>
          <w:sz w:val="22"/>
          <w:szCs w:val="22"/>
        </w:rPr>
        <w:t xml:space="preserve">. Structure does not include fences; poles and wiring and other aerial equipment normally associated with service drops, including guy wires and guy anchors; subsurface wastewater disposal systems as defined in </w:t>
      </w:r>
      <w:r w:rsidR="0051451A" w:rsidRPr="009474F0">
        <w:rPr>
          <w:rFonts w:ascii="Times New Roman" w:hAnsi="Times New Roman" w:cs="Times New Roman"/>
          <w:sz w:val="22"/>
          <w:szCs w:val="22"/>
        </w:rPr>
        <w:t>3</w:t>
      </w:r>
      <w:r w:rsidR="0051451A">
        <w:rPr>
          <w:rFonts w:ascii="Times New Roman" w:hAnsi="Times New Roman" w:cs="Times New Roman"/>
          <w:sz w:val="22"/>
          <w:szCs w:val="22"/>
        </w:rPr>
        <w:t>0-A</w:t>
      </w:r>
      <w:r w:rsidR="0051451A" w:rsidRPr="009474F0">
        <w:rPr>
          <w:rFonts w:ascii="Times New Roman" w:hAnsi="Times New Roman" w:cs="Times New Roman"/>
          <w:sz w:val="22"/>
          <w:szCs w:val="22"/>
        </w:rPr>
        <w:t xml:space="preserve"> M.R.S.A. §</w:t>
      </w:r>
      <w:r w:rsidR="0051451A">
        <w:rPr>
          <w:rFonts w:ascii="Times New Roman" w:hAnsi="Times New Roman" w:cs="Times New Roman"/>
          <w:sz w:val="22"/>
          <w:szCs w:val="22"/>
        </w:rPr>
        <w:t xml:space="preserve"> </w:t>
      </w:r>
      <w:r w:rsidRPr="009474F0">
        <w:rPr>
          <w:rFonts w:ascii="Times New Roman" w:hAnsi="Times New Roman" w:cs="Times New Roman"/>
          <w:sz w:val="22"/>
          <w:szCs w:val="22"/>
        </w:rPr>
        <w:t>4201</w:t>
      </w:r>
      <w:r w:rsidR="0051451A">
        <w:rPr>
          <w:rFonts w:ascii="Times New Roman" w:hAnsi="Times New Roman" w:cs="Times New Roman"/>
          <w:sz w:val="22"/>
          <w:szCs w:val="22"/>
        </w:rPr>
        <w:t>(5)</w:t>
      </w:r>
      <w:r w:rsidRPr="009474F0">
        <w:rPr>
          <w:rFonts w:ascii="Times New Roman" w:hAnsi="Times New Roman" w:cs="Times New Roman"/>
          <w:sz w:val="22"/>
          <w:szCs w:val="22"/>
        </w:rPr>
        <w:t>; geothermal heat exchange wells as defined in 32</w:t>
      </w:r>
      <w:r w:rsidR="004A0716">
        <w:rPr>
          <w:rFonts w:ascii="Times New Roman" w:hAnsi="Times New Roman" w:cs="Times New Roman"/>
          <w:sz w:val="22"/>
          <w:szCs w:val="22"/>
        </w:rPr>
        <w:t xml:space="preserve"> M.R.S.A</w:t>
      </w:r>
      <w:r w:rsidR="00F94DA3">
        <w:rPr>
          <w:rFonts w:ascii="Times New Roman" w:hAnsi="Times New Roman" w:cs="Times New Roman"/>
          <w:sz w:val="22"/>
          <w:szCs w:val="22"/>
        </w:rPr>
        <w:t>. §4700-E(3-C)</w:t>
      </w:r>
      <w:r w:rsidRPr="009474F0">
        <w:rPr>
          <w:rFonts w:ascii="Times New Roman" w:hAnsi="Times New Roman" w:cs="Times New Roman"/>
          <w:sz w:val="22"/>
          <w:szCs w:val="22"/>
        </w:rPr>
        <w:t>; or wells or water wells as defined in</w:t>
      </w:r>
      <w:r w:rsidR="00F94DA3" w:rsidRPr="009474F0">
        <w:rPr>
          <w:rFonts w:ascii="Times New Roman" w:hAnsi="Times New Roman" w:cs="Times New Roman"/>
          <w:sz w:val="22"/>
          <w:szCs w:val="22"/>
        </w:rPr>
        <w:t xml:space="preserve"> 32</w:t>
      </w:r>
      <w:r w:rsidR="00F94DA3">
        <w:rPr>
          <w:rFonts w:ascii="Times New Roman" w:hAnsi="Times New Roman" w:cs="Times New Roman"/>
          <w:sz w:val="22"/>
          <w:szCs w:val="22"/>
        </w:rPr>
        <w:t xml:space="preserve"> M.R.S.A. §4700-E(</w:t>
      </w:r>
      <w:r w:rsidR="002D560E">
        <w:rPr>
          <w:rFonts w:ascii="Times New Roman" w:hAnsi="Times New Roman" w:cs="Times New Roman"/>
          <w:sz w:val="22"/>
          <w:szCs w:val="22"/>
        </w:rPr>
        <w:t>8)</w:t>
      </w:r>
      <w:r w:rsidRPr="009474F0">
        <w:rPr>
          <w:rFonts w:ascii="Times New Roman" w:hAnsi="Times New Roman" w:cs="Times New Roman"/>
          <w:sz w:val="22"/>
          <w:szCs w:val="22"/>
        </w:rPr>
        <w:t xml:space="preserve">. For floodplain management purposes, </w:t>
      </w:r>
    </w:p>
    <w:p w14:paraId="74D1A3FA" w14:textId="4F12FCDF" w:rsidR="009474F0" w:rsidRPr="009474F0" w:rsidRDefault="009474F0" w:rsidP="009474F0">
      <w:pPr>
        <w:rPr>
          <w:rFonts w:ascii="Times New Roman" w:hAnsi="Times New Roman" w:cs="Times New Roman"/>
          <w:sz w:val="22"/>
          <w:szCs w:val="22"/>
        </w:rPr>
      </w:pPr>
      <w:r w:rsidRPr="00DB4C3E">
        <w:rPr>
          <w:rFonts w:ascii="Times New Roman" w:hAnsi="Times New Roman" w:cs="Times New Roman"/>
          <w:sz w:val="22"/>
          <w:szCs w:val="22"/>
          <w:u w:val="single"/>
        </w:rPr>
        <w:t>Structure, Non-permanent</w:t>
      </w:r>
      <w:r w:rsidR="00491607">
        <w:rPr>
          <w:rFonts w:ascii="Times New Roman" w:hAnsi="Times New Roman" w:cs="Times New Roman"/>
          <w:sz w:val="22"/>
          <w:szCs w:val="22"/>
        </w:rPr>
        <w:t xml:space="preserve">: </w:t>
      </w:r>
      <w:r w:rsidRPr="009474F0">
        <w:rPr>
          <w:rFonts w:ascii="Times New Roman" w:hAnsi="Times New Roman" w:cs="Times New Roman"/>
          <w:sz w:val="22"/>
          <w:szCs w:val="22"/>
        </w:rPr>
        <w:t>A structure that does not have a foundation or footing.</w:t>
      </w:r>
    </w:p>
    <w:p w14:paraId="298CAD5A" w14:textId="77777777" w:rsidR="009474F0" w:rsidRPr="009474F0" w:rsidRDefault="009474F0" w:rsidP="009474F0">
      <w:pPr>
        <w:rPr>
          <w:rFonts w:ascii="Times New Roman" w:hAnsi="Times New Roman" w:cs="Times New Roman"/>
          <w:sz w:val="22"/>
          <w:szCs w:val="22"/>
        </w:rPr>
      </w:pPr>
      <w:r w:rsidRPr="00DB4C3E">
        <w:rPr>
          <w:rFonts w:ascii="Times New Roman" w:hAnsi="Times New Roman" w:cs="Times New Roman"/>
          <w:sz w:val="22"/>
          <w:szCs w:val="22"/>
          <w:u w:val="single"/>
        </w:rPr>
        <w:t>Structural Alteration</w:t>
      </w:r>
      <w:r w:rsidRPr="009474F0">
        <w:rPr>
          <w:rFonts w:ascii="Times New Roman" w:hAnsi="Times New Roman" w:cs="Times New Roman"/>
          <w:sz w:val="22"/>
          <w:szCs w:val="22"/>
        </w:rPr>
        <w:t xml:space="preserve">: Any change to a structure, other than simple replacement of the supporting members, such as posts, columns, plates, joists, or girders. </w:t>
      </w:r>
    </w:p>
    <w:p w14:paraId="14E30F2B" w14:textId="77777777" w:rsidR="009474F0" w:rsidRPr="009474F0" w:rsidRDefault="009474F0" w:rsidP="009474F0">
      <w:pPr>
        <w:rPr>
          <w:rFonts w:ascii="Times New Roman" w:hAnsi="Times New Roman" w:cs="Times New Roman"/>
          <w:sz w:val="22"/>
          <w:szCs w:val="22"/>
        </w:rPr>
      </w:pPr>
      <w:r w:rsidRPr="000D7671">
        <w:rPr>
          <w:rFonts w:ascii="Times New Roman" w:hAnsi="Times New Roman" w:cs="Times New Roman"/>
          <w:sz w:val="22"/>
          <w:szCs w:val="22"/>
          <w:u w:val="single"/>
        </w:rPr>
        <w:t>Subdivision</w:t>
      </w:r>
      <w:r w:rsidRPr="009474F0">
        <w:rPr>
          <w:rFonts w:ascii="Times New Roman" w:hAnsi="Times New Roman" w:cs="Times New Roman"/>
          <w:sz w:val="22"/>
          <w:szCs w:val="22"/>
        </w:rPr>
        <w:t xml:space="preserve">: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p w14:paraId="65C9A44F" w14:textId="5E151016" w:rsidR="009474F0" w:rsidRPr="009474F0" w:rsidRDefault="008D1F3E" w:rsidP="000D7671">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t xml:space="preserve">In determining whether a tract or parcel of land is divided into 3 or more lots, the first dividing of the tract or parcel is considered to create the first 2 lots and the next dividing of either of these first 2 lots, by whomever accomplished, is considered to create a 3rd lot, unless: </w:t>
      </w:r>
    </w:p>
    <w:p w14:paraId="03B153AE" w14:textId="33F50444" w:rsidR="009474F0" w:rsidRPr="009474F0" w:rsidRDefault="008D1F3E" w:rsidP="000D7671">
      <w:pPr>
        <w:ind w:left="1080"/>
        <w:rPr>
          <w:rFonts w:ascii="Times New Roman" w:hAnsi="Times New Roman" w:cs="Times New Roman"/>
          <w:sz w:val="22"/>
          <w:szCs w:val="22"/>
        </w:rPr>
      </w:pPr>
      <w:r>
        <w:rPr>
          <w:rFonts w:ascii="Times New Roman" w:hAnsi="Times New Roman" w:cs="Times New Roman"/>
          <w:sz w:val="22"/>
          <w:szCs w:val="22"/>
        </w:rPr>
        <w:t>A)</w:t>
      </w:r>
      <w:r w:rsidR="009474F0" w:rsidRPr="009474F0">
        <w:rPr>
          <w:rFonts w:ascii="Times New Roman" w:hAnsi="Times New Roman" w:cs="Times New Roman"/>
          <w:sz w:val="22"/>
          <w:szCs w:val="22"/>
        </w:rPr>
        <w:tab/>
        <w:t xml:space="preserve">Both divides are accomplished by a subdivider who has retained one of the lots for the subdivider's own use as a single-family residence that has been the subdivider's principal residence for a period of at least 5 years immediately preceding the 2nd division; or </w:t>
      </w:r>
    </w:p>
    <w:p w14:paraId="44E3D9AE" w14:textId="0FBCA55A" w:rsidR="009474F0" w:rsidRPr="009474F0" w:rsidRDefault="008D1F3E" w:rsidP="000D7671">
      <w:pPr>
        <w:ind w:left="1080"/>
        <w:rPr>
          <w:rFonts w:ascii="Times New Roman" w:hAnsi="Times New Roman" w:cs="Times New Roman"/>
          <w:sz w:val="22"/>
          <w:szCs w:val="22"/>
        </w:rPr>
      </w:pPr>
      <w:r>
        <w:rPr>
          <w:rFonts w:ascii="Times New Roman" w:hAnsi="Times New Roman" w:cs="Times New Roman"/>
          <w:sz w:val="22"/>
          <w:szCs w:val="22"/>
        </w:rPr>
        <w:t>B)</w:t>
      </w:r>
      <w:r w:rsidR="009474F0" w:rsidRPr="009474F0">
        <w:rPr>
          <w:rFonts w:ascii="Times New Roman" w:hAnsi="Times New Roman" w:cs="Times New Roman"/>
          <w:sz w:val="22"/>
          <w:szCs w:val="22"/>
        </w:rPr>
        <w:tab/>
        <w:t xml:space="preserve">The division of the tract or parcel is otherwise exempt under this Ordinance. </w:t>
      </w:r>
    </w:p>
    <w:p w14:paraId="7422CD23" w14:textId="1146B670" w:rsidR="009474F0" w:rsidRPr="009474F0" w:rsidRDefault="009474F0" w:rsidP="000D7671">
      <w:pPr>
        <w:ind w:left="720"/>
        <w:rPr>
          <w:rFonts w:ascii="Times New Roman" w:hAnsi="Times New Roman" w:cs="Times New Roman"/>
          <w:sz w:val="22"/>
          <w:szCs w:val="22"/>
        </w:rPr>
      </w:pPr>
      <w:r w:rsidRPr="009474F0">
        <w:rPr>
          <w:rFonts w:ascii="Times New Roman" w:hAnsi="Times New Roman" w:cs="Times New Roman"/>
          <w:sz w:val="22"/>
          <w:szCs w:val="22"/>
        </w:rPr>
        <w:t>2</w:t>
      </w:r>
      <w:r w:rsidR="008D1F3E">
        <w:rPr>
          <w:rFonts w:ascii="Times New Roman" w:hAnsi="Times New Roman" w:cs="Times New Roman"/>
          <w:sz w:val="22"/>
          <w:szCs w:val="22"/>
        </w:rPr>
        <w:t>)</w:t>
      </w:r>
      <w:r w:rsidRPr="009474F0">
        <w:rPr>
          <w:rFonts w:ascii="Times New Roman" w:hAnsi="Times New Roman" w:cs="Times New Roman"/>
          <w:sz w:val="22"/>
          <w:szCs w:val="22"/>
        </w:rPr>
        <w:tab/>
        <w:t xml:space="preserve">The dividing of a tract or parcel of land and the lot or lots so made, which dividing or lots when made are not subject to this Ordinance, do not become subject to this Ordinance by the subsequent dividing of that tract or parcel of land or any portion of that tract or parcel. The municipal reviewing authority shall consider the existence of the previously created lot or lots in reviewing a proposed subdivision created by a subsequent dividing. </w:t>
      </w:r>
    </w:p>
    <w:p w14:paraId="7624AB40" w14:textId="21A31828" w:rsidR="009474F0" w:rsidRPr="009474F0" w:rsidRDefault="008D1F3E" w:rsidP="000D7671">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ab/>
        <w:t>A lot of 40 or more acres shall be counted as a lot, per 30-A M.R.S.A. §</w:t>
      </w:r>
      <w:r w:rsidR="00B93748">
        <w:rPr>
          <w:rFonts w:ascii="Times New Roman" w:hAnsi="Times New Roman" w:cs="Times New Roman"/>
          <w:sz w:val="22"/>
          <w:szCs w:val="22"/>
        </w:rPr>
        <w:t xml:space="preserve"> </w:t>
      </w:r>
      <w:r w:rsidR="009474F0" w:rsidRPr="009474F0">
        <w:rPr>
          <w:rFonts w:ascii="Times New Roman" w:hAnsi="Times New Roman" w:cs="Times New Roman"/>
          <w:sz w:val="22"/>
          <w:szCs w:val="22"/>
        </w:rPr>
        <w:t>4401(4)(C).</w:t>
      </w:r>
    </w:p>
    <w:p w14:paraId="77CABA0C" w14:textId="5BA5353C" w:rsidR="009474F0" w:rsidRPr="009474F0" w:rsidRDefault="008D1F3E" w:rsidP="000D7671">
      <w:pPr>
        <w:ind w:left="720"/>
        <w:rPr>
          <w:rFonts w:ascii="Times New Roman" w:hAnsi="Times New Roman" w:cs="Times New Roman"/>
          <w:sz w:val="22"/>
          <w:szCs w:val="22"/>
        </w:rPr>
      </w:pPr>
      <w:r>
        <w:rPr>
          <w:rFonts w:ascii="Times New Roman" w:hAnsi="Times New Roman" w:cs="Times New Roman"/>
          <w:sz w:val="22"/>
          <w:szCs w:val="22"/>
        </w:rPr>
        <w:t>4)</w:t>
      </w:r>
      <w:r w:rsidR="009474F0" w:rsidRPr="009474F0">
        <w:rPr>
          <w:rFonts w:ascii="Times New Roman" w:hAnsi="Times New Roman" w:cs="Times New Roman"/>
          <w:sz w:val="22"/>
          <w:szCs w:val="22"/>
        </w:rPr>
        <w:tab/>
        <w:t xml:space="preserve">The following divisions do not result in lots that must be counted: </w:t>
      </w:r>
    </w:p>
    <w:p w14:paraId="37504BAE" w14:textId="3CD25871" w:rsidR="009474F0" w:rsidRPr="009474F0" w:rsidRDefault="008D1F3E" w:rsidP="000D7671">
      <w:pPr>
        <w:ind w:left="108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9474F0" w:rsidRPr="009474F0">
        <w:rPr>
          <w:rFonts w:ascii="Times New Roman" w:hAnsi="Times New Roman" w:cs="Times New Roman"/>
          <w:sz w:val="22"/>
          <w:szCs w:val="22"/>
        </w:rPr>
        <w:t xml:space="preserve">A division accomplished by devise does not create a lot or lots for the purposes of this definition, unless the intent of the transferor is to avoid the objectives of this Ordinance. </w:t>
      </w:r>
    </w:p>
    <w:p w14:paraId="1E742CA7" w14:textId="46E4190C" w:rsidR="009474F0" w:rsidRPr="009474F0" w:rsidRDefault="008D1F3E" w:rsidP="000D7671">
      <w:pPr>
        <w:ind w:left="108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9474F0" w:rsidRPr="009474F0">
        <w:rPr>
          <w:rFonts w:ascii="Times New Roman" w:hAnsi="Times New Roman" w:cs="Times New Roman"/>
          <w:sz w:val="22"/>
          <w:szCs w:val="22"/>
        </w:rPr>
        <w:t xml:space="preserve">A division accomplished by condemnation does not create a lot or lots for the purposes of this definition, unless the intent of the transferor is to avoid the objectives of this Ordinance. </w:t>
      </w:r>
    </w:p>
    <w:p w14:paraId="69E1BF5C" w14:textId="2C7EFFBD" w:rsidR="009474F0" w:rsidRPr="009474F0" w:rsidRDefault="008D1F3E" w:rsidP="000D7671">
      <w:pPr>
        <w:ind w:left="108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9474F0" w:rsidRPr="009474F0">
        <w:rPr>
          <w:rFonts w:ascii="Times New Roman" w:hAnsi="Times New Roman" w:cs="Times New Roman"/>
          <w:sz w:val="22"/>
          <w:szCs w:val="22"/>
        </w:rPr>
        <w:t xml:space="preserve">A division accomplished by order of court does not create a lot or lots for the purposes of this definition, unless the intent of the transferor is to avoid the objectives of this Ordinance. </w:t>
      </w:r>
    </w:p>
    <w:p w14:paraId="14770B36" w14:textId="4C25D54F" w:rsidR="009474F0" w:rsidRPr="009474F0" w:rsidRDefault="008D1F3E" w:rsidP="000D7671">
      <w:pPr>
        <w:ind w:left="108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9474F0" w:rsidRPr="009474F0">
        <w:rPr>
          <w:rFonts w:ascii="Times New Roman" w:hAnsi="Times New Roman" w:cs="Times New Roman"/>
          <w:sz w:val="22"/>
          <w:szCs w:val="22"/>
        </w:rPr>
        <w:t xml:space="preserve">A division accomplished by gift to a person related to the donor of an interest in property held by the donor for a continuous period of 5 years prior to the division by gift does not create a lot or lots for the purposes of this definition, unless the intent of the transferor is to avoid the </w:t>
      </w:r>
      <w:r w:rsidR="009474F0" w:rsidRPr="009474F0">
        <w:rPr>
          <w:rFonts w:ascii="Times New Roman" w:hAnsi="Times New Roman" w:cs="Times New Roman"/>
          <w:sz w:val="22"/>
          <w:szCs w:val="22"/>
        </w:rPr>
        <w:lastRenderedPageBreak/>
        <w:t xml:space="preserve">objectives of this Ordinance. If the real </w:t>
      </w:r>
      <w:proofErr w:type="gramStart"/>
      <w:r w:rsidR="009474F0" w:rsidRPr="009474F0">
        <w:rPr>
          <w:rFonts w:ascii="Times New Roman" w:hAnsi="Times New Roman" w:cs="Times New Roman"/>
          <w:sz w:val="22"/>
          <w:szCs w:val="22"/>
        </w:rPr>
        <w:t>estate exempt</w:t>
      </w:r>
      <w:proofErr w:type="gramEnd"/>
      <w:r w:rsidR="009474F0" w:rsidRPr="009474F0">
        <w:rPr>
          <w:rFonts w:ascii="Times New Roman" w:hAnsi="Times New Roman" w:cs="Times New Roman"/>
          <w:sz w:val="22"/>
          <w:szCs w:val="22"/>
        </w:rPr>
        <w:t xml:space="preserve"> under this paragraph is transferred within 5 years to another person not related to the donor of the exempt real estate as provided in this paragraph, then the previously exempt division creates a lot or lots for the purposes of this subsection. "Person related to the donor" means a spouse, parent, grandparent, brother, sister, child or grandchild related by blood, marriage or adoption. A gift under this paragraph cannot be given for consideration that is more than 1/2 the assessed value of the real estate. </w:t>
      </w:r>
    </w:p>
    <w:p w14:paraId="35F5C17A" w14:textId="4749C1DA" w:rsidR="009474F0" w:rsidRPr="009474F0" w:rsidRDefault="008D1F3E" w:rsidP="000D7671">
      <w:pPr>
        <w:ind w:left="108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9474F0" w:rsidRPr="009474F0">
        <w:rPr>
          <w:rFonts w:ascii="Times New Roman" w:hAnsi="Times New Roman" w:cs="Times New Roman"/>
          <w:sz w:val="22"/>
          <w:szCs w:val="22"/>
        </w:rPr>
        <w:t xml:space="preserve">A division accomplished by a gift to a municipality if that municipality accepts the gift does not create a lot or lots for the purposes of this definition, unless the intent of the transferor is to avoid the objectives of this Ordinance. </w:t>
      </w:r>
    </w:p>
    <w:p w14:paraId="300C3B44" w14:textId="250EE3B9" w:rsidR="009474F0" w:rsidRPr="009474F0" w:rsidRDefault="008D1F3E" w:rsidP="000D7671">
      <w:pPr>
        <w:ind w:left="108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9474F0" w:rsidRPr="009474F0">
        <w:rPr>
          <w:rFonts w:ascii="Times New Roman" w:hAnsi="Times New Roman" w:cs="Times New Roman"/>
          <w:sz w:val="22"/>
          <w:szCs w:val="22"/>
        </w:rPr>
        <w:t xml:space="preserve">A division accomplished by the transfer of any interest in land to the owners of land abutting that land, that does not create a separate lot does not create a lot or lots for the purposes of this definition, unless the intent of the transferor is to avoid the objectives of this Ordinance. If the real estate exempt under this paragraph is transferred within 5 years to another person without </w:t>
      </w:r>
      <w:proofErr w:type="gramStart"/>
      <w:r w:rsidR="009474F0" w:rsidRPr="009474F0">
        <w:rPr>
          <w:rFonts w:ascii="Times New Roman" w:hAnsi="Times New Roman" w:cs="Times New Roman"/>
          <w:sz w:val="22"/>
          <w:szCs w:val="22"/>
        </w:rPr>
        <w:t>all of</w:t>
      </w:r>
      <w:proofErr w:type="gramEnd"/>
      <w:r w:rsidR="009474F0" w:rsidRPr="009474F0">
        <w:rPr>
          <w:rFonts w:ascii="Times New Roman" w:hAnsi="Times New Roman" w:cs="Times New Roman"/>
          <w:sz w:val="22"/>
          <w:szCs w:val="22"/>
        </w:rPr>
        <w:t xml:space="preserve"> the merged land, then the previously exempt division creates a lot or lots for the purposes of this subsection. </w:t>
      </w:r>
    </w:p>
    <w:p w14:paraId="205CE6C1" w14:textId="6F55DD84" w:rsidR="009474F0" w:rsidRPr="009474F0" w:rsidRDefault="008D1F3E" w:rsidP="000D7671">
      <w:pPr>
        <w:ind w:left="1080"/>
        <w:rPr>
          <w:rFonts w:ascii="Times New Roman" w:hAnsi="Times New Roman" w:cs="Times New Roman"/>
          <w:sz w:val="22"/>
          <w:szCs w:val="22"/>
        </w:rPr>
      </w:pPr>
      <w:r>
        <w:rPr>
          <w:rFonts w:ascii="Times New Roman" w:hAnsi="Times New Roman" w:cs="Times New Roman"/>
          <w:sz w:val="22"/>
          <w:szCs w:val="22"/>
        </w:rPr>
        <w:t>G)</w:t>
      </w:r>
      <w:r w:rsidR="009474F0" w:rsidRPr="009474F0">
        <w:rPr>
          <w:rFonts w:ascii="Times New Roman" w:hAnsi="Times New Roman" w:cs="Times New Roman"/>
          <w:sz w:val="22"/>
          <w:szCs w:val="22"/>
        </w:rPr>
        <w:t xml:space="preserve">   If a new lot is created to meet open space requirements and is transferred to a governmental body, or a nonprofit corporation or charitable trust with the purposes enumerated in 33 M.R.S. § 476(2) (such as, but not limited to, protecting property for recreational, agricultural, forest, and open space use) it does not count toward the number of lots in a subdivision unless the intent of the transferor is to avoid the objectives of this Ordinance. </w:t>
      </w:r>
    </w:p>
    <w:p w14:paraId="270D34DC" w14:textId="02425FAF" w:rsidR="009474F0" w:rsidRPr="009474F0" w:rsidRDefault="009474F0" w:rsidP="000D7671">
      <w:pPr>
        <w:ind w:left="720"/>
        <w:rPr>
          <w:rFonts w:ascii="Times New Roman" w:hAnsi="Times New Roman" w:cs="Times New Roman"/>
          <w:sz w:val="22"/>
          <w:szCs w:val="22"/>
        </w:rPr>
      </w:pPr>
      <w:r w:rsidRPr="009474F0">
        <w:rPr>
          <w:rFonts w:ascii="Times New Roman" w:hAnsi="Times New Roman" w:cs="Times New Roman"/>
          <w:sz w:val="22"/>
          <w:szCs w:val="22"/>
        </w:rPr>
        <w:t>5</w:t>
      </w:r>
      <w:r w:rsidR="008D1F3E">
        <w:rPr>
          <w:rFonts w:ascii="Times New Roman" w:hAnsi="Times New Roman" w:cs="Times New Roman"/>
          <w:sz w:val="22"/>
          <w:szCs w:val="22"/>
        </w:rPr>
        <w:t>)</w:t>
      </w:r>
      <w:r w:rsidRPr="009474F0">
        <w:rPr>
          <w:rFonts w:ascii="Times New Roman" w:hAnsi="Times New Roman" w:cs="Times New Roman"/>
          <w:sz w:val="22"/>
          <w:szCs w:val="22"/>
        </w:rPr>
        <w:tab/>
        <w:t xml:space="preserve">The division of a tract or parcel of land into 3 or more lots and upon each of which lots, permanent dwelling structures legally existed before September 23, 1971, is not a subdivision. </w:t>
      </w:r>
    </w:p>
    <w:p w14:paraId="40B19EFC" w14:textId="6527E556" w:rsidR="009474F0" w:rsidRPr="009474F0" w:rsidRDefault="009474F0" w:rsidP="000D7671">
      <w:pPr>
        <w:ind w:left="720"/>
        <w:rPr>
          <w:rFonts w:ascii="Times New Roman" w:hAnsi="Times New Roman" w:cs="Times New Roman"/>
          <w:sz w:val="22"/>
          <w:szCs w:val="22"/>
        </w:rPr>
      </w:pPr>
      <w:r w:rsidRPr="009474F0">
        <w:rPr>
          <w:rFonts w:ascii="Times New Roman" w:hAnsi="Times New Roman" w:cs="Times New Roman"/>
          <w:sz w:val="22"/>
          <w:szCs w:val="22"/>
        </w:rPr>
        <w:t>6</w:t>
      </w:r>
      <w:r w:rsidR="008D1F3E">
        <w:rPr>
          <w:rFonts w:ascii="Times New Roman" w:hAnsi="Times New Roman" w:cs="Times New Roman"/>
          <w:sz w:val="22"/>
          <w:szCs w:val="22"/>
        </w:rPr>
        <w:t>)</w:t>
      </w:r>
      <w:r w:rsidRPr="009474F0">
        <w:rPr>
          <w:rFonts w:ascii="Times New Roman" w:hAnsi="Times New Roman" w:cs="Times New Roman"/>
          <w:sz w:val="22"/>
          <w:szCs w:val="22"/>
        </w:rPr>
        <w:tab/>
        <w:t xml:space="preserve">In determining the number of dwelling units in a structure, the provisions of this Ordinance regarding the determination of the number of lots apply, including exemptions from the definition of a subdivision of land. </w:t>
      </w:r>
    </w:p>
    <w:p w14:paraId="792CF2D3" w14:textId="04A70198" w:rsidR="009474F0" w:rsidRPr="009474F0" w:rsidRDefault="009474F0" w:rsidP="000D7671">
      <w:pPr>
        <w:ind w:left="720"/>
        <w:rPr>
          <w:rFonts w:ascii="Times New Roman" w:hAnsi="Times New Roman" w:cs="Times New Roman"/>
          <w:sz w:val="22"/>
          <w:szCs w:val="22"/>
        </w:rPr>
      </w:pPr>
      <w:r w:rsidRPr="009474F0">
        <w:rPr>
          <w:rFonts w:ascii="Times New Roman" w:hAnsi="Times New Roman" w:cs="Times New Roman"/>
          <w:sz w:val="22"/>
          <w:szCs w:val="22"/>
        </w:rPr>
        <w:t>7</w:t>
      </w:r>
      <w:r w:rsidR="008D1F3E">
        <w:rPr>
          <w:rFonts w:ascii="Times New Roman" w:hAnsi="Times New Roman" w:cs="Times New Roman"/>
          <w:sz w:val="22"/>
          <w:szCs w:val="22"/>
        </w:rPr>
        <w:t>)</w:t>
      </w:r>
      <w:r w:rsidRPr="009474F0">
        <w:rPr>
          <w:rFonts w:ascii="Times New Roman" w:hAnsi="Times New Roman" w:cs="Times New Roman"/>
          <w:sz w:val="22"/>
          <w:szCs w:val="22"/>
        </w:rPr>
        <w:tab/>
        <w:t xml:space="preserve">Notwithstanding the provisions of this Ordinance, leased dwelling units are not subject to subdivision review if the municipal reviewing authority has determined that the units are otherwise subject to municipal review at least as stringent as that required under this subchapter. </w:t>
      </w:r>
    </w:p>
    <w:p w14:paraId="4C6C7B38" w14:textId="6009C820" w:rsidR="009474F0" w:rsidRPr="009474F0" w:rsidRDefault="009474F0" w:rsidP="000D7671">
      <w:pPr>
        <w:ind w:left="720"/>
        <w:rPr>
          <w:rFonts w:ascii="Times New Roman" w:hAnsi="Times New Roman" w:cs="Times New Roman"/>
          <w:sz w:val="22"/>
          <w:szCs w:val="22"/>
        </w:rPr>
      </w:pPr>
      <w:r w:rsidRPr="009474F0">
        <w:rPr>
          <w:rFonts w:ascii="Times New Roman" w:hAnsi="Times New Roman" w:cs="Times New Roman"/>
          <w:sz w:val="22"/>
          <w:szCs w:val="22"/>
        </w:rPr>
        <w:t>8</w:t>
      </w:r>
      <w:r w:rsidR="008D1F3E">
        <w:rPr>
          <w:rFonts w:ascii="Times New Roman" w:hAnsi="Times New Roman" w:cs="Times New Roman"/>
          <w:sz w:val="22"/>
          <w:szCs w:val="22"/>
        </w:rPr>
        <w:t>)</w:t>
      </w:r>
      <w:r w:rsidRPr="009474F0">
        <w:rPr>
          <w:rFonts w:ascii="Times New Roman" w:hAnsi="Times New Roman" w:cs="Times New Roman"/>
          <w:sz w:val="22"/>
          <w:szCs w:val="22"/>
        </w:rPr>
        <w:tab/>
        <w:t>The grant of a bona fide security interest in an entire lot that has been exempted from the definition of subdivision under paragraphs 4</w:t>
      </w:r>
      <w:r w:rsidR="006624E0">
        <w:rPr>
          <w:rFonts w:ascii="Times New Roman" w:hAnsi="Times New Roman" w:cs="Times New Roman"/>
          <w:sz w:val="22"/>
          <w:szCs w:val="22"/>
        </w:rPr>
        <w:t>A</w:t>
      </w:r>
      <w:r w:rsidRPr="009474F0">
        <w:rPr>
          <w:rFonts w:ascii="Times New Roman" w:hAnsi="Times New Roman" w:cs="Times New Roman"/>
          <w:sz w:val="22"/>
          <w:szCs w:val="22"/>
        </w:rPr>
        <w:t xml:space="preserve"> – 4</w:t>
      </w:r>
      <w:r w:rsidR="006624E0">
        <w:rPr>
          <w:rFonts w:ascii="Times New Roman" w:hAnsi="Times New Roman" w:cs="Times New Roman"/>
          <w:sz w:val="22"/>
          <w:szCs w:val="22"/>
        </w:rPr>
        <w:t>F</w:t>
      </w:r>
      <w:r w:rsidRPr="009474F0">
        <w:rPr>
          <w:rFonts w:ascii="Times New Roman" w:hAnsi="Times New Roman" w:cs="Times New Roman"/>
          <w:sz w:val="22"/>
          <w:szCs w:val="22"/>
        </w:rPr>
        <w:t xml:space="preserve"> above, or subsequent transfer of that entire lot by the original holder of the security interest or that person's successor in interest, does not create a lot for the purposes of this definition, unless the intent of the transferor is to avoid the objectives of this Ordinance. </w:t>
      </w:r>
    </w:p>
    <w:p w14:paraId="78BFE2D7" w14:textId="77777777" w:rsidR="009474F0" w:rsidRPr="009474F0" w:rsidRDefault="009474F0" w:rsidP="009474F0">
      <w:pPr>
        <w:rPr>
          <w:rFonts w:ascii="Times New Roman" w:hAnsi="Times New Roman" w:cs="Times New Roman"/>
          <w:sz w:val="22"/>
          <w:szCs w:val="22"/>
        </w:rPr>
      </w:pPr>
      <w:r w:rsidRPr="00464CE4">
        <w:rPr>
          <w:rFonts w:ascii="Times New Roman" w:hAnsi="Times New Roman" w:cs="Times New Roman"/>
          <w:sz w:val="22"/>
          <w:szCs w:val="22"/>
          <w:u w:val="single"/>
        </w:rPr>
        <w:t>Subdivision, Major</w:t>
      </w:r>
      <w:r w:rsidRPr="009474F0">
        <w:rPr>
          <w:rFonts w:ascii="Times New Roman" w:hAnsi="Times New Roman" w:cs="Times New Roman"/>
          <w:sz w:val="22"/>
          <w:szCs w:val="22"/>
        </w:rPr>
        <w:t>: Any subdivision containing six or more lots or dwelling units including an amendment to an approved subdivision that will result in the creation of a total of more than six (6) lots in the entire subdivision.</w:t>
      </w:r>
    </w:p>
    <w:p w14:paraId="746E4797" w14:textId="77777777" w:rsidR="009474F0" w:rsidRPr="009474F0" w:rsidRDefault="009474F0" w:rsidP="009474F0">
      <w:pPr>
        <w:rPr>
          <w:rFonts w:ascii="Times New Roman" w:hAnsi="Times New Roman" w:cs="Times New Roman"/>
          <w:sz w:val="22"/>
          <w:szCs w:val="22"/>
        </w:rPr>
      </w:pPr>
      <w:r w:rsidRPr="00464CE4">
        <w:rPr>
          <w:rFonts w:ascii="Times New Roman" w:hAnsi="Times New Roman" w:cs="Times New Roman"/>
          <w:sz w:val="22"/>
          <w:szCs w:val="22"/>
          <w:u w:val="single"/>
        </w:rPr>
        <w:t>Subdivision, Minor</w:t>
      </w:r>
      <w:r w:rsidRPr="009474F0">
        <w:rPr>
          <w:rFonts w:ascii="Times New Roman" w:hAnsi="Times New Roman" w:cs="Times New Roman"/>
          <w:sz w:val="22"/>
          <w:szCs w:val="22"/>
        </w:rPr>
        <w:t>: Any subdivision containing five or fewer lots or dwelling units.</w:t>
      </w:r>
    </w:p>
    <w:p w14:paraId="0DD3599D" w14:textId="2537C1AD" w:rsidR="009474F0" w:rsidRPr="009474F0" w:rsidRDefault="009474F0" w:rsidP="009474F0">
      <w:pPr>
        <w:rPr>
          <w:rFonts w:ascii="Times New Roman" w:hAnsi="Times New Roman" w:cs="Times New Roman"/>
          <w:sz w:val="22"/>
          <w:szCs w:val="22"/>
        </w:rPr>
      </w:pPr>
      <w:commentRangeStart w:id="56"/>
      <w:r w:rsidRPr="00625CBA">
        <w:rPr>
          <w:rFonts w:ascii="Times New Roman" w:hAnsi="Times New Roman" w:cs="Times New Roman"/>
          <w:color w:val="C00000"/>
          <w:sz w:val="22"/>
          <w:szCs w:val="22"/>
          <w:u w:val="single"/>
        </w:rPr>
        <w:t>Substantial Damage</w:t>
      </w:r>
      <w:commentRangeEnd w:id="56"/>
      <w:r w:rsidR="00625CBA">
        <w:rPr>
          <w:rStyle w:val="CommentReference"/>
        </w:rPr>
        <w:commentReference w:id="56"/>
      </w:r>
      <w:r w:rsidRPr="009474F0">
        <w:rPr>
          <w:rFonts w:ascii="Times New Roman" w:hAnsi="Times New Roman" w:cs="Times New Roman"/>
          <w:sz w:val="22"/>
          <w:szCs w:val="22"/>
        </w:rPr>
        <w:t>:</w:t>
      </w:r>
      <w:r w:rsidR="00B93748">
        <w:rPr>
          <w:rFonts w:ascii="Times New Roman" w:hAnsi="Times New Roman" w:cs="Times New Roman"/>
          <w:sz w:val="22"/>
          <w:szCs w:val="22"/>
        </w:rPr>
        <w:t xml:space="preserve"> D</w:t>
      </w:r>
      <w:r w:rsidRPr="009474F0">
        <w:rPr>
          <w:rFonts w:ascii="Times New Roman" w:hAnsi="Times New Roman" w:cs="Times New Roman"/>
          <w:sz w:val="22"/>
          <w:szCs w:val="22"/>
        </w:rPr>
        <w:t>amage of any origin sustained by a structure whereby the cost of restoring the structure to its before damage condition would equal or exceed 50 percent of the market value of the structure before the damage occurred.</w:t>
      </w:r>
    </w:p>
    <w:p w14:paraId="0021A206" w14:textId="14B5212A" w:rsidR="009474F0" w:rsidRPr="009474F0" w:rsidRDefault="009474F0" w:rsidP="009474F0">
      <w:pPr>
        <w:rPr>
          <w:rFonts w:ascii="Times New Roman" w:hAnsi="Times New Roman" w:cs="Times New Roman"/>
          <w:sz w:val="22"/>
          <w:szCs w:val="22"/>
        </w:rPr>
      </w:pPr>
      <w:r w:rsidRPr="00C76047">
        <w:rPr>
          <w:rFonts w:ascii="Times New Roman" w:hAnsi="Times New Roman" w:cs="Times New Roman"/>
          <w:sz w:val="22"/>
          <w:szCs w:val="22"/>
          <w:u w:val="single"/>
        </w:rPr>
        <w:t>Substantial Improvement</w:t>
      </w:r>
      <w:r w:rsidRPr="009474F0">
        <w:rPr>
          <w:rFonts w:ascii="Times New Roman" w:hAnsi="Times New Roman" w:cs="Times New Roman"/>
          <w:sz w:val="22"/>
          <w:szCs w:val="22"/>
        </w:rPr>
        <w:t xml:space="preserve">: </w:t>
      </w:r>
      <w:r w:rsidR="00B93748">
        <w:rPr>
          <w:rFonts w:ascii="Times New Roman" w:hAnsi="Times New Roman" w:cs="Times New Roman"/>
          <w:sz w:val="22"/>
          <w:szCs w:val="22"/>
        </w:rPr>
        <w:t>A</w:t>
      </w:r>
      <w:r w:rsidRPr="009474F0">
        <w:rPr>
          <w:rFonts w:ascii="Times New Roman" w:hAnsi="Times New Roman" w:cs="Times New Roman"/>
          <w:sz w:val="22"/>
          <w:szCs w:val="22"/>
        </w:rPr>
        <w:t xml:space="preserve">ny reconstruction, rehabilitation, addition, or other improvement of a structure, the cost of which equals or exceeds 50 percent of the market value of the structure before </w:t>
      </w:r>
      <w:r w:rsidRPr="009474F0">
        <w:rPr>
          <w:rFonts w:ascii="Times New Roman" w:hAnsi="Times New Roman" w:cs="Times New Roman"/>
          <w:sz w:val="22"/>
          <w:szCs w:val="22"/>
        </w:rPr>
        <w:lastRenderedPageBreak/>
        <w:t>the start of construction of the improvement. This term includes structures which have incurred substantial damage, regardless of the actual repair work performed. The term does not, however, include either:</w:t>
      </w:r>
    </w:p>
    <w:p w14:paraId="25516652" w14:textId="6B4A4EB5" w:rsidR="009474F0" w:rsidRPr="009474F0" w:rsidRDefault="00BD333E" w:rsidP="002B4318">
      <w:pPr>
        <w:ind w:left="720"/>
        <w:rPr>
          <w:rFonts w:ascii="Times New Roman" w:hAnsi="Times New Roman" w:cs="Times New Roman"/>
          <w:sz w:val="22"/>
          <w:szCs w:val="22"/>
        </w:rPr>
      </w:pPr>
      <w:r>
        <w:rPr>
          <w:rFonts w:ascii="Times New Roman" w:hAnsi="Times New Roman" w:cs="Times New Roman"/>
          <w:sz w:val="22"/>
          <w:szCs w:val="22"/>
        </w:rPr>
        <w:t>1)</w:t>
      </w:r>
      <w:r w:rsidR="002B4318">
        <w:rPr>
          <w:rFonts w:ascii="Times New Roman" w:hAnsi="Times New Roman" w:cs="Times New Roman"/>
          <w:sz w:val="22"/>
          <w:szCs w:val="22"/>
        </w:rPr>
        <w:tab/>
      </w:r>
      <w:r w:rsidR="009474F0" w:rsidRPr="009474F0">
        <w:rPr>
          <w:rFonts w:ascii="Times New Roman" w:hAnsi="Times New Roman" w:cs="Times New Roman"/>
          <w:sz w:val="22"/>
          <w:szCs w:val="22"/>
        </w:rPr>
        <w:t xml:space="preserve">Any project for improvement of a structure to correct existing violations of state or local health, sanitary, or safety code specifications which have been identified by the local code enforcement </w:t>
      </w:r>
      <w:proofErr w:type="gramStart"/>
      <w:r w:rsidR="009474F0" w:rsidRPr="009474F0">
        <w:rPr>
          <w:rFonts w:ascii="Times New Roman" w:hAnsi="Times New Roman" w:cs="Times New Roman"/>
          <w:sz w:val="22"/>
          <w:szCs w:val="22"/>
        </w:rPr>
        <w:t>official</w:t>
      </w:r>
      <w:proofErr w:type="gramEnd"/>
      <w:r w:rsidR="009474F0" w:rsidRPr="009474F0">
        <w:rPr>
          <w:rFonts w:ascii="Times New Roman" w:hAnsi="Times New Roman" w:cs="Times New Roman"/>
          <w:sz w:val="22"/>
          <w:szCs w:val="22"/>
        </w:rPr>
        <w:t xml:space="preserve"> and which are the minimum necessary to assure safe living conditions; or</w:t>
      </w:r>
    </w:p>
    <w:p w14:paraId="3ECF1CBA" w14:textId="7DDF6333" w:rsidR="009474F0" w:rsidRPr="009474F0" w:rsidRDefault="002B4318" w:rsidP="002B4318">
      <w:pPr>
        <w:ind w:left="720"/>
        <w:rPr>
          <w:rFonts w:ascii="Times New Roman" w:hAnsi="Times New Roman" w:cs="Times New Roman"/>
          <w:sz w:val="22"/>
          <w:szCs w:val="22"/>
        </w:rPr>
      </w:pPr>
      <w:r>
        <w:rPr>
          <w:rFonts w:ascii="Times New Roman" w:hAnsi="Times New Roman" w:cs="Times New Roman"/>
          <w:sz w:val="22"/>
          <w:szCs w:val="22"/>
        </w:rPr>
        <w:t>2)</w:t>
      </w:r>
      <w:r w:rsidR="00DE118A">
        <w:rPr>
          <w:rFonts w:ascii="Times New Roman" w:hAnsi="Times New Roman" w:cs="Times New Roman"/>
          <w:sz w:val="22"/>
          <w:szCs w:val="22"/>
        </w:rPr>
        <w:tab/>
      </w:r>
      <w:r w:rsidR="009474F0" w:rsidRPr="009474F0">
        <w:rPr>
          <w:rFonts w:ascii="Times New Roman" w:hAnsi="Times New Roman" w:cs="Times New Roman"/>
          <w:sz w:val="22"/>
          <w:szCs w:val="22"/>
        </w:rPr>
        <w:t>Any alteration of a Historic Structure, provided that the alteration will not preclude the structure's continued designation as a historic structure, and a variance is obtained from the community’s Board of Appeals.</w:t>
      </w:r>
    </w:p>
    <w:p w14:paraId="2A8DD1A1" w14:textId="77777777" w:rsidR="009474F0" w:rsidRPr="009474F0" w:rsidRDefault="009474F0" w:rsidP="002B4318">
      <w:pPr>
        <w:rPr>
          <w:rFonts w:ascii="Times New Roman" w:hAnsi="Times New Roman" w:cs="Times New Roman"/>
          <w:sz w:val="22"/>
          <w:szCs w:val="22"/>
        </w:rPr>
      </w:pPr>
      <w:r w:rsidRPr="00927AFD">
        <w:rPr>
          <w:rFonts w:ascii="Times New Roman" w:hAnsi="Times New Roman" w:cs="Times New Roman"/>
          <w:sz w:val="22"/>
          <w:szCs w:val="22"/>
          <w:u w:val="single"/>
        </w:rPr>
        <w:t>Substantial Start</w:t>
      </w:r>
      <w:r w:rsidRPr="009474F0">
        <w:rPr>
          <w:rFonts w:ascii="Times New Roman" w:hAnsi="Times New Roman" w:cs="Times New Roman"/>
          <w:sz w:val="22"/>
          <w:szCs w:val="22"/>
        </w:rPr>
        <w:t xml:space="preserve">: </w:t>
      </w:r>
    </w:p>
    <w:p w14:paraId="1DAFE0F6" w14:textId="256A4454" w:rsidR="009474F0" w:rsidRPr="00C76047" w:rsidRDefault="009474F0" w:rsidP="002B4318">
      <w:pPr>
        <w:pStyle w:val="ListParagraph"/>
        <w:numPr>
          <w:ilvl w:val="0"/>
          <w:numId w:val="2"/>
        </w:numPr>
        <w:ind w:left="720"/>
        <w:rPr>
          <w:rFonts w:ascii="Times New Roman" w:hAnsi="Times New Roman" w:cs="Times New Roman"/>
          <w:sz w:val="22"/>
          <w:szCs w:val="22"/>
        </w:rPr>
      </w:pPr>
      <w:r w:rsidRPr="00C76047">
        <w:rPr>
          <w:rFonts w:ascii="Times New Roman" w:hAnsi="Times New Roman" w:cs="Times New Roman"/>
          <w:sz w:val="22"/>
          <w:szCs w:val="22"/>
        </w:rPr>
        <w:t>Shoreland Zoning – The completion of thirty (30) percent of a permitted structure or use measured as a percentage of estimated total cost.</w:t>
      </w:r>
    </w:p>
    <w:p w14:paraId="7F55FE2D" w14:textId="6E5CEAA5" w:rsidR="009474F0" w:rsidRPr="00C76047" w:rsidRDefault="009474F0" w:rsidP="002B4318">
      <w:pPr>
        <w:pStyle w:val="ListParagraph"/>
        <w:numPr>
          <w:ilvl w:val="0"/>
          <w:numId w:val="2"/>
        </w:numPr>
        <w:ind w:left="720"/>
        <w:rPr>
          <w:rFonts w:ascii="Times New Roman" w:hAnsi="Times New Roman" w:cs="Times New Roman"/>
          <w:sz w:val="22"/>
          <w:szCs w:val="22"/>
        </w:rPr>
      </w:pPr>
      <w:r w:rsidRPr="00C76047">
        <w:rPr>
          <w:rFonts w:ascii="Times New Roman" w:hAnsi="Times New Roman" w:cs="Times New Roman"/>
          <w:sz w:val="22"/>
          <w:szCs w:val="22"/>
        </w:rPr>
        <w:t>Site Plan Review</w:t>
      </w:r>
      <w:r w:rsidR="002B4318">
        <w:rPr>
          <w:rFonts w:ascii="Times New Roman" w:hAnsi="Times New Roman" w:cs="Times New Roman"/>
          <w:sz w:val="22"/>
          <w:szCs w:val="22"/>
        </w:rPr>
        <w:t xml:space="preserve"> – </w:t>
      </w:r>
      <w:r w:rsidRPr="00C76047">
        <w:rPr>
          <w:rFonts w:ascii="Times New Roman" w:hAnsi="Times New Roman" w:cs="Times New Roman"/>
          <w:sz w:val="22"/>
          <w:szCs w:val="22"/>
        </w:rPr>
        <w:t>The completion of a portion of the development, which represents no less than thirty percent of the costs of the proposed improvements.</w:t>
      </w:r>
    </w:p>
    <w:p w14:paraId="2105091F" w14:textId="0EE19CC2" w:rsidR="009474F0" w:rsidRPr="00C76047" w:rsidRDefault="009474F0" w:rsidP="002B4318">
      <w:pPr>
        <w:pStyle w:val="ListParagraph"/>
        <w:numPr>
          <w:ilvl w:val="0"/>
          <w:numId w:val="2"/>
        </w:numPr>
        <w:ind w:left="720"/>
        <w:rPr>
          <w:rFonts w:ascii="Times New Roman" w:hAnsi="Times New Roman" w:cs="Times New Roman"/>
          <w:sz w:val="22"/>
          <w:szCs w:val="22"/>
        </w:rPr>
      </w:pPr>
      <w:r w:rsidRPr="00C76047">
        <w:rPr>
          <w:rFonts w:ascii="Times New Roman" w:hAnsi="Times New Roman" w:cs="Times New Roman"/>
          <w:sz w:val="22"/>
          <w:szCs w:val="22"/>
        </w:rPr>
        <w:t xml:space="preserve">Subdivision </w:t>
      </w:r>
      <w:r w:rsidR="00DE118A">
        <w:rPr>
          <w:rFonts w:ascii="Times New Roman" w:hAnsi="Times New Roman" w:cs="Times New Roman"/>
          <w:sz w:val="22"/>
          <w:szCs w:val="22"/>
        </w:rPr>
        <w:t>– T</w:t>
      </w:r>
      <w:r w:rsidRPr="00C76047">
        <w:rPr>
          <w:rFonts w:ascii="Times New Roman" w:hAnsi="Times New Roman" w:cs="Times New Roman"/>
          <w:sz w:val="22"/>
          <w:szCs w:val="22"/>
        </w:rPr>
        <w:t xml:space="preserve">he completion of a portion of the development, which represents no less than thirty percent of the costs of the proposed improvements within a subdivision. If the subdivision is to consist of individual lots to be sold or leased by the subdivider, the cost of construction of buildings on those lots shall not be included. If the subdivision is a multifamily development, or if the applicant proposes to construct the buildings within the subdivision, the cost of building construction shall be included in the costs of proposed improvements. </w:t>
      </w:r>
    </w:p>
    <w:p w14:paraId="593BBF01" w14:textId="3F9F780E" w:rsidR="009474F0" w:rsidRPr="00C76047" w:rsidRDefault="009474F0" w:rsidP="002B4318">
      <w:pPr>
        <w:pStyle w:val="ListParagraph"/>
        <w:numPr>
          <w:ilvl w:val="0"/>
          <w:numId w:val="2"/>
        </w:numPr>
        <w:ind w:left="720"/>
        <w:rPr>
          <w:rFonts w:ascii="Times New Roman" w:hAnsi="Times New Roman" w:cs="Times New Roman"/>
          <w:sz w:val="22"/>
          <w:szCs w:val="22"/>
        </w:rPr>
      </w:pPr>
      <w:r w:rsidRPr="00C76047">
        <w:rPr>
          <w:rFonts w:ascii="Times New Roman" w:hAnsi="Times New Roman" w:cs="Times New Roman"/>
          <w:sz w:val="22"/>
          <w:szCs w:val="22"/>
        </w:rPr>
        <w:t xml:space="preserve">Land Use </w:t>
      </w:r>
      <w:r w:rsidR="00DE118A">
        <w:rPr>
          <w:rFonts w:ascii="Times New Roman" w:hAnsi="Times New Roman" w:cs="Times New Roman"/>
          <w:sz w:val="22"/>
          <w:szCs w:val="22"/>
        </w:rPr>
        <w:t>– T</w:t>
      </w:r>
      <w:r w:rsidRPr="00C76047">
        <w:rPr>
          <w:rFonts w:ascii="Times New Roman" w:hAnsi="Times New Roman" w:cs="Times New Roman"/>
          <w:sz w:val="22"/>
          <w:szCs w:val="22"/>
        </w:rPr>
        <w:t>he completion of thirty (30) percent of a permitted structure or use measured as a percentage of estimated total cost.</w:t>
      </w:r>
    </w:p>
    <w:p w14:paraId="641B73E9" w14:textId="24D7BF13" w:rsidR="009474F0" w:rsidRPr="00C76047" w:rsidRDefault="009474F0" w:rsidP="002B4318">
      <w:pPr>
        <w:pStyle w:val="ListParagraph"/>
        <w:numPr>
          <w:ilvl w:val="0"/>
          <w:numId w:val="2"/>
        </w:numPr>
        <w:ind w:left="720"/>
        <w:rPr>
          <w:rFonts w:ascii="Times New Roman" w:hAnsi="Times New Roman" w:cs="Times New Roman"/>
          <w:sz w:val="22"/>
          <w:szCs w:val="22"/>
        </w:rPr>
      </w:pPr>
      <w:r w:rsidRPr="00C76047">
        <w:rPr>
          <w:rFonts w:ascii="Times New Roman" w:hAnsi="Times New Roman" w:cs="Times New Roman"/>
          <w:sz w:val="22"/>
          <w:szCs w:val="22"/>
        </w:rPr>
        <w:t>Building</w:t>
      </w:r>
      <w:r w:rsidR="00DE118A">
        <w:rPr>
          <w:rFonts w:ascii="Times New Roman" w:hAnsi="Times New Roman" w:cs="Times New Roman"/>
          <w:sz w:val="22"/>
          <w:szCs w:val="22"/>
        </w:rPr>
        <w:t xml:space="preserve"> -- T</w:t>
      </w:r>
      <w:r w:rsidRPr="00C76047">
        <w:rPr>
          <w:rFonts w:ascii="Times New Roman" w:hAnsi="Times New Roman" w:cs="Times New Roman"/>
          <w:sz w:val="22"/>
          <w:szCs w:val="22"/>
        </w:rPr>
        <w:t>he completion of thirty (30) percent of a permitted structure measured as a percentage of estimated total cost.</w:t>
      </w:r>
    </w:p>
    <w:p w14:paraId="0C3A96BA" w14:textId="4FD2F967" w:rsidR="009474F0" w:rsidRPr="00927AFD" w:rsidRDefault="009474F0" w:rsidP="00927AFD">
      <w:pPr>
        <w:rPr>
          <w:rFonts w:ascii="Times New Roman" w:hAnsi="Times New Roman" w:cs="Times New Roman"/>
          <w:sz w:val="22"/>
          <w:szCs w:val="22"/>
          <w:u w:val="single"/>
        </w:rPr>
      </w:pPr>
      <w:r w:rsidRPr="00F1594D">
        <w:rPr>
          <w:rFonts w:ascii="Times New Roman" w:hAnsi="Times New Roman" w:cs="Times New Roman"/>
          <w:sz w:val="22"/>
          <w:szCs w:val="22"/>
          <w:u w:val="single"/>
        </w:rPr>
        <w:t xml:space="preserve">Subsurface </w:t>
      </w:r>
      <w:r w:rsidR="00927AFD">
        <w:rPr>
          <w:rFonts w:ascii="Times New Roman" w:hAnsi="Times New Roman" w:cs="Times New Roman"/>
          <w:sz w:val="22"/>
          <w:szCs w:val="22"/>
          <w:u w:val="single"/>
        </w:rPr>
        <w:t>S</w:t>
      </w:r>
      <w:r w:rsidRPr="00F1594D">
        <w:rPr>
          <w:rFonts w:ascii="Times New Roman" w:hAnsi="Times New Roman" w:cs="Times New Roman"/>
          <w:sz w:val="22"/>
          <w:szCs w:val="22"/>
          <w:u w:val="single"/>
        </w:rPr>
        <w:t xml:space="preserve">ewage </w:t>
      </w:r>
      <w:r w:rsidR="00927AFD">
        <w:rPr>
          <w:rFonts w:ascii="Times New Roman" w:hAnsi="Times New Roman" w:cs="Times New Roman"/>
          <w:sz w:val="22"/>
          <w:szCs w:val="22"/>
          <w:u w:val="single"/>
        </w:rPr>
        <w:t>D</w:t>
      </w:r>
      <w:r w:rsidRPr="00F1594D">
        <w:rPr>
          <w:rFonts w:ascii="Times New Roman" w:hAnsi="Times New Roman" w:cs="Times New Roman"/>
          <w:sz w:val="22"/>
          <w:szCs w:val="22"/>
          <w:u w:val="single"/>
        </w:rPr>
        <w:t xml:space="preserve">isposal </w:t>
      </w:r>
      <w:r w:rsidR="00927AFD">
        <w:rPr>
          <w:rFonts w:ascii="Times New Roman" w:hAnsi="Times New Roman" w:cs="Times New Roman"/>
          <w:sz w:val="22"/>
          <w:szCs w:val="22"/>
          <w:u w:val="single"/>
        </w:rPr>
        <w:t>S</w:t>
      </w:r>
      <w:r w:rsidRPr="00F1594D">
        <w:rPr>
          <w:rFonts w:ascii="Times New Roman" w:hAnsi="Times New Roman" w:cs="Times New Roman"/>
          <w:sz w:val="22"/>
          <w:szCs w:val="22"/>
          <w:u w:val="single"/>
        </w:rPr>
        <w:t>ystem</w:t>
      </w:r>
      <w:r w:rsidRPr="009474F0">
        <w:rPr>
          <w:rFonts w:ascii="Times New Roman" w:hAnsi="Times New Roman" w:cs="Times New Roman"/>
          <w:sz w:val="22"/>
          <w:szCs w:val="22"/>
        </w:rPr>
        <w:t>: Any system designed to dispose of waste or wastewater on or beneath the surface of the earth</w:t>
      </w:r>
      <w:r w:rsidR="00AE2F35">
        <w:rPr>
          <w:rFonts w:ascii="Times New Roman" w:hAnsi="Times New Roman" w:cs="Times New Roman"/>
          <w:sz w:val="22"/>
          <w:szCs w:val="22"/>
        </w:rPr>
        <w:t>. This</w:t>
      </w:r>
      <w:r w:rsidRPr="009474F0">
        <w:rPr>
          <w:rFonts w:ascii="Times New Roman" w:hAnsi="Times New Roman" w:cs="Times New Roman"/>
          <w:sz w:val="22"/>
          <w:szCs w:val="22"/>
        </w:rPr>
        <w:t xml:space="preserve"> includes but is not limited </w:t>
      </w:r>
      <w:proofErr w:type="gramStart"/>
      <w:r w:rsidRPr="009474F0">
        <w:rPr>
          <w:rFonts w:ascii="Times New Roman" w:hAnsi="Times New Roman" w:cs="Times New Roman"/>
          <w:sz w:val="22"/>
          <w:szCs w:val="22"/>
        </w:rPr>
        <w:t>to:</w:t>
      </w:r>
      <w:proofErr w:type="gramEnd"/>
      <w:r w:rsidRPr="009474F0">
        <w:rPr>
          <w:rFonts w:ascii="Times New Roman" w:hAnsi="Times New Roman" w:cs="Times New Roman"/>
          <w:sz w:val="22"/>
          <w:szCs w:val="22"/>
        </w:rPr>
        <w:t xml:space="preserve"> septic tanks; disposal fields; grandfathered cesspools; holding tanks; </w:t>
      </w:r>
      <w:r w:rsidR="0051403A">
        <w:rPr>
          <w:rFonts w:ascii="Times New Roman" w:hAnsi="Times New Roman" w:cs="Times New Roman"/>
          <w:sz w:val="22"/>
          <w:szCs w:val="22"/>
        </w:rPr>
        <w:t xml:space="preserve">or </w:t>
      </w:r>
      <w:r w:rsidRPr="009474F0">
        <w:rPr>
          <w:rFonts w:ascii="Times New Roman" w:hAnsi="Times New Roman" w:cs="Times New Roman"/>
          <w:sz w:val="22"/>
          <w:szCs w:val="22"/>
        </w:rPr>
        <w:t>pretreatment filter, piping, or any other fixture, mechanism, or apparatus used for those purposes</w:t>
      </w:r>
      <w:r w:rsidR="00C07AFD">
        <w:rPr>
          <w:rFonts w:ascii="Times New Roman" w:hAnsi="Times New Roman" w:cs="Times New Roman"/>
          <w:sz w:val="22"/>
          <w:szCs w:val="22"/>
        </w:rPr>
        <w:t>. It</w:t>
      </w:r>
      <w:r w:rsidRPr="009474F0">
        <w:rPr>
          <w:rFonts w:ascii="Times New Roman" w:hAnsi="Times New Roman" w:cs="Times New Roman"/>
          <w:sz w:val="22"/>
          <w:szCs w:val="22"/>
        </w:rPr>
        <w:t xml:space="preserve"> does not include any discharge system licensed under 38 M.R.S.A. </w:t>
      </w:r>
      <w:r w:rsidR="00927AFD">
        <w:rPr>
          <w:rFonts w:ascii="Times New Roman" w:hAnsi="Times New Roman" w:cs="Times New Roman"/>
          <w:sz w:val="22"/>
          <w:szCs w:val="22"/>
        </w:rPr>
        <w:t>§</w:t>
      </w:r>
      <w:r w:rsidRPr="009474F0">
        <w:rPr>
          <w:rFonts w:ascii="Times New Roman" w:hAnsi="Times New Roman" w:cs="Times New Roman"/>
          <w:sz w:val="22"/>
          <w:szCs w:val="22"/>
        </w:rPr>
        <w:t>414</w:t>
      </w:r>
      <w:r w:rsidR="00C07AFD">
        <w:rPr>
          <w:rFonts w:ascii="Times New Roman" w:hAnsi="Times New Roman" w:cs="Times New Roman"/>
          <w:sz w:val="22"/>
          <w:szCs w:val="22"/>
        </w:rPr>
        <w:t>;</w:t>
      </w:r>
      <w:r w:rsidRPr="009474F0">
        <w:rPr>
          <w:rFonts w:ascii="Times New Roman" w:hAnsi="Times New Roman" w:cs="Times New Roman"/>
          <w:sz w:val="22"/>
          <w:szCs w:val="22"/>
        </w:rPr>
        <w:t xml:space="preserve"> any surface </w:t>
      </w:r>
      <w:proofErr w:type="gramStart"/>
      <w:r w:rsidRPr="009474F0">
        <w:rPr>
          <w:rFonts w:ascii="Times New Roman" w:hAnsi="Times New Roman" w:cs="Times New Roman"/>
          <w:sz w:val="22"/>
          <w:szCs w:val="22"/>
        </w:rPr>
        <w:t>waste water</w:t>
      </w:r>
      <w:proofErr w:type="gramEnd"/>
      <w:r w:rsidRPr="009474F0">
        <w:rPr>
          <w:rFonts w:ascii="Times New Roman" w:hAnsi="Times New Roman" w:cs="Times New Roman"/>
          <w:sz w:val="22"/>
          <w:szCs w:val="22"/>
        </w:rPr>
        <w:t xml:space="preserve"> disposal system</w:t>
      </w:r>
      <w:r w:rsidR="00C07AFD">
        <w:rPr>
          <w:rFonts w:ascii="Times New Roman" w:hAnsi="Times New Roman" w:cs="Times New Roman"/>
          <w:sz w:val="22"/>
          <w:szCs w:val="22"/>
        </w:rPr>
        <w:t>;</w:t>
      </w:r>
      <w:r w:rsidRPr="009474F0">
        <w:rPr>
          <w:rFonts w:ascii="Times New Roman" w:hAnsi="Times New Roman" w:cs="Times New Roman"/>
          <w:sz w:val="22"/>
          <w:szCs w:val="22"/>
        </w:rPr>
        <w:t xml:space="preserve"> or any municipal or quasi-municipal sewer or </w:t>
      </w:r>
      <w:proofErr w:type="gramStart"/>
      <w:r w:rsidRPr="009474F0">
        <w:rPr>
          <w:rFonts w:ascii="Times New Roman" w:hAnsi="Times New Roman" w:cs="Times New Roman"/>
          <w:sz w:val="22"/>
          <w:szCs w:val="22"/>
        </w:rPr>
        <w:t>waste water</w:t>
      </w:r>
      <w:proofErr w:type="gramEnd"/>
      <w:r w:rsidRPr="009474F0">
        <w:rPr>
          <w:rFonts w:ascii="Times New Roman" w:hAnsi="Times New Roman" w:cs="Times New Roman"/>
          <w:sz w:val="22"/>
          <w:szCs w:val="22"/>
        </w:rPr>
        <w:t xml:space="preserve"> treatment system.</w:t>
      </w:r>
    </w:p>
    <w:p w14:paraId="3EB51252" w14:textId="71E59E28" w:rsidR="009474F0" w:rsidRPr="009474F0" w:rsidRDefault="009474F0" w:rsidP="009474F0">
      <w:pPr>
        <w:rPr>
          <w:rFonts w:ascii="Times New Roman" w:hAnsi="Times New Roman" w:cs="Times New Roman"/>
          <w:sz w:val="22"/>
          <w:szCs w:val="22"/>
        </w:rPr>
      </w:pPr>
      <w:r w:rsidRPr="00F1594D">
        <w:rPr>
          <w:rFonts w:ascii="Times New Roman" w:hAnsi="Times New Roman" w:cs="Times New Roman"/>
          <w:sz w:val="22"/>
          <w:szCs w:val="22"/>
          <w:u w:val="single"/>
        </w:rPr>
        <w:t>Sustained Slope</w:t>
      </w:r>
      <w:r w:rsidRPr="0041756C">
        <w:rPr>
          <w:rFonts w:ascii="Times New Roman" w:hAnsi="Times New Roman" w:cs="Times New Roman"/>
          <w:sz w:val="22"/>
          <w:szCs w:val="22"/>
        </w:rPr>
        <w:t xml:space="preserve">: </w:t>
      </w:r>
      <w:r w:rsidRPr="009474F0">
        <w:rPr>
          <w:rFonts w:ascii="Times New Roman" w:hAnsi="Times New Roman" w:cs="Times New Roman"/>
          <w:sz w:val="22"/>
          <w:szCs w:val="22"/>
        </w:rPr>
        <w:t>A change in elevation where the referenced percent grade is substantially maintained or exceeded throughout the measured area.</w:t>
      </w:r>
    </w:p>
    <w:p w14:paraId="438CA8D5" w14:textId="4BAF8F67" w:rsidR="009474F0" w:rsidRPr="009474F0" w:rsidRDefault="009474F0" w:rsidP="009474F0">
      <w:pPr>
        <w:rPr>
          <w:rFonts w:ascii="Times New Roman" w:hAnsi="Times New Roman" w:cs="Times New Roman"/>
          <w:sz w:val="22"/>
          <w:szCs w:val="22"/>
        </w:rPr>
      </w:pPr>
      <w:r w:rsidRPr="00F1594D">
        <w:rPr>
          <w:rFonts w:ascii="Times New Roman" w:hAnsi="Times New Roman" w:cs="Times New Roman"/>
          <w:sz w:val="22"/>
          <w:szCs w:val="22"/>
          <w:u w:val="single"/>
        </w:rPr>
        <w:t xml:space="preserve">Swimming </w:t>
      </w:r>
      <w:r w:rsidR="00927AFD">
        <w:rPr>
          <w:rFonts w:ascii="Times New Roman" w:hAnsi="Times New Roman" w:cs="Times New Roman"/>
          <w:sz w:val="22"/>
          <w:szCs w:val="22"/>
          <w:u w:val="single"/>
        </w:rPr>
        <w:t>P</w:t>
      </w:r>
      <w:r w:rsidRPr="00F1594D">
        <w:rPr>
          <w:rFonts w:ascii="Times New Roman" w:hAnsi="Times New Roman" w:cs="Times New Roman"/>
          <w:sz w:val="22"/>
          <w:szCs w:val="22"/>
          <w:u w:val="single"/>
        </w:rPr>
        <w:t>ool</w:t>
      </w:r>
      <w:r w:rsidRPr="0041756C">
        <w:rPr>
          <w:rFonts w:ascii="Times New Roman" w:hAnsi="Times New Roman" w:cs="Times New Roman"/>
          <w:sz w:val="22"/>
          <w:szCs w:val="22"/>
        </w:rPr>
        <w:t xml:space="preserve">: </w:t>
      </w:r>
      <w:r w:rsidRPr="009474F0">
        <w:rPr>
          <w:rFonts w:ascii="Times New Roman" w:hAnsi="Times New Roman" w:cs="Times New Roman"/>
          <w:sz w:val="22"/>
          <w:szCs w:val="22"/>
        </w:rPr>
        <w:t>An outdoor, man-made receptacle or excavation designed to hold water to a depth of at least twenty-four (24) inches, primarily for swimming or bathing, whether in the ground or above the ground.</w:t>
      </w:r>
    </w:p>
    <w:p w14:paraId="0635D371" w14:textId="291D3883" w:rsidR="009474F0" w:rsidRPr="009474F0" w:rsidRDefault="009474F0" w:rsidP="009474F0">
      <w:pPr>
        <w:rPr>
          <w:rFonts w:ascii="Times New Roman" w:hAnsi="Times New Roman" w:cs="Times New Roman"/>
          <w:sz w:val="22"/>
          <w:szCs w:val="22"/>
        </w:rPr>
      </w:pPr>
      <w:r w:rsidRPr="00F1594D">
        <w:rPr>
          <w:rFonts w:ascii="Times New Roman" w:hAnsi="Times New Roman" w:cs="Times New Roman"/>
          <w:sz w:val="22"/>
          <w:szCs w:val="22"/>
          <w:u w:val="single"/>
        </w:rPr>
        <w:t>Temporary Building</w:t>
      </w:r>
      <w:r w:rsidRPr="0041756C">
        <w:rPr>
          <w:rFonts w:ascii="Times New Roman" w:hAnsi="Times New Roman" w:cs="Times New Roman"/>
          <w:sz w:val="22"/>
          <w:szCs w:val="22"/>
        </w:rPr>
        <w:t>: A</w:t>
      </w:r>
      <w:r w:rsidRPr="009474F0">
        <w:rPr>
          <w:rFonts w:ascii="Times New Roman" w:hAnsi="Times New Roman" w:cs="Times New Roman"/>
          <w:sz w:val="22"/>
          <w:szCs w:val="22"/>
        </w:rPr>
        <w:t xml:space="preserve"> building that </w:t>
      </w:r>
      <w:proofErr w:type="gramStart"/>
      <w:r w:rsidRPr="009474F0">
        <w:rPr>
          <w:rFonts w:ascii="Times New Roman" w:hAnsi="Times New Roman" w:cs="Times New Roman"/>
          <w:sz w:val="22"/>
          <w:szCs w:val="22"/>
        </w:rPr>
        <w:t>is located in</w:t>
      </w:r>
      <w:proofErr w:type="gramEnd"/>
      <w:r w:rsidRPr="009474F0">
        <w:rPr>
          <w:rFonts w:ascii="Times New Roman" w:hAnsi="Times New Roman" w:cs="Times New Roman"/>
          <w:sz w:val="22"/>
          <w:szCs w:val="22"/>
        </w:rPr>
        <w:t xml:space="preserve"> a given location on a property for less than 8 months.</w:t>
      </w:r>
    </w:p>
    <w:p w14:paraId="59FD4448" w14:textId="610DC81D" w:rsidR="009474F0" w:rsidRPr="009474F0" w:rsidRDefault="009474F0" w:rsidP="009474F0">
      <w:pPr>
        <w:rPr>
          <w:rFonts w:ascii="Times New Roman" w:hAnsi="Times New Roman" w:cs="Times New Roman"/>
          <w:sz w:val="22"/>
          <w:szCs w:val="22"/>
        </w:rPr>
      </w:pPr>
      <w:r w:rsidRPr="0041756C">
        <w:rPr>
          <w:rFonts w:ascii="Times New Roman" w:hAnsi="Times New Roman" w:cs="Times New Roman"/>
          <w:sz w:val="22"/>
          <w:szCs w:val="22"/>
          <w:u w:val="single"/>
        </w:rPr>
        <w:t>Theater</w:t>
      </w:r>
      <w:r w:rsidRPr="009474F0">
        <w:rPr>
          <w:rFonts w:ascii="Times New Roman" w:hAnsi="Times New Roman" w:cs="Times New Roman"/>
          <w:sz w:val="22"/>
          <w:szCs w:val="22"/>
        </w:rPr>
        <w:t xml:space="preserve">: A building designed and/or used primarily for the commercial exhibition of motion pictures, music or plays to the </w:t>
      </w:r>
      <w:proofErr w:type="gramStart"/>
      <w:r w:rsidRPr="009474F0">
        <w:rPr>
          <w:rFonts w:ascii="Times New Roman" w:hAnsi="Times New Roman" w:cs="Times New Roman"/>
          <w:sz w:val="22"/>
          <w:szCs w:val="22"/>
        </w:rPr>
        <w:t>general public</w:t>
      </w:r>
      <w:proofErr w:type="gramEnd"/>
      <w:r w:rsidRPr="009474F0">
        <w:rPr>
          <w:rFonts w:ascii="Times New Roman" w:hAnsi="Times New Roman" w:cs="Times New Roman"/>
          <w:sz w:val="22"/>
          <w:szCs w:val="22"/>
        </w:rPr>
        <w:t>.</w:t>
      </w:r>
    </w:p>
    <w:p w14:paraId="64315AC4" w14:textId="0246FE23" w:rsidR="009474F0" w:rsidRPr="009474F0" w:rsidRDefault="009474F0" w:rsidP="009474F0">
      <w:pPr>
        <w:rPr>
          <w:rFonts w:ascii="Times New Roman" w:hAnsi="Times New Roman" w:cs="Times New Roman"/>
          <w:sz w:val="22"/>
          <w:szCs w:val="22"/>
        </w:rPr>
      </w:pPr>
      <w:r w:rsidRPr="0041756C">
        <w:rPr>
          <w:rFonts w:ascii="Times New Roman" w:hAnsi="Times New Roman" w:cs="Times New Roman"/>
          <w:sz w:val="22"/>
          <w:szCs w:val="22"/>
          <w:u w:val="single"/>
        </w:rPr>
        <w:t xml:space="preserve">Tidal </w:t>
      </w:r>
      <w:r w:rsidR="00927AFD">
        <w:rPr>
          <w:rFonts w:ascii="Times New Roman" w:hAnsi="Times New Roman" w:cs="Times New Roman"/>
          <w:sz w:val="22"/>
          <w:szCs w:val="22"/>
          <w:u w:val="single"/>
        </w:rPr>
        <w:t>W</w:t>
      </w:r>
      <w:r w:rsidRPr="0041756C">
        <w:rPr>
          <w:rFonts w:ascii="Times New Roman" w:hAnsi="Times New Roman" w:cs="Times New Roman"/>
          <w:sz w:val="22"/>
          <w:szCs w:val="22"/>
          <w:u w:val="single"/>
        </w:rPr>
        <w:t>aters</w:t>
      </w:r>
      <w:r w:rsidRPr="009474F0">
        <w:rPr>
          <w:rFonts w:ascii="Times New Roman" w:hAnsi="Times New Roman" w:cs="Times New Roman"/>
          <w:sz w:val="22"/>
          <w:szCs w:val="22"/>
        </w:rPr>
        <w:t>: All waters affected by tidal action during the maximum spring tide.</w:t>
      </w:r>
    </w:p>
    <w:p w14:paraId="5473FE86" w14:textId="6BB6D482" w:rsidR="009474F0" w:rsidRPr="009474F0" w:rsidRDefault="009474F0" w:rsidP="009474F0">
      <w:pPr>
        <w:rPr>
          <w:rFonts w:ascii="Times New Roman" w:hAnsi="Times New Roman" w:cs="Times New Roman"/>
          <w:sz w:val="22"/>
          <w:szCs w:val="22"/>
        </w:rPr>
      </w:pPr>
      <w:r w:rsidRPr="0041756C">
        <w:rPr>
          <w:rFonts w:ascii="Times New Roman" w:hAnsi="Times New Roman" w:cs="Times New Roman"/>
          <w:sz w:val="22"/>
          <w:szCs w:val="22"/>
          <w:u w:val="single"/>
        </w:rPr>
        <w:t>Timber Harvesting and Related Activities</w:t>
      </w:r>
      <w:r w:rsidRPr="009474F0">
        <w:rPr>
          <w:rFonts w:ascii="Times New Roman" w:hAnsi="Times New Roman" w:cs="Times New Roman"/>
          <w:sz w:val="22"/>
          <w:szCs w:val="22"/>
        </w:rPr>
        <w:t>: The cutting and removal of the timber for the primary purpose of selling or processing forest products; the construction and maintenance of roads used primarily for timber harvesting</w:t>
      </w:r>
      <w:r w:rsidR="0051403A">
        <w:rPr>
          <w:rFonts w:ascii="Times New Roman" w:hAnsi="Times New Roman" w:cs="Times New Roman"/>
          <w:sz w:val="22"/>
          <w:szCs w:val="22"/>
        </w:rPr>
        <w:t>;</w:t>
      </w:r>
      <w:r w:rsidRPr="009474F0">
        <w:rPr>
          <w:rFonts w:ascii="Times New Roman" w:hAnsi="Times New Roman" w:cs="Times New Roman"/>
          <w:sz w:val="22"/>
          <w:szCs w:val="22"/>
        </w:rPr>
        <w:t xml:space="preserve"> and other activities conducted to facilitate timber harvesting.</w:t>
      </w:r>
    </w:p>
    <w:p w14:paraId="00F8350C" w14:textId="52F021BE" w:rsidR="009474F0" w:rsidRPr="009474F0" w:rsidRDefault="009474F0" w:rsidP="0041756C">
      <w:pPr>
        <w:ind w:firstLine="0"/>
        <w:rPr>
          <w:rFonts w:ascii="Times New Roman" w:hAnsi="Times New Roman" w:cs="Times New Roman"/>
          <w:sz w:val="22"/>
          <w:szCs w:val="22"/>
        </w:rPr>
      </w:pPr>
      <w:r w:rsidRPr="009474F0">
        <w:rPr>
          <w:rFonts w:ascii="Times New Roman" w:hAnsi="Times New Roman" w:cs="Times New Roman"/>
          <w:sz w:val="22"/>
          <w:szCs w:val="22"/>
        </w:rPr>
        <w:lastRenderedPageBreak/>
        <w:t xml:space="preserve">Timber harvesting does not include the cutting or removal of vegetation within the shoreland zone when associated with any other land use activities. The cutting or removal of trees in the Shoreland Zone on a lot that has less than two (2) acres within the Shoreland Zone shall not be considered timber harvesting; such cutting or removal of trees shall be regulated pursuant to </w:t>
      </w:r>
      <w:commentRangeStart w:id="57"/>
      <w:r w:rsidRPr="009474F0">
        <w:rPr>
          <w:rFonts w:ascii="Times New Roman" w:hAnsi="Times New Roman" w:cs="Times New Roman"/>
          <w:sz w:val="22"/>
          <w:szCs w:val="22"/>
        </w:rPr>
        <w:t xml:space="preserve">Article </w:t>
      </w:r>
      <w:proofErr w:type="gramStart"/>
      <w:r w:rsidRPr="009474F0">
        <w:rPr>
          <w:rFonts w:ascii="Times New Roman" w:hAnsi="Times New Roman" w:cs="Times New Roman"/>
          <w:sz w:val="22"/>
          <w:szCs w:val="22"/>
        </w:rPr>
        <w:t>7.D.</w:t>
      </w:r>
      <w:proofErr w:type="gramEnd"/>
      <w:r w:rsidRPr="009474F0">
        <w:rPr>
          <w:rFonts w:ascii="Times New Roman" w:hAnsi="Times New Roman" w:cs="Times New Roman"/>
          <w:sz w:val="22"/>
          <w:szCs w:val="22"/>
        </w:rPr>
        <w:t>17</w:t>
      </w:r>
      <w:commentRangeEnd w:id="57"/>
      <w:r w:rsidR="005B4F68">
        <w:rPr>
          <w:rStyle w:val="CommentReference"/>
        </w:rPr>
        <w:commentReference w:id="57"/>
      </w:r>
      <w:r w:rsidRPr="009474F0">
        <w:rPr>
          <w:rFonts w:ascii="Times New Roman" w:hAnsi="Times New Roman" w:cs="Times New Roman"/>
          <w:sz w:val="22"/>
          <w:szCs w:val="22"/>
        </w:rPr>
        <w:t xml:space="preserve">. </w:t>
      </w:r>
    </w:p>
    <w:p w14:paraId="4D17C315" w14:textId="69319A15" w:rsidR="009474F0" w:rsidRPr="009474F0" w:rsidRDefault="009474F0" w:rsidP="009474F0">
      <w:pPr>
        <w:rPr>
          <w:rFonts w:ascii="Times New Roman" w:hAnsi="Times New Roman" w:cs="Times New Roman"/>
          <w:sz w:val="22"/>
          <w:szCs w:val="22"/>
        </w:rPr>
      </w:pPr>
      <w:r w:rsidRPr="0041756C">
        <w:rPr>
          <w:rFonts w:ascii="Times New Roman" w:hAnsi="Times New Roman" w:cs="Times New Roman"/>
          <w:sz w:val="22"/>
          <w:szCs w:val="22"/>
          <w:u w:val="single"/>
        </w:rPr>
        <w:t>Town Road</w:t>
      </w:r>
      <w:r w:rsidRPr="009474F0">
        <w:rPr>
          <w:rFonts w:ascii="Times New Roman" w:hAnsi="Times New Roman" w:cs="Times New Roman"/>
          <w:sz w:val="22"/>
          <w:szCs w:val="22"/>
        </w:rPr>
        <w:t xml:space="preserve">: Any </w:t>
      </w:r>
      <w:proofErr w:type="gramStart"/>
      <w:r w:rsidRPr="009474F0">
        <w:rPr>
          <w:rFonts w:ascii="Times New Roman" w:hAnsi="Times New Roman" w:cs="Times New Roman"/>
          <w:sz w:val="22"/>
          <w:szCs w:val="22"/>
        </w:rPr>
        <w:t>vehicular</w:t>
      </w:r>
      <w:proofErr w:type="gramEnd"/>
      <w:r w:rsidRPr="009474F0">
        <w:rPr>
          <w:rFonts w:ascii="Times New Roman" w:hAnsi="Times New Roman" w:cs="Times New Roman"/>
          <w:sz w:val="22"/>
          <w:szCs w:val="22"/>
        </w:rPr>
        <w:t xml:space="preserve"> </w:t>
      </w:r>
      <w:r w:rsidR="005B4F68">
        <w:rPr>
          <w:rFonts w:ascii="Times New Roman" w:hAnsi="Times New Roman" w:cs="Times New Roman"/>
          <w:sz w:val="22"/>
          <w:szCs w:val="22"/>
        </w:rPr>
        <w:t>R</w:t>
      </w:r>
      <w:r w:rsidRPr="009474F0">
        <w:rPr>
          <w:rFonts w:ascii="Times New Roman" w:hAnsi="Times New Roman" w:cs="Times New Roman"/>
          <w:sz w:val="22"/>
          <w:szCs w:val="22"/>
        </w:rPr>
        <w:t>ight-of-</w:t>
      </w:r>
      <w:r w:rsidR="005B4F68">
        <w:rPr>
          <w:rFonts w:ascii="Times New Roman" w:hAnsi="Times New Roman" w:cs="Times New Roman"/>
          <w:sz w:val="22"/>
          <w:szCs w:val="22"/>
        </w:rPr>
        <w:t>W</w:t>
      </w:r>
      <w:r w:rsidRPr="009474F0">
        <w:rPr>
          <w:rFonts w:ascii="Times New Roman" w:hAnsi="Times New Roman" w:cs="Times New Roman"/>
          <w:sz w:val="22"/>
          <w:szCs w:val="22"/>
        </w:rPr>
        <w:t>ay containing a road that is owned by the Town.</w:t>
      </w:r>
    </w:p>
    <w:p w14:paraId="3FEEF1A7" w14:textId="77777777" w:rsidR="009C7B12" w:rsidRPr="009474F0" w:rsidRDefault="009C7B12" w:rsidP="009C7B12">
      <w:pPr>
        <w:rPr>
          <w:rFonts w:ascii="Times New Roman" w:hAnsi="Times New Roman" w:cs="Times New Roman"/>
          <w:sz w:val="22"/>
          <w:szCs w:val="22"/>
        </w:rPr>
      </w:pPr>
      <w:r w:rsidRPr="00464CE4">
        <w:rPr>
          <w:rFonts w:ascii="Times New Roman" w:hAnsi="Times New Roman" w:cs="Times New Roman"/>
          <w:sz w:val="22"/>
          <w:szCs w:val="22"/>
          <w:u w:val="single"/>
        </w:rPr>
        <w:t>Tract or Parcel of Land</w:t>
      </w:r>
      <w:r w:rsidRPr="009474F0">
        <w:rPr>
          <w:rFonts w:ascii="Times New Roman" w:hAnsi="Times New Roman" w:cs="Times New Roman"/>
          <w:sz w:val="22"/>
          <w:szCs w:val="22"/>
        </w:rPr>
        <w:t xml:space="preserve">: All contiguous land in the same ownership, </w:t>
      </w:r>
      <w:proofErr w:type="gramStart"/>
      <w:r w:rsidRPr="009474F0">
        <w:rPr>
          <w:rFonts w:ascii="Times New Roman" w:hAnsi="Times New Roman" w:cs="Times New Roman"/>
          <w:sz w:val="22"/>
          <w:szCs w:val="22"/>
        </w:rPr>
        <w:t>provided that</w:t>
      </w:r>
      <w:proofErr w:type="gramEnd"/>
      <w:r w:rsidRPr="009474F0">
        <w:rPr>
          <w:rFonts w:ascii="Times New Roman" w:hAnsi="Times New Roman" w:cs="Times New Roman"/>
          <w:sz w:val="22"/>
          <w:szCs w:val="22"/>
        </w:rPr>
        <w:t xml:space="preserve"> lands located on opposite sides of a public or private road shall be considered each a separate tract or parcel of land unless such road was established by the owner of land on both sides thereof. </w:t>
      </w:r>
    </w:p>
    <w:p w14:paraId="23A3DF8A" w14:textId="7367B6BE" w:rsidR="009474F0" w:rsidRPr="009474F0" w:rsidRDefault="009474F0" w:rsidP="009474F0">
      <w:pPr>
        <w:rPr>
          <w:rFonts w:ascii="Times New Roman" w:hAnsi="Times New Roman" w:cs="Times New Roman"/>
          <w:sz w:val="22"/>
          <w:szCs w:val="22"/>
        </w:rPr>
      </w:pPr>
      <w:r w:rsidRPr="0041756C">
        <w:rPr>
          <w:rFonts w:ascii="Times New Roman" w:hAnsi="Times New Roman" w:cs="Times New Roman"/>
          <w:sz w:val="22"/>
          <w:szCs w:val="22"/>
          <w:u w:val="single"/>
        </w:rPr>
        <w:t>Tree</w:t>
      </w:r>
      <w:r w:rsidRPr="009474F0">
        <w:rPr>
          <w:rFonts w:ascii="Times New Roman" w:hAnsi="Times New Roman" w:cs="Times New Roman"/>
          <w:sz w:val="22"/>
          <w:szCs w:val="22"/>
        </w:rPr>
        <w:t xml:space="preserve">: A woody perennial plant with a well-defined trunk(s) at least two (2) inches in diameter at four and one half (4.5) </w:t>
      </w:r>
      <w:r w:rsidR="005B4F68">
        <w:rPr>
          <w:rFonts w:ascii="Times New Roman" w:hAnsi="Times New Roman" w:cs="Times New Roman"/>
          <w:sz w:val="22"/>
          <w:szCs w:val="22"/>
        </w:rPr>
        <w:t>ft.</w:t>
      </w:r>
      <w:r w:rsidRPr="009474F0">
        <w:rPr>
          <w:rFonts w:ascii="Times New Roman" w:hAnsi="Times New Roman" w:cs="Times New Roman"/>
          <w:sz w:val="22"/>
          <w:szCs w:val="22"/>
        </w:rPr>
        <w:t xml:space="preserve"> above the ground, with a more or less definite crown, and reaching a height of at least ten (10) </w:t>
      </w:r>
      <w:r w:rsidR="005B4F68">
        <w:rPr>
          <w:rFonts w:ascii="Times New Roman" w:hAnsi="Times New Roman" w:cs="Times New Roman"/>
          <w:sz w:val="22"/>
          <w:szCs w:val="22"/>
        </w:rPr>
        <w:t>ft.</w:t>
      </w:r>
      <w:r w:rsidRPr="009474F0">
        <w:rPr>
          <w:rFonts w:ascii="Times New Roman" w:hAnsi="Times New Roman" w:cs="Times New Roman"/>
          <w:sz w:val="22"/>
          <w:szCs w:val="22"/>
        </w:rPr>
        <w:t xml:space="preserve"> at maturity.</w:t>
      </w:r>
    </w:p>
    <w:p w14:paraId="60C36714" w14:textId="7B5311C0" w:rsidR="009474F0" w:rsidRPr="009474F0" w:rsidRDefault="009474F0" w:rsidP="009474F0">
      <w:pPr>
        <w:rPr>
          <w:rFonts w:ascii="Times New Roman" w:hAnsi="Times New Roman" w:cs="Times New Roman"/>
          <w:sz w:val="22"/>
          <w:szCs w:val="22"/>
        </w:rPr>
      </w:pPr>
      <w:r w:rsidRPr="0041756C">
        <w:rPr>
          <w:rFonts w:ascii="Times New Roman" w:hAnsi="Times New Roman" w:cs="Times New Roman"/>
          <w:sz w:val="22"/>
          <w:szCs w:val="22"/>
          <w:u w:val="single"/>
        </w:rPr>
        <w:t xml:space="preserve">Tributary </w:t>
      </w:r>
      <w:r w:rsidR="00317D8F">
        <w:rPr>
          <w:rFonts w:ascii="Times New Roman" w:hAnsi="Times New Roman" w:cs="Times New Roman"/>
          <w:sz w:val="22"/>
          <w:szCs w:val="22"/>
          <w:u w:val="single"/>
        </w:rPr>
        <w:t>St</w:t>
      </w:r>
      <w:r w:rsidRPr="0041756C">
        <w:rPr>
          <w:rFonts w:ascii="Times New Roman" w:hAnsi="Times New Roman" w:cs="Times New Roman"/>
          <w:sz w:val="22"/>
          <w:szCs w:val="22"/>
          <w:u w:val="single"/>
        </w:rPr>
        <w:t>ream</w:t>
      </w:r>
      <w:r w:rsidRPr="009474F0">
        <w:rPr>
          <w:rFonts w:ascii="Times New Roman" w:hAnsi="Times New Roman" w:cs="Times New Roman"/>
          <w:sz w:val="22"/>
          <w:szCs w:val="22"/>
        </w:rPr>
        <w:t xml:space="preserve">: The confluence of two (2) perennial streams as depicted on the most recent, highest resolution version of a the national hydrography dataset available from the United States Geological Survey on the website of the United States Geological Survey or the national map to the point where the tributary stream becomes a river or flows to another water body or wetland within the shoreland zone. When a tributary stream meets the shoreland zone of a water body or wetland and a </w:t>
      </w:r>
      <w:proofErr w:type="gramStart"/>
      <w:r w:rsidRPr="009474F0">
        <w:rPr>
          <w:rFonts w:ascii="Times New Roman" w:hAnsi="Times New Roman" w:cs="Times New Roman"/>
          <w:sz w:val="22"/>
          <w:szCs w:val="22"/>
        </w:rPr>
        <w:t>channel forms</w:t>
      </w:r>
      <w:proofErr w:type="gramEnd"/>
      <w:r w:rsidRPr="009474F0">
        <w:rPr>
          <w:rFonts w:ascii="Times New Roman" w:hAnsi="Times New Roman" w:cs="Times New Roman"/>
          <w:sz w:val="22"/>
          <w:szCs w:val="22"/>
        </w:rPr>
        <w:t xml:space="preserve"> downstream of that water body or wetland as an outlet, that channel is also a tributary stream.</w:t>
      </w:r>
    </w:p>
    <w:p w14:paraId="43566213" w14:textId="01D49E3D" w:rsidR="009474F0" w:rsidRPr="009474F0" w:rsidRDefault="009474F0" w:rsidP="009474F0">
      <w:pPr>
        <w:rPr>
          <w:rFonts w:ascii="Times New Roman" w:hAnsi="Times New Roman" w:cs="Times New Roman"/>
          <w:sz w:val="22"/>
          <w:szCs w:val="22"/>
        </w:rPr>
      </w:pPr>
      <w:r w:rsidRPr="0041756C">
        <w:rPr>
          <w:rFonts w:ascii="Times New Roman" w:hAnsi="Times New Roman" w:cs="Times New Roman"/>
          <w:sz w:val="22"/>
          <w:szCs w:val="22"/>
          <w:u w:val="single"/>
        </w:rPr>
        <w:t xml:space="preserve">Undue </w:t>
      </w:r>
      <w:r w:rsidR="00317D8F">
        <w:rPr>
          <w:rFonts w:ascii="Times New Roman" w:hAnsi="Times New Roman" w:cs="Times New Roman"/>
          <w:sz w:val="22"/>
          <w:szCs w:val="22"/>
          <w:u w:val="single"/>
        </w:rPr>
        <w:t>H</w:t>
      </w:r>
      <w:r w:rsidRPr="0041756C">
        <w:rPr>
          <w:rFonts w:ascii="Times New Roman" w:hAnsi="Times New Roman" w:cs="Times New Roman"/>
          <w:sz w:val="22"/>
          <w:szCs w:val="22"/>
          <w:u w:val="single"/>
        </w:rPr>
        <w:t>ardship</w:t>
      </w:r>
      <w:r w:rsidRPr="009474F0">
        <w:rPr>
          <w:rFonts w:ascii="Times New Roman" w:hAnsi="Times New Roman" w:cs="Times New Roman"/>
          <w:sz w:val="22"/>
          <w:szCs w:val="22"/>
        </w:rPr>
        <w:t xml:space="preserve">: As used in this Ordinance, the words “undue hardship” shall mean </w:t>
      </w:r>
      <w:proofErr w:type="gramStart"/>
      <w:r w:rsidRPr="009474F0">
        <w:rPr>
          <w:rFonts w:ascii="Times New Roman" w:hAnsi="Times New Roman" w:cs="Times New Roman"/>
          <w:sz w:val="22"/>
          <w:szCs w:val="22"/>
        </w:rPr>
        <w:t>all of</w:t>
      </w:r>
      <w:proofErr w:type="gramEnd"/>
      <w:r w:rsidRPr="009474F0">
        <w:rPr>
          <w:rFonts w:ascii="Times New Roman" w:hAnsi="Times New Roman" w:cs="Times New Roman"/>
          <w:sz w:val="22"/>
          <w:szCs w:val="22"/>
        </w:rPr>
        <w:t xml:space="preserve"> the following:</w:t>
      </w:r>
    </w:p>
    <w:p w14:paraId="63FD5DC0" w14:textId="1B9C5CF4" w:rsidR="009474F0" w:rsidRPr="009474F0" w:rsidRDefault="005B4F68" w:rsidP="0041756C">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r>
      <w:r w:rsidR="00BA11FF">
        <w:rPr>
          <w:rFonts w:ascii="Times New Roman" w:hAnsi="Times New Roman" w:cs="Times New Roman"/>
          <w:sz w:val="22"/>
          <w:szCs w:val="22"/>
        </w:rPr>
        <w:t>t</w:t>
      </w:r>
      <w:r w:rsidR="009474F0" w:rsidRPr="009474F0">
        <w:rPr>
          <w:rFonts w:ascii="Times New Roman" w:hAnsi="Times New Roman" w:cs="Times New Roman"/>
          <w:sz w:val="22"/>
          <w:szCs w:val="22"/>
        </w:rPr>
        <w:t xml:space="preserve">hat the land in question cannot yield a reasonable </w:t>
      </w:r>
      <w:proofErr w:type="gramStart"/>
      <w:r w:rsidR="009474F0" w:rsidRPr="009474F0">
        <w:rPr>
          <w:rFonts w:ascii="Times New Roman" w:hAnsi="Times New Roman" w:cs="Times New Roman"/>
          <w:sz w:val="22"/>
          <w:szCs w:val="22"/>
        </w:rPr>
        <w:t>return;</w:t>
      </w:r>
      <w:proofErr w:type="gramEnd"/>
      <w:r w:rsidR="009474F0" w:rsidRPr="009474F0">
        <w:rPr>
          <w:rFonts w:ascii="Times New Roman" w:hAnsi="Times New Roman" w:cs="Times New Roman"/>
          <w:sz w:val="22"/>
          <w:szCs w:val="22"/>
        </w:rPr>
        <w:t xml:space="preserve"> </w:t>
      </w:r>
    </w:p>
    <w:p w14:paraId="0A026958" w14:textId="58A6C206" w:rsidR="009474F0" w:rsidRPr="009474F0" w:rsidRDefault="005B4F68" w:rsidP="0041756C">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r>
      <w:r w:rsidR="00730398">
        <w:rPr>
          <w:rFonts w:ascii="Times New Roman" w:hAnsi="Times New Roman" w:cs="Times New Roman"/>
          <w:sz w:val="22"/>
          <w:szCs w:val="22"/>
        </w:rPr>
        <w:t>t</w:t>
      </w:r>
      <w:r w:rsidR="009474F0" w:rsidRPr="009474F0">
        <w:rPr>
          <w:rFonts w:ascii="Times New Roman" w:hAnsi="Times New Roman" w:cs="Times New Roman"/>
          <w:sz w:val="22"/>
          <w:szCs w:val="22"/>
        </w:rPr>
        <w:t xml:space="preserve">hat the need for a variance is due to the unique circumstances of the property and not to the general conditions in the </w:t>
      </w:r>
      <w:proofErr w:type="gramStart"/>
      <w:r w:rsidR="009474F0" w:rsidRPr="009474F0">
        <w:rPr>
          <w:rFonts w:ascii="Times New Roman" w:hAnsi="Times New Roman" w:cs="Times New Roman"/>
          <w:sz w:val="22"/>
          <w:szCs w:val="22"/>
        </w:rPr>
        <w:t>neighborhood;</w:t>
      </w:r>
      <w:proofErr w:type="gramEnd"/>
      <w:r w:rsidR="009474F0" w:rsidRPr="009474F0">
        <w:rPr>
          <w:rFonts w:ascii="Times New Roman" w:hAnsi="Times New Roman" w:cs="Times New Roman"/>
          <w:sz w:val="22"/>
          <w:szCs w:val="22"/>
        </w:rPr>
        <w:t xml:space="preserve"> </w:t>
      </w:r>
    </w:p>
    <w:p w14:paraId="198FF93D" w14:textId="16EC2470" w:rsidR="009474F0" w:rsidRPr="009474F0" w:rsidRDefault="005B4F68" w:rsidP="0041756C">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ab/>
      </w:r>
      <w:r w:rsidR="00730398">
        <w:rPr>
          <w:rFonts w:ascii="Times New Roman" w:hAnsi="Times New Roman" w:cs="Times New Roman"/>
          <w:sz w:val="22"/>
          <w:szCs w:val="22"/>
        </w:rPr>
        <w:t>t</w:t>
      </w:r>
      <w:r w:rsidR="009474F0" w:rsidRPr="009474F0">
        <w:rPr>
          <w:rFonts w:ascii="Times New Roman" w:hAnsi="Times New Roman" w:cs="Times New Roman"/>
          <w:sz w:val="22"/>
          <w:szCs w:val="22"/>
        </w:rPr>
        <w:t>hat the granting of a variance will not alter the essential character of the locality; and</w:t>
      </w:r>
    </w:p>
    <w:p w14:paraId="43594957" w14:textId="0A272AA9" w:rsidR="009474F0" w:rsidRPr="009474F0" w:rsidRDefault="005B4F68" w:rsidP="0041756C">
      <w:pPr>
        <w:ind w:left="720"/>
        <w:rPr>
          <w:rFonts w:ascii="Times New Roman" w:hAnsi="Times New Roman" w:cs="Times New Roman"/>
          <w:sz w:val="22"/>
          <w:szCs w:val="22"/>
        </w:rPr>
      </w:pPr>
      <w:r>
        <w:rPr>
          <w:rFonts w:ascii="Times New Roman" w:hAnsi="Times New Roman" w:cs="Times New Roman"/>
          <w:sz w:val="22"/>
          <w:szCs w:val="22"/>
        </w:rPr>
        <w:t>4)</w:t>
      </w:r>
      <w:r w:rsidR="009474F0" w:rsidRPr="009474F0">
        <w:rPr>
          <w:rFonts w:ascii="Times New Roman" w:hAnsi="Times New Roman" w:cs="Times New Roman"/>
          <w:sz w:val="22"/>
          <w:szCs w:val="22"/>
        </w:rPr>
        <w:tab/>
      </w:r>
      <w:r w:rsidR="00730398">
        <w:rPr>
          <w:rFonts w:ascii="Times New Roman" w:hAnsi="Times New Roman" w:cs="Times New Roman"/>
          <w:sz w:val="22"/>
          <w:szCs w:val="22"/>
        </w:rPr>
        <w:t>t</w:t>
      </w:r>
      <w:r w:rsidR="009474F0" w:rsidRPr="009474F0">
        <w:rPr>
          <w:rFonts w:ascii="Times New Roman" w:hAnsi="Times New Roman" w:cs="Times New Roman"/>
          <w:sz w:val="22"/>
          <w:szCs w:val="22"/>
        </w:rPr>
        <w:t>hat the hardship is not the result of action taken by the applicant or a prior owner.</w:t>
      </w:r>
    </w:p>
    <w:p w14:paraId="535F6093" w14:textId="77777777" w:rsidR="009474F0" w:rsidRPr="002B008D" w:rsidRDefault="009474F0" w:rsidP="0041756C">
      <w:pPr>
        <w:ind w:left="720"/>
        <w:rPr>
          <w:rFonts w:ascii="Times New Roman" w:hAnsi="Times New Roman" w:cs="Times New Roman"/>
          <w:strike/>
          <w:sz w:val="22"/>
          <w:szCs w:val="22"/>
        </w:rPr>
      </w:pPr>
      <w:commentRangeStart w:id="58"/>
      <w:r w:rsidRPr="002B008D">
        <w:rPr>
          <w:rFonts w:ascii="Times New Roman" w:hAnsi="Times New Roman" w:cs="Times New Roman"/>
          <w:strike/>
          <w:sz w:val="22"/>
          <w:szCs w:val="22"/>
        </w:rPr>
        <w:t>A variance is not justified unless all elements are present in the case.</w:t>
      </w:r>
      <w:commentRangeEnd w:id="58"/>
      <w:r w:rsidR="008869FE">
        <w:rPr>
          <w:rStyle w:val="CommentReference"/>
        </w:rPr>
        <w:commentReference w:id="58"/>
      </w:r>
    </w:p>
    <w:p w14:paraId="0D08DCAB" w14:textId="19F10645" w:rsidR="009474F0" w:rsidRPr="009474F0" w:rsidRDefault="009474F0" w:rsidP="009474F0">
      <w:pPr>
        <w:rPr>
          <w:rFonts w:ascii="Times New Roman" w:hAnsi="Times New Roman" w:cs="Times New Roman"/>
          <w:sz w:val="22"/>
          <w:szCs w:val="22"/>
        </w:rPr>
      </w:pPr>
      <w:r w:rsidRPr="0041756C">
        <w:rPr>
          <w:rFonts w:ascii="Times New Roman" w:hAnsi="Times New Roman" w:cs="Times New Roman"/>
          <w:sz w:val="22"/>
          <w:szCs w:val="22"/>
          <w:u w:val="single"/>
        </w:rPr>
        <w:t xml:space="preserve">Upland </w:t>
      </w:r>
      <w:r w:rsidR="0015491E">
        <w:rPr>
          <w:rFonts w:ascii="Times New Roman" w:hAnsi="Times New Roman" w:cs="Times New Roman"/>
          <w:sz w:val="22"/>
          <w:szCs w:val="22"/>
          <w:u w:val="single"/>
        </w:rPr>
        <w:t>E</w:t>
      </w:r>
      <w:r w:rsidRPr="0041756C">
        <w:rPr>
          <w:rFonts w:ascii="Times New Roman" w:hAnsi="Times New Roman" w:cs="Times New Roman"/>
          <w:sz w:val="22"/>
          <w:szCs w:val="22"/>
          <w:u w:val="single"/>
        </w:rPr>
        <w:t xml:space="preserve">dge of a </w:t>
      </w:r>
      <w:r w:rsidR="0015491E">
        <w:rPr>
          <w:rFonts w:ascii="Times New Roman" w:hAnsi="Times New Roman" w:cs="Times New Roman"/>
          <w:sz w:val="22"/>
          <w:szCs w:val="22"/>
          <w:u w:val="single"/>
        </w:rPr>
        <w:t>W</w:t>
      </w:r>
      <w:r w:rsidRPr="0041756C">
        <w:rPr>
          <w:rFonts w:ascii="Times New Roman" w:hAnsi="Times New Roman" w:cs="Times New Roman"/>
          <w:sz w:val="22"/>
          <w:szCs w:val="22"/>
          <w:u w:val="single"/>
        </w:rPr>
        <w:t>etland</w:t>
      </w:r>
      <w:r w:rsidRPr="009474F0">
        <w:rPr>
          <w:rFonts w:ascii="Times New Roman" w:hAnsi="Times New Roman" w:cs="Times New Roman"/>
          <w:sz w:val="22"/>
          <w:szCs w:val="22"/>
        </w:rPr>
        <w:t>: The boundary between upland and wetland. For purposes of a coastal wetland, this boundary is the line formed by the landward limits of the salt tolerant vegetation and/or the highest annual tide level, including all areas affected by tidal action. For purposes of a freshwater wetland, the upland edge is formed where the soils are not saturated for a duration sufficient to support wetland vegetation; or where the soils support the growth of wetland vegetation, but such vegetation is dominated by woody stems that are six (6) meters (approximately twenty (20) foot) tall or taller.</w:t>
      </w:r>
    </w:p>
    <w:p w14:paraId="280649DD" w14:textId="77777777" w:rsidR="009474F0" w:rsidRPr="009474F0" w:rsidRDefault="009474F0" w:rsidP="009474F0">
      <w:pPr>
        <w:rPr>
          <w:rFonts w:ascii="Times New Roman" w:hAnsi="Times New Roman" w:cs="Times New Roman"/>
          <w:sz w:val="22"/>
          <w:szCs w:val="22"/>
        </w:rPr>
      </w:pPr>
      <w:r w:rsidRPr="0041756C">
        <w:rPr>
          <w:rFonts w:ascii="Times New Roman" w:hAnsi="Times New Roman" w:cs="Times New Roman"/>
          <w:sz w:val="22"/>
          <w:szCs w:val="22"/>
          <w:u w:val="single"/>
        </w:rPr>
        <w:t>Unsuitable Area for Development</w:t>
      </w:r>
      <w:r w:rsidRPr="009474F0">
        <w:rPr>
          <w:rFonts w:ascii="Times New Roman" w:hAnsi="Times New Roman" w:cs="Times New Roman"/>
          <w:sz w:val="22"/>
          <w:szCs w:val="22"/>
        </w:rPr>
        <w:t xml:space="preserve">: The area of the parcel that has limitations or constraints for use as part of a conventional residential subdivision. The following land areas shall be considered unsuitable: </w:t>
      </w:r>
    </w:p>
    <w:p w14:paraId="144C708A" w14:textId="482C637F" w:rsidR="009474F0" w:rsidRPr="009474F0" w:rsidRDefault="008869FE" w:rsidP="0041756C">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ab/>
        <w:t xml:space="preserve">Areas within a floodway or 100-year flood hazard area, as shown on the Federal Flood Boundary and Floodway Map or Federal Flood Insurance Rate Map. </w:t>
      </w:r>
    </w:p>
    <w:p w14:paraId="53861C06" w14:textId="60DF2827" w:rsidR="009474F0" w:rsidRPr="009474F0" w:rsidRDefault="008869FE" w:rsidP="0041756C">
      <w:pPr>
        <w:ind w:left="720"/>
        <w:rPr>
          <w:rFonts w:ascii="Times New Roman" w:hAnsi="Times New Roman" w:cs="Times New Roman"/>
          <w:sz w:val="22"/>
          <w:szCs w:val="22"/>
        </w:rPr>
      </w:pPr>
      <w:r>
        <w:rPr>
          <w:rFonts w:ascii="Times New Roman" w:hAnsi="Times New Roman" w:cs="Times New Roman"/>
          <w:sz w:val="22"/>
          <w:szCs w:val="22"/>
        </w:rPr>
        <w:t>2)</w:t>
      </w:r>
      <w:r w:rsidR="009474F0" w:rsidRPr="009474F0">
        <w:rPr>
          <w:rFonts w:ascii="Times New Roman" w:hAnsi="Times New Roman" w:cs="Times New Roman"/>
          <w:sz w:val="22"/>
          <w:szCs w:val="22"/>
        </w:rPr>
        <w:tab/>
        <w:t xml:space="preserve">Wetlands </w:t>
      </w:r>
      <w:proofErr w:type="gramStart"/>
      <w:r w:rsidR="009474F0" w:rsidRPr="009474F0">
        <w:rPr>
          <w:rFonts w:ascii="Times New Roman" w:hAnsi="Times New Roman" w:cs="Times New Roman"/>
          <w:sz w:val="22"/>
          <w:szCs w:val="22"/>
        </w:rPr>
        <w:t>including</w:t>
      </w:r>
      <w:proofErr w:type="gramEnd"/>
      <w:r w:rsidR="009474F0" w:rsidRPr="009474F0">
        <w:rPr>
          <w:rFonts w:ascii="Times New Roman" w:hAnsi="Times New Roman" w:cs="Times New Roman"/>
          <w:sz w:val="22"/>
          <w:szCs w:val="22"/>
        </w:rPr>
        <w:t xml:space="preserve"> land which has been created by filling or draining a wetland. </w:t>
      </w:r>
    </w:p>
    <w:p w14:paraId="5AEDED5E" w14:textId="278FAD62" w:rsidR="009474F0" w:rsidRPr="009474F0" w:rsidRDefault="008869FE" w:rsidP="0041756C">
      <w:pPr>
        <w:ind w:left="720"/>
        <w:rPr>
          <w:rFonts w:ascii="Times New Roman" w:hAnsi="Times New Roman" w:cs="Times New Roman"/>
          <w:sz w:val="22"/>
          <w:szCs w:val="22"/>
        </w:rPr>
      </w:pPr>
      <w:r>
        <w:rPr>
          <w:rFonts w:ascii="Times New Roman" w:hAnsi="Times New Roman" w:cs="Times New Roman"/>
          <w:sz w:val="22"/>
          <w:szCs w:val="22"/>
        </w:rPr>
        <w:t>3)</w:t>
      </w:r>
      <w:r w:rsidR="009474F0" w:rsidRPr="009474F0">
        <w:rPr>
          <w:rFonts w:ascii="Times New Roman" w:hAnsi="Times New Roman" w:cs="Times New Roman"/>
          <w:sz w:val="22"/>
          <w:szCs w:val="22"/>
        </w:rPr>
        <w:tab/>
        <w:t xml:space="preserve">Areas of rights-of-way and easements, except for new streets that are part of the subdivision. </w:t>
      </w:r>
    </w:p>
    <w:p w14:paraId="74B80B28" w14:textId="5FE4B3C9" w:rsidR="009474F0" w:rsidRPr="009474F0" w:rsidRDefault="008869FE" w:rsidP="0041756C">
      <w:pPr>
        <w:ind w:left="720"/>
        <w:rPr>
          <w:rFonts w:ascii="Times New Roman" w:hAnsi="Times New Roman" w:cs="Times New Roman"/>
          <w:sz w:val="22"/>
          <w:szCs w:val="22"/>
        </w:rPr>
      </w:pPr>
      <w:r>
        <w:rPr>
          <w:rFonts w:ascii="Times New Roman" w:hAnsi="Times New Roman" w:cs="Times New Roman"/>
          <w:sz w:val="22"/>
          <w:szCs w:val="22"/>
        </w:rPr>
        <w:t>4)</w:t>
      </w:r>
      <w:r w:rsidR="009474F0" w:rsidRPr="009474F0">
        <w:rPr>
          <w:rFonts w:ascii="Times New Roman" w:hAnsi="Times New Roman" w:cs="Times New Roman"/>
          <w:sz w:val="22"/>
          <w:szCs w:val="22"/>
        </w:rPr>
        <w:tab/>
        <w:t xml:space="preserve">Stream channels, as measured from the top of banks, and other surface water bodies, as measured from the </w:t>
      </w:r>
      <w:r w:rsidR="0015491E" w:rsidRPr="009474F0">
        <w:rPr>
          <w:rFonts w:ascii="Times New Roman" w:hAnsi="Times New Roman" w:cs="Times New Roman"/>
          <w:sz w:val="22"/>
          <w:szCs w:val="22"/>
        </w:rPr>
        <w:t>high-water</w:t>
      </w:r>
      <w:r w:rsidR="009474F0" w:rsidRPr="009474F0">
        <w:rPr>
          <w:rFonts w:ascii="Times New Roman" w:hAnsi="Times New Roman" w:cs="Times New Roman"/>
          <w:sz w:val="22"/>
          <w:szCs w:val="22"/>
        </w:rPr>
        <w:t xml:space="preserve"> mark. </w:t>
      </w:r>
    </w:p>
    <w:p w14:paraId="5390FFD5" w14:textId="5A502E6F" w:rsidR="009474F0" w:rsidRPr="009474F0" w:rsidRDefault="008869FE" w:rsidP="0041756C">
      <w:pPr>
        <w:ind w:left="720"/>
        <w:rPr>
          <w:rFonts w:ascii="Times New Roman" w:hAnsi="Times New Roman" w:cs="Times New Roman"/>
          <w:sz w:val="22"/>
          <w:szCs w:val="22"/>
        </w:rPr>
      </w:pPr>
      <w:r>
        <w:rPr>
          <w:rFonts w:ascii="Times New Roman" w:hAnsi="Times New Roman" w:cs="Times New Roman"/>
          <w:sz w:val="22"/>
          <w:szCs w:val="22"/>
        </w:rPr>
        <w:lastRenderedPageBreak/>
        <w:t>5)</w:t>
      </w:r>
      <w:r w:rsidR="009474F0" w:rsidRPr="009474F0">
        <w:rPr>
          <w:rFonts w:ascii="Times New Roman" w:hAnsi="Times New Roman" w:cs="Times New Roman"/>
          <w:sz w:val="22"/>
          <w:szCs w:val="22"/>
        </w:rPr>
        <w:tab/>
        <w:t xml:space="preserve">Areas with a sustained slope of thirty-three (33) percent or more. </w:t>
      </w:r>
    </w:p>
    <w:p w14:paraId="7CB3636B" w14:textId="46C71121" w:rsidR="009474F0" w:rsidRPr="009474F0" w:rsidRDefault="009474F0" w:rsidP="008869FE">
      <w:pPr>
        <w:ind w:firstLine="0"/>
        <w:rPr>
          <w:rFonts w:ascii="Times New Roman" w:hAnsi="Times New Roman" w:cs="Times New Roman"/>
          <w:sz w:val="22"/>
          <w:szCs w:val="22"/>
        </w:rPr>
      </w:pPr>
      <w:r w:rsidRPr="009474F0">
        <w:rPr>
          <w:rFonts w:ascii="Times New Roman" w:hAnsi="Times New Roman" w:cs="Times New Roman"/>
          <w:sz w:val="22"/>
          <w:szCs w:val="22"/>
        </w:rPr>
        <w:t>In determining the total unsuitable area of the parcel, no geographic area shall be counted more than</w:t>
      </w:r>
      <w:r w:rsidR="008869FE">
        <w:rPr>
          <w:rFonts w:ascii="Times New Roman" w:hAnsi="Times New Roman" w:cs="Times New Roman"/>
          <w:sz w:val="22"/>
          <w:szCs w:val="22"/>
        </w:rPr>
        <w:t xml:space="preserve"> </w:t>
      </w:r>
      <w:r w:rsidRPr="009474F0">
        <w:rPr>
          <w:rFonts w:ascii="Times New Roman" w:hAnsi="Times New Roman" w:cs="Times New Roman"/>
          <w:sz w:val="22"/>
          <w:szCs w:val="22"/>
        </w:rPr>
        <w:t>once.</w:t>
      </w:r>
    </w:p>
    <w:p w14:paraId="08FA064C" w14:textId="77777777" w:rsidR="009474F0" w:rsidRPr="009474F0" w:rsidRDefault="009474F0" w:rsidP="009474F0">
      <w:pPr>
        <w:rPr>
          <w:rFonts w:ascii="Times New Roman" w:hAnsi="Times New Roman" w:cs="Times New Roman"/>
          <w:sz w:val="22"/>
          <w:szCs w:val="22"/>
        </w:rPr>
      </w:pPr>
      <w:r w:rsidRPr="00703A29">
        <w:rPr>
          <w:rFonts w:ascii="Times New Roman" w:hAnsi="Times New Roman" w:cs="Times New Roman"/>
          <w:sz w:val="22"/>
          <w:szCs w:val="22"/>
          <w:u w:val="single"/>
        </w:rPr>
        <w:t>Use</w:t>
      </w:r>
      <w:r w:rsidRPr="009474F0">
        <w:rPr>
          <w:rFonts w:ascii="Times New Roman" w:hAnsi="Times New Roman" w:cs="Times New Roman"/>
          <w:sz w:val="22"/>
          <w:szCs w:val="22"/>
        </w:rPr>
        <w:t>: The purpose for which land or a building is arranged, designed, or intended, or for which either land or a building is or may be occupied or maintained.</w:t>
      </w:r>
    </w:p>
    <w:p w14:paraId="7AD03FFD" w14:textId="77777777" w:rsidR="009474F0" w:rsidRPr="009474F0" w:rsidRDefault="009474F0" w:rsidP="009474F0">
      <w:pPr>
        <w:rPr>
          <w:rFonts w:ascii="Times New Roman" w:hAnsi="Times New Roman" w:cs="Times New Roman"/>
          <w:sz w:val="22"/>
          <w:szCs w:val="22"/>
        </w:rPr>
      </w:pPr>
      <w:r w:rsidRPr="00703A29">
        <w:rPr>
          <w:rFonts w:ascii="Times New Roman" w:hAnsi="Times New Roman" w:cs="Times New Roman"/>
          <w:sz w:val="22"/>
          <w:szCs w:val="22"/>
          <w:u w:val="single"/>
        </w:rPr>
        <w:t>Uses Permitted</w:t>
      </w:r>
      <w:r w:rsidRPr="009474F0">
        <w:rPr>
          <w:rFonts w:ascii="Times New Roman" w:hAnsi="Times New Roman" w:cs="Times New Roman"/>
          <w:sz w:val="22"/>
          <w:szCs w:val="22"/>
        </w:rPr>
        <w:t xml:space="preserve">: Includes only permitted uses and </w:t>
      </w:r>
      <w:proofErr w:type="gramStart"/>
      <w:r w:rsidRPr="009474F0">
        <w:rPr>
          <w:rFonts w:ascii="Times New Roman" w:hAnsi="Times New Roman" w:cs="Times New Roman"/>
          <w:sz w:val="22"/>
          <w:szCs w:val="22"/>
        </w:rPr>
        <w:t>not conditional</w:t>
      </w:r>
      <w:proofErr w:type="gramEnd"/>
      <w:r w:rsidRPr="009474F0">
        <w:rPr>
          <w:rFonts w:ascii="Times New Roman" w:hAnsi="Times New Roman" w:cs="Times New Roman"/>
          <w:sz w:val="22"/>
          <w:szCs w:val="22"/>
        </w:rPr>
        <w:t xml:space="preserve"> uses </w:t>
      </w:r>
      <w:proofErr w:type="gramStart"/>
      <w:r w:rsidRPr="009474F0">
        <w:rPr>
          <w:rFonts w:ascii="Times New Roman" w:hAnsi="Times New Roman" w:cs="Times New Roman"/>
          <w:sz w:val="22"/>
          <w:szCs w:val="22"/>
        </w:rPr>
        <w:t>or</w:t>
      </w:r>
      <w:proofErr w:type="gramEnd"/>
      <w:r w:rsidRPr="009474F0">
        <w:rPr>
          <w:rFonts w:ascii="Times New Roman" w:hAnsi="Times New Roman" w:cs="Times New Roman"/>
          <w:sz w:val="22"/>
          <w:szCs w:val="22"/>
        </w:rPr>
        <w:t xml:space="preserve"> non-permitted uses.</w:t>
      </w:r>
    </w:p>
    <w:p w14:paraId="2233B776" w14:textId="77777777" w:rsidR="009474F0" w:rsidRPr="009474F0" w:rsidRDefault="009474F0" w:rsidP="009474F0">
      <w:pPr>
        <w:rPr>
          <w:rFonts w:ascii="Times New Roman" w:hAnsi="Times New Roman" w:cs="Times New Roman"/>
          <w:sz w:val="22"/>
          <w:szCs w:val="22"/>
        </w:rPr>
      </w:pPr>
      <w:r w:rsidRPr="00703A29">
        <w:rPr>
          <w:rFonts w:ascii="Times New Roman" w:hAnsi="Times New Roman" w:cs="Times New Roman"/>
          <w:sz w:val="22"/>
          <w:szCs w:val="22"/>
          <w:u w:val="single"/>
        </w:rPr>
        <w:t>Variance</w:t>
      </w:r>
      <w:r w:rsidRPr="009474F0">
        <w:rPr>
          <w:rFonts w:ascii="Times New Roman" w:hAnsi="Times New Roman" w:cs="Times New Roman"/>
          <w:sz w:val="22"/>
          <w:szCs w:val="22"/>
        </w:rPr>
        <w:t>: A relaxation of the terms of this ordinance where such variance will not be contrary to the public interest and where, owing to conditions peculiar to the property and not the result of the actions of the applicant, a literal enforcement of the ordinance would result in unnecessary and undue hardship. As used in this ordinance, a variance is authorized only for dimensional requirements such as frontage, lot area, lot width, structure height, percentage of lot coverage, and setback requirements; establishment or expansion of an otherwise prohibited use shall not be allowed by variance, nor shall a variance be granted because of the presence of nonconformities in the zoning district or uses in an adjoining zoning district</w:t>
      </w:r>
    </w:p>
    <w:p w14:paraId="3511E8BC" w14:textId="34DC1915" w:rsidR="009474F0" w:rsidRPr="009474F0" w:rsidRDefault="009474F0" w:rsidP="009474F0">
      <w:pPr>
        <w:rPr>
          <w:rFonts w:ascii="Times New Roman" w:hAnsi="Times New Roman" w:cs="Times New Roman"/>
          <w:sz w:val="22"/>
          <w:szCs w:val="22"/>
        </w:rPr>
      </w:pPr>
      <w:r w:rsidRPr="00703A29">
        <w:rPr>
          <w:rFonts w:ascii="Times New Roman" w:hAnsi="Times New Roman" w:cs="Times New Roman"/>
          <w:sz w:val="22"/>
          <w:szCs w:val="22"/>
          <w:u w:val="single"/>
        </w:rPr>
        <w:t>Vegetation</w:t>
      </w:r>
      <w:r w:rsidR="006F3174">
        <w:rPr>
          <w:rFonts w:ascii="Times New Roman" w:hAnsi="Times New Roman" w:cs="Times New Roman"/>
          <w:sz w:val="22"/>
          <w:szCs w:val="22"/>
        </w:rPr>
        <w:t>: A</w:t>
      </w:r>
      <w:r w:rsidRPr="009474F0">
        <w:rPr>
          <w:rFonts w:ascii="Times New Roman" w:hAnsi="Times New Roman" w:cs="Times New Roman"/>
          <w:sz w:val="22"/>
          <w:szCs w:val="22"/>
        </w:rPr>
        <w:t xml:space="preserve">ll live trees, shrubs, and other plants including without limitation, trees both over and under 4 inches in diameter, measured at 4 1/2 </w:t>
      </w:r>
      <w:r w:rsidR="00310D9F">
        <w:rPr>
          <w:rFonts w:ascii="Times New Roman" w:hAnsi="Times New Roman" w:cs="Times New Roman"/>
          <w:sz w:val="22"/>
          <w:szCs w:val="22"/>
        </w:rPr>
        <w:t>ft.</w:t>
      </w:r>
      <w:r w:rsidRPr="009474F0">
        <w:rPr>
          <w:rFonts w:ascii="Times New Roman" w:hAnsi="Times New Roman" w:cs="Times New Roman"/>
          <w:sz w:val="22"/>
          <w:szCs w:val="22"/>
        </w:rPr>
        <w:t xml:space="preserve"> above ground level.</w:t>
      </w:r>
    </w:p>
    <w:p w14:paraId="0B1A36FD" w14:textId="7ABB04E1" w:rsidR="009474F0" w:rsidRPr="009474F0" w:rsidRDefault="009474F0" w:rsidP="009474F0">
      <w:pPr>
        <w:rPr>
          <w:rFonts w:ascii="Times New Roman" w:hAnsi="Times New Roman" w:cs="Times New Roman"/>
          <w:sz w:val="22"/>
          <w:szCs w:val="22"/>
        </w:rPr>
      </w:pPr>
      <w:r w:rsidRPr="00703A29">
        <w:rPr>
          <w:rFonts w:ascii="Times New Roman" w:hAnsi="Times New Roman" w:cs="Times New Roman"/>
          <w:sz w:val="22"/>
          <w:szCs w:val="22"/>
          <w:u w:val="single"/>
        </w:rPr>
        <w:t>Vernal Pool</w:t>
      </w:r>
      <w:r w:rsidRPr="009474F0">
        <w:rPr>
          <w:rFonts w:ascii="Times New Roman" w:hAnsi="Times New Roman" w:cs="Times New Roman"/>
          <w:sz w:val="22"/>
          <w:szCs w:val="22"/>
        </w:rPr>
        <w:t>: Vernal pools are seasonal, semi-permanent</w:t>
      </w:r>
      <w:r w:rsidR="00310D9F">
        <w:rPr>
          <w:rFonts w:ascii="Times New Roman" w:hAnsi="Times New Roman" w:cs="Times New Roman"/>
          <w:sz w:val="22"/>
          <w:szCs w:val="22"/>
        </w:rPr>
        <w:t>,</w:t>
      </w:r>
      <w:r w:rsidRPr="009474F0">
        <w:rPr>
          <w:rFonts w:ascii="Times New Roman" w:hAnsi="Times New Roman" w:cs="Times New Roman"/>
          <w:sz w:val="22"/>
          <w:szCs w:val="22"/>
        </w:rPr>
        <w:t xml:space="preserve"> or permanent bodies of water that are essential breeding habitat for certain amphibians and </w:t>
      </w:r>
      <w:proofErr w:type="gramStart"/>
      <w:r w:rsidRPr="009474F0">
        <w:rPr>
          <w:rFonts w:ascii="Times New Roman" w:hAnsi="Times New Roman" w:cs="Times New Roman"/>
          <w:sz w:val="22"/>
          <w:szCs w:val="22"/>
        </w:rPr>
        <w:t>invertebrates, and</w:t>
      </w:r>
      <w:proofErr w:type="gramEnd"/>
      <w:r w:rsidRPr="009474F0">
        <w:rPr>
          <w:rFonts w:ascii="Times New Roman" w:hAnsi="Times New Roman" w:cs="Times New Roman"/>
          <w:sz w:val="22"/>
          <w:szCs w:val="22"/>
        </w:rPr>
        <w:t xml:space="preserve"> generally hold water for 2-5 months in spring and early summer. </w:t>
      </w:r>
    </w:p>
    <w:p w14:paraId="07BC2E5A" w14:textId="77777777" w:rsidR="009474F0" w:rsidRPr="009474F0" w:rsidRDefault="009474F0" w:rsidP="009474F0">
      <w:pPr>
        <w:rPr>
          <w:rFonts w:ascii="Times New Roman" w:hAnsi="Times New Roman" w:cs="Times New Roman"/>
          <w:sz w:val="22"/>
          <w:szCs w:val="22"/>
        </w:rPr>
      </w:pPr>
      <w:r w:rsidRPr="00703A29">
        <w:rPr>
          <w:rFonts w:ascii="Times New Roman" w:hAnsi="Times New Roman" w:cs="Times New Roman"/>
          <w:sz w:val="22"/>
          <w:szCs w:val="22"/>
          <w:u w:val="single"/>
        </w:rPr>
        <w:t>Veterinary Clinic</w:t>
      </w:r>
      <w:r w:rsidRPr="009474F0">
        <w:rPr>
          <w:rFonts w:ascii="Times New Roman" w:hAnsi="Times New Roman" w:cs="Times New Roman"/>
          <w:sz w:val="22"/>
          <w:szCs w:val="22"/>
        </w:rPr>
        <w:t>: A professional office for the practice of veterinary medicine and at which related services such as pet boarding and grooming may be offered.</w:t>
      </w:r>
    </w:p>
    <w:p w14:paraId="594AED23" w14:textId="1710C531" w:rsidR="009474F0" w:rsidRPr="009474F0" w:rsidRDefault="009474F0" w:rsidP="009474F0">
      <w:pPr>
        <w:rPr>
          <w:rFonts w:ascii="Times New Roman" w:hAnsi="Times New Roman" w:cs="Times New Roman"/>
          <w:sz w:val="22"/>
          <w:szCs w:val="22"/>
        </w:rPr>
      </w:pPr>
      <w:r w:rsidRPr="00703A29">
        <w:rPr>
          <w:rFonts w:ascii="Times New Roman" w:hAnsi="Times New Roman" w:cs="Times New Roman"/>
          <w:sz w:val="22"/>
          <w:szCs w:val="22"/>
          <w:u w:val="single"/>
        </w:rPr>
        <w:t>Violation</w:t>
      </w:r>
      <w:r w:rsidRPr="009474F0">
        <w:rPr>
          <w:rFonts w:ascii="Times New Roman" w:hAnsi="Times New Roman" w:cs="Times New Roman"/>
          <w:sz w:val="22"/>
          <w:szCs w:val="22"/>
        </w:rPr>
        <w:t xml:space="preserve">: </w:t>
      </w:r>
      <w:r w:rsidR="006F3174">
        <w:rPr>
          <w:rFonts w:ascii="Times New Roman" w:hAnsi="Times New Roman" w:cs="Times New Roman"/>
          <w:sz w:val="22"/>
          <w:szCs w:val="22"/>
        </w:rPr>
        <w:t>T</w:t>
      </w:r>
      <w:r w:rsidRPr="009474F0">
        <w:rPr>
          <w:rFonts w:ascii="Times New Roman" w:hAnsi="Times New Roman" w:cs="Times New Roman"/>
          <w:sz w:val="22"/>
          <w:szCs w:val="22"/>
        </w:rPr>
        <w:t>he failure of a structure or development to comply with a community's floodplain management regulations.</w:t>
      </w:r>
    </w:p>
    <w:p w14:paraId="2A784BA1" w14:textId="54167082" w:rsidR="009474F0" w:rsidRPr="009474F0" w:rsidRDefault="009474F0" w:rsidP="009474F0">
      <w:pPr>
        <w:rPr>
          <w:rFonts w:ascii="Times New Roman" w:hAnsi="Times New Roman" w:cs="Times New Roman"/>
          <w:sz w:val="22"/>
          <w:szCs w:val="22"/>
        </w:rPr>
      </w:pPr>
      <w:r w:rsidRPr="00703A29">
        <w:rPr>
          <w:rFonts w:ascii="Times New Roman" w:hAnsi="Times New Roman" w:cs="Times New Roman"/>
          <w:sz w:val="22"/>
          <w:szCs w:val="22"/>
          <w:u w:val="single"/>
        </w:rPr>
        <w:t xml:space="preserve">Volume of a </w:t>
      </w:r>
      <w:r w:rsidR="006F3174">
        <w:rPr>
          <w:rFonts w:ascii="Times New Roman" w:hAnsi="Times New Roman" w:cs="Times New Roman"/>
          <w:sz w:val="22"/>
          <w:szCs w:val="22"/>
          <w:u w:val="single"/>
        </w:rPr>
        <w:t>S</w:t>
      </w:r>
      <w:r w:rsidRPr="00703A29">
        <w:rPr>
          <w:rFonts w:ascii="Times New Roman" w:hAnsi="Times New Roman" w:cs="Times New Roman"/>
          <w:sz w:val="22"/>
          <w:szCs w:val="22"/>
          <w:u w:val="single"/>
        </w:rPr>
        <w:t>tructure</w:t>
      </w:r>
      <w:r w:rsidR="006F3174">
        <w:rPr>
          <w:rFonts w:ascii="Times New Roman" w:hAnsi="Times New Roman" w:cs="Times New Roman"/>
          <w:sz w:val="22"/>
          <w:szCs w:val="22"/>
        </w:rPr>
        <w:t>: T</w:t>
      </w:r>
      <w:r w:rsidRPr="009474F0">
        <w:rPr>
          <w:rFonts w:ascii="Times New Roman" w:hAnsi="Times New Roman" w:cs="Times New Roman"/>
          <w:sz w:val="22"/>
          <w:szCs w:val="22"/>
        </w:rPr>
        <w:t>he volume of all portions of a structure enclosed by roof and fixed exterior walls as measured from the exterior faces of these walls and roof.</w:t>
      </w:r>
    </w:p>
    <w:p w14:paraId="63FA3940" w14:textId="77777777" w:rsidR="009474F0" w:rsidRPr="009474F0" w:rsidRDefault="009474F0" w:rsidP="009474F0">
      <w:pPr>
        <w:rPr>
          <w:rFonts w:ascii="Times New Roman" w:hAnsi="Times New Roman" w:cs="Times New Roman"/>
          <w:sz w:val="22"/>
          <w:szCs w:val="22"/>
        </w:rPr>
      </w:pPr>
      <w:r w:rsidRPr="00703A29">
        <w:rPr>
          <w:rFonts w:ascii="Times New Roman" w:hAnsi="Times New Roman" w:cs="Times New Roman"/>
          <w:sz w:val="22"/>
          <w:szCs w:val="22"/>
          <w:u w:val="single"/>
        </w:rPr>
        <w:t>Waiver</w:t>
      </w:r>
      <w:r w:rsidRPr="009474F0">
        <w:rPr>
          <w:rFonts w:ascii="Times New Roman" w:hAnsi="Times New Roman" w:cs="Times New Roman"/>
          <w:sz w:val="22"/>
          <w:szCs w:val="22"/>
        </w:rPr>
        <w:t xml:space="preserve">: Relaxation of the review procedures, the submission requirements, and/or performance standards by the Planning Board. </w:t>
      </w:r>
    </w:p>
    <w:p w14:paraId="11733D52" w14:textId="7BE71F4A" w:rsidR="009474F0" w:rsidRPr="009474F0" w:rsidRDefault="009474F0" w:rsidP="009474F0">
      <w:pPr>
        <w:rPr>
          <w:rFonts w:ascii="Times New Roman" w:hAnsi="Times New Roman" w:cs="Times New Roman"/>
          <w:sz w:val="22"/>
          <w:szCs w:val="22"/>
        </w:rPr>
      </w:pPr>
      <w:r w:rsidRPr="00703A29">
        <w:rPr>
          <w:rFonts w:ascii="Times New Roman" w:hAnsi="Times New Roman" w:cs="Times New Roman"/>
          <w:sz w:val="22"/>
          <w:szCs w:val="22"/>
          <w:u w:val="single"/>
        </w:rPr>
        <w:t>Warehouse</w:t>
      </w:r>
      <w:r w:rsidRPr="009474F0">
        <w:rPr>
          <w:rFonts w:ascii="Times New Roman" w:hAnsi="Times New Roman" w:cs="Times New Roman"/>
          <w:sz w:val="22"/>
          <w:szCs w:val="22"/>
        </w:rPr>
        <w:t xml:space="preserve">: A structure used primarily for the storage, deposit, stocking and/or distribution of commodities.  </w:t>
      </w:r>
    </w:p>
    <w:p w14:paraId="0D0429F1" w14:textId="37C6A791" w:rsidR="009474F0" w:rsidRPr="009474F0" w:rsidRDefault="009474F0" w:rsidP="009474F0">
      <w:pPr>
        <w:rPr>
          <w:rFonts w:ascii="Times New Roman" w:hAnsi="Times New Roman" w:cs="Times New Roman"/>
          <w:sz w:val="22"/>
          <w:szCs w:val="22"/>
        </w:rPr>
      </w:pPr>
      <w:r w:rsidRPr="00703A29">
        <w:rPr>
          <w:rFonts w:ascii="Times New Roman" w:hAnsi="Times New Roman" w:cs="Times New Roman"/>
          <w:sz w:val="22"/>
          <w:szCs w:val="22"/>
          <w:u w:val="single"/>
        </w:rPr>
        <w:t>Waste and Nuisance Yards</w:t>
      </w:r>
      <w:r w:rsidRPr="009474F0">
        <w:rPr>
          <w:rFonts w:ascii="Times New Roman" w:hAnsi="Times New Roman" w:cs="Times New Roman"/>
          <w:sz w:val="22"/>
          <w:szCs w:val="22"/>
        </w:rPr>
        <w:t>: means a yard, field</w:t>
      </w:r>
      <w:r w:rsidR="00657018">
        <w:rPr>
          <w:rFonts w:ascii="Times New Roman" w:hAnsi="Times New Roman" w:cs="Times New Roman"/>
          <w:sz w:val="22"/>
          <w:szCs w:val="22"/>
        </w:rPr>
        <w:t>,</w:t>
      </w:r>
      <w:r w:rsidRPr="009474F0">
        <w:rPr>
          <w:rFonts w:ascii="Times New Roman" w:hAnsi="Times New Roman" w:cs="Times New Roman"/>
          <w:sz w:val="22"/>
          <w:szCs w:val="22"/>
        </w:rPr>
        <w:t xml:space="preserve"> or other outside area used to store, dismantle or otherwise handle:</w:t>
      </w:r>
    </w:p>
    <w:p w14:paraId="73C9AA09" w14:textId="751167C3" w:rsidR="009474F0" w:rsidRPr="009474F0" w:rsidRDefault="00657018" w:rsidP="00703A29">
      <w:pPr>
        <w:ind w:left="720"/>
        <w:rPr>
          <w:rFonts w:ascii="Times New Roman" w:hAnsi="Times New Roman" w:cs="Times New Roman"/>
          <w:sz w:val="22"/>
          <w:szCs w:val="22"/>
        </w:rPr>
      </w:pPr>
      <w:r>
        <w:rPr>
          <w:rFonts w:ascii="Times New Roman" w:hAnsi="Times New Roman" w:cs="Times New Roman"/>
          <w:sz w:val="22"/>
          <w:szCs w:val="22"/>
        </w:rPr>
        <w:t>1</w:t>
      </w:r>
      <w:r w:rsidR="009474F0" w:rsidRPr="009474F0">
        <w:rPr>
          <w:rFonts w:ascii="Times New Roman" w:hAnsi="Times New Roman" w:cs="Times New Roman"/>
          <w:sz w:val="22"/>
          <w:szCs w:val="22"/>
        </w:rPr>
        <w:t>)</w:t>
      </w:r>
      <w:r w:rsidR="009474F0" w:rsidRPr="009474F0">
        <w:rPr>
          <w:rFonts w:ascii="Times New Roman" w:hAnsi="Times New Roman" w:cs="Times New Roman"/>
          <w:sz w:val="22"/>
          <w:szCs w:val="22"/>
        </w:rPr>
        <w:tab/>
        <w:t>Unused, unmaintained, unregistered, dilapidated power sport recreational vehicles, watercraft, and other machinery operated with fuel or electrical motors, including but not limited to heavy machinery, chainsaws, portable generators, pumps, and other power equipment.</w:t>
      </w:r>
    </w:p>
    <w:p w14:paraId="1A8D10E9" w14:textId="77777777" w:rsidR="009474F0" w:rsidRPr="009474F0" w:rsidRDefault="009474F0" w:rsidP="009474F0">
      <w:pPr>
        <w:rPr>
          <w:rFonts w:ascii="Times New Roman" w:hAnsi="Times New Roman" w:cs="Times New Roman"/>
          <w:sz w:val="22"/>
          <w:szCs w:val="22"/>
        </w:rPr>
      </w:pPr>
      <w:r w:rsidRPr="00192184">
        <w:rPr>
          <w:rFonts w:ascii="Times New Roman" w:hAnsi="Times New Roman" w:cs="Times New Roman"/>
          <w:sz w:val="22"/>
          <w:szCs w:val="22"/>
          <w:u w:val="single"/>
        </w:rPr>
        <w:t>Water Body</w:t>
      </w:r>
      <w:r w:rsidRPr="009474F0">
        <w:rPr>
          <w:rFonts w:ascii="Times New Roman" w:hAnsi="Times New Roman" w:cs="Times New Roman"/>
          <w:sz w:val="22"/>
          <w:szCs w:val="22"/>
        </w:rPr>
        <w:t>: Any river, tributary stream or stream.</w:t>
      </w:r>
    </w:p>
    <w:p w14:paraId="30CE7504" w14:textId="25057055" w:rsidR="009474F0" w:rsidRPr="009474F0" w:rsidRDefault="009474F0" w:rsidP="009474F0">
      <w:pPr>
        <w:rPr>
          <w:rFonts w:ascii="Times New Roman" w:hAnsi="Times New Roman" w:cs="Times New Roman"/>
          <w:sz w:val="22"/>
          <w:szCs w:val="22"/>
        </w:rPr>
      </w:pPr>
      <w:r w:rsidRPr="00192184">
        <w:rPr>
          <w:rFonts w:ascii="Times New Roman" w:hAnsi="Times New Roman" w:cs="Times New Roman"/>
          <w:sz w:val="22"/>
          <w:szCs w:val="22"/>
          <w:u w:val="single"/>
        </w:rPr>
        <w:t xml:space="preserve">Water </w:t>
      </w:r>
      <w:r w:rsidR="007C245E">
        <w:rPr>
          <w:rFonts w:ascii="Times New Roman" w:hAnsi="Times New Roman" w:cs="Times New Roman"/>
          <w:sz w:val="22"/>
          <w:szCs w:val="22"/>
          <w:u w:val="single"/>
        </w:rPr>
        <w:t>C</w:t>
      </w:r>
      <w:r w:rsidRPr="00192184">
        <w:rPr>
          <w:rFonts w:ascii="Times New Roman" w:hAnsi="Times New Roman" w:cs="Times New Roman"/>
          <w:sz w:val="22"/>
          <w:szCs w:val="22"/>
          <w:u w:val="single"/>
        </w:rPr>
        <w:t>rossing</w:t>
      </w:r>
      <w:r w:rsidR="007C245E">
        <w:rPr>
          <w:rFonts w:ascii="Times New Roman" w:hAnsi="Times New Roman" w:cs="Times New Roman"/>
          <w:sz w:val="22"/>
          <w:szCs w:val="22"/>
        </w:rPr>
        <w:t>: A</w:t>
      </w:r>
      <w:r w:rsidRPr="009474F0">
        <w:rPr>
          <w:rFonts w:ascii="Times New Roman" w:hAnsi="Times New Roman" w:cs="Times New Roman"/>
          <w:sz w:val="22"/>
          <w:szCs w:val="22"/>
        </w:rPr>
        <w:t xml:space="preserve">ny project extending from one bank to the opposite bank of a river, stream, tributary stream, or wetland whether under, </w:t>
      </w:r>
      <w:proofErr w:type="spellStart"/>
      <w:r w:rsidRPr="009474F0">
        <w:rPr>
          <w:rFonts w:ascii="Times New Roman" w:hAnsi="Times New Roman" w:cs="Times New Roman"/>
          <w:sz w:val="22"/>
          <w:szCs w:val="22"/>
        </w:rPr>
        <w:t>through</w:t>
      </w:r>
      <w:proofErr w:type="spellEnd"/>
      <w:r w:rsidRPr="009474F0">
        <w:rPr>
          <w:rFonts w:ascii="Times New Roman" w:hAnsi="Times New Roman" w:cs="Times New Roman"/>
          <w:sz w:val="22"/>
          <w:szCs w:val="22"/>
        </w:rPr>
        <w:t>, or over the water or wetland. Such projects include but may not be limited to roads, fords, bridges, culverts, water lines, sewer lines, and cables as well as maintenance work on these crossings. This definition includes crossings for timber harvesting equipment and related activities.</w:t>
      </w:r>
    </w:p>
    <w:p w14:paraId="7B6BE108" w14:textId="5B1725BD" w:rsidR="009474F0" w:rsidRPr="009474F0" w:rsidRDefault="009474F0" w:rsidP="009474F0">
      <w:pPr>
        <w:rPr>
          <w:rFonts w:ascii="Times New Roman" w:hAnsi="Times New Roman" w:cs="Times New Roman"/>
          <w:sz w:val="22"/>
          <w:szCs w:val="22"/>
        </w:rPr>
      </w:pPr>
      <w:r w:rsidRPr="00192184">
        <w:rPr>
          <w:rFonts w:ascii="Times New Roman" w:hAnsi="Times New Roman" w:cs="Times New Roman"/>
          <w:sz w:val="22"/>
          <w:szCs w:val="22"/>
          <w:u w:val="single"/>
        </w:rPr>
        <w:lastRenderedPageBreak/>
        <w:t>Wetland</w:t>
      </w:r>
      <w:r w:rsidRPr="009474F0">
        <w:rPr>
          <w:rFonts w:ascii="Times New Roman" w:hAnsi="Times New Roman" w:cs="Times New Roman"/>
          <w:sz w:val="22"/>
          <w:szCs w:val="22"/>
        </w:rPr>
        <w:t xml:space="preserve">: Areas identified by a wetlands scientist or soils scientist which are inundated or saturated by surface or groundwater at a frequency and for a duration sufficient to support, and which under normal circumstances do support, a prevalence of wetland vegetation typically adapted for life in saturated soils, as defined in the Federal Manual for Identifying and Delineating Jurisdictional Wetlands dated 1/10/89 and as amended from time to time. The term "wetland" shall include all coastal and freshwater wetlands.  </w:t>
      </w:r>
    </w:p>
    <w:p w14:paraId="74A4F427" w14:textId="77777777" w:rsidR="009474F0" w:rsidRPr="009474F0" w:rsidRDefault="009474F0" w:rsidP="009474F0">
      <w:pPr>
        <w:rPr>
          <w:rFonts w:ascii="Times New Roman" w:hAnsi="Times New Roman" w:cs="Times New Roman"/>
          <w:sz w:val="22"/>
          <w:szCs w:val="22"/>
        </w:rPr>
      </w:pPr>
      <w:r w:rsidRPr="00192184">
        <w:rPr>
          <w:rFonts w:ascii="Times New Roman" w:hAnsi="Times New Roman" w:cs="Times New Roman"/>
          <w:sz w:val="22"/>
          <w:szCs w:val="22"/>
          <w:u w:val="single"/>
        </w:rPr>
        <w:t>Wholesale Business</w:t>
      </w:r>
      <w:r w:rsidRPr="009474F0">
        <w:rPr>
          <w:rFonts w:ascii="Times New Roman" w:hAnsi="Times New Roman" w:cs="Times New Roman"/>
          <w:sz w:val="22"/>
          <w:szCs w:val="22"/>
        </w:rPr>
        <w:t>: A business that sells chiefly to retailers, other merchants, industrial and/or commercial users mainly for re-sale or business use.</w:t>
      </w:r>
    </w:p>
    <w:p w14:paraId="77376CEF" w14:textId="18D00516" w:rsidR="009474F0" w:rsidRPr="009474F0" w:rsidRDefault="009474F0" w:rsidP="009474F0">
      <w:pPr>
        <w:rPr>
          <w:rFonts w:ascii="Times New Roman" w:hAnsi="Times New Roman" w:cs="Times New Roman"/>
          <w:sz w:val="22"/>
          <w:szCs w:val="22"/>
        </w:rPr>
      </w:pPr>
      <w:r w:rsidRPr="00192184">
        <w:rPr>
          <w:rFonts w:ascii="Times New Roman" w:hAnsi="Times New Roman" w:cs="Times New Roman"/>
          <w:sz w:val="22"/>
          <w:szCs w:val="22"/>
          <w:u w:val="single"/>
        </w:rPr>
        <w:t>Wildlife Habitat</w:t>
      </w:r>
      <w:r w:rsidR="00FA648D">
        <w:rPr>
          <w:rFonts w:ascii="Times New Roman" w:hAnsi="Times New Roman" w:cs="Times New Roman"/>
          <w:sz w:val="22"/>
          <w:szCs w:val="22"/>
          <w:u w:val="single"/>
        </w:rPr>
        <w:t>,</w:t>
      </w:r>
      <w:r w:rsidRPr="00192184">
        <w:rPr>
          <w:rFonts w:ascii="Times New Roman" w:hAnsi="Times New Roman" w:cs="Times New Roman"/>
          <w:sz w:val="22"/>
          <w:szCs w:val="22"/>
          <w:u w:val="single"/>
        </w:rPr>
        <w:t xml:space="preserve"> Significant Wildlife Habitat</w:t>
      </w:r>
      <w:r w:rsidRPr="009474F0">
        <w:rPr>
          <w:rFonts w:ascii="Times New Roman" w:hAnsi="Times New Roman" w:cs="Times New Roman"/>
          <w:sz w:val="22"/>
          <w:szCs w:val="22"/>
        </w:rPr>
        <w:t>: Areas identified by a governmental agency such as the Maine Department of Inland Fisheries and Wildlife as having significant value as habitat for wild animals and any areas identified in the municipality’s comprehensive plan.</w:t>
      </w:r>
    </w:p>
    <w:p w14:paraId="245AF4E7" w14:textId="70B39809" w:rsidR="009474F0" w:rsidRPr="009474F0" w:rsidRDefault="009474F0" w:rsidP="009474F0">
      <w:pPr>
        <w:rPr>
          <w:rFonts w:ascii="Times New Roman" w:hAnsi="Times New Roman" w:cs="Times New Roman"/>
          <w:sz w:val="22"/>
          <w:szCs w:val="22"/>
        </w:rPr>
      </w:pPr>
      <w:r w:rsidRPr="00192184">
        <w:rPr>
          <w:rFonts w:ascii="Times New Roman" w:hAnsi="Times New Roman" w:cs="Times New Roman"/>
          <w:sz w:val="22"/>
          <w:szCs w:val="22"/>
          <w:u w:val="single"/>
        </w:rPr>
        <w:t>Windfirm</w:t>
      </w:r>
      <w:r w:rsidR="007C245E">
        <w:rPr>
          <w:rFonts w:ascii="Times New Roman" w:hAnsi="Times New Roman" w:cs="Times New Roman"/>
          <w:sz w:val="22"/>
          <w:szCs w:val="22"/>
        </w:rPr>
        <w:t>:</w:t>
      </w:r>
      <w:r w:rsidRPr="009474F0">
        <w:rPr>
          <w:rFonts w:ascii="Times New Roman" w:hAnsi="Times New Roman" w:cs="Times New Roman"/>
          <w:sz w:val="22"/>
          <w:szCs w:val="22"/>
        </w:rPr>
        <w:t xml:space="preserve"> </w:t>
      </w:r>
      <w:r w:rsidR="007C245E">
        <w:rPr>
          <w:rFonts w:ascii="Times New Roman" w:hAnsi="Times New Roman" w:cs="Times New Roman"/>
          <w:sz w:val="22"/>
          <w:szCs w:val="22"/>
        </w:rPr>
        <w:t>T</w:t>
      </w:r>
      <w:r w:rsidRPr="009474F0">
        <w:rPr>
          <w:rFonts w:ascii="Times New Roman" w:hAnsi="Times New Roman" w:cs="Times New Roman"/>
          <w:sz w:val="22"/>
          <w:szCs w:val="22"/>
        </w:rPr>
        <w:t xml:space="preserve">he ability of a forest </w:t>
      </w:r>
      <w:proofErr w:type="gramStart"/>
      <w:r w:rsidRPr="009474F0">
        <w:rPr>
          <w:rFonts w:ascii="Times New Roman" w:hAnsi="Times New Roman" w:cs="Times New Roman"/>
          <w:sz w:val="22"/>
          <w:szCs w:val="22"/>
        </w:rPr>
        <w:t>stand</w:t>
      </w:r>
      <w:proofErr w:type="gramEnd"/>
      <w:r w:rsidRPr="009474F0">
        <w:rPr>
          <w:rFonts w:ascii="Times New Roman" w:hAnsi="Times New Roman" w:cs="Times New Roman"/>
          <w:sz w:val="22"/>
          <w:szCs w:val="22"/>
        </w:rPr>
        <w:t xml:space="preserve"> to withstand strong winds and resist windthrow, wind rocking, and major breakage.</w:t>
      </w:r>
    </w:p>
    <w:p w14:paraId="507200EF" w14:textId="34DC79A5" w:rsidR="009474F0" w:rsidRPr="009474F0" w:rsidRDefault="009474F0" w:rsidP="009474F0">
      <w:pPr>
        <w:rPr>
          <w:rFonts w:ascii="Times New Roman" w:hAnsi="Times New Roman" w:cs="Times New Roman"/>
          <w:sz w:val="22"/>
          <w:szCs w:val="22"/>
        </w:rPr>
      </w:pPr>
      <w:r w:rsidRPr="00192184">
        <w:rPr>
          <w:rFonts w:ascii="Times New Roman" w:hAnsi="Times New Roman" w:cs="Times New Roman"/>
          <w:sz w:val="22"/>
          <w:szCs w:val="22"/>
          <w:u w:val="single"/>
        </w:rPr>
        <w:t>Windmill</w:t>
      </w:r>
      <w:r w:rsidRPr="009474F0">
        <w:rPr>
          <w:rFonts w:ascii="Times New Roman" w:hAnsi="Times New Roman" w:cs="Times New Roman"/>
          <w:sz w:val="22"/>
          <w:szCs w:val="22"/>
        </w:rPr>
        <w:t xml:space="preserve">: A wind energy conversion system consisting of a wind turbine, a tower, footing, electrical infrastructure, fence and any other associated equipment or structures.  </w:t>
      </w:r>
    </w:p>
    <w:p w14:paraId="409AA173" w14:textId="093389D5" w:rsidR="009474F0" w:rsidRPr="009474F0" w:rsidRDefault="009474F0" w:rsidP="009474F0">
      <w:pPr>
        <w:rPr>
          <w:rFonts w:ascii="Times New Roman" w:hAnsi="Times New Roman" w:cs="Times New Roman"/>
          <w:sz w:val="22"/>
          <w:szCs w:val="22"/>
        </w:rPr>
      </w:pPr>
      <w:r w:rsidRPr="00192184">
        <w:rPr>
          <w:rFonts w:ascii="Times New Roman" w:hAnsi="Times New Roman" w:cs="Times New Roman"/>
          <w:sz w:val="22"/>
          <w:szCs w:val="22"/>
          <w:u w:val="single"/>
        </w:rPr>
        <w:t>Windmill Farm</w:t>
      </w:r>
      <w:r w:rsidRPr="009474F0">
        <w:rPr>
          <w:rFonts w:ascii="Times New Roman" w:hAnsi="Times New Roman" w:cs="Times New Roman"/>
          <w:sz w:val="22"/>
          <w:szCs w:val="22"/>
        </w:rPr>
        <w:t>: A group of wind turbines in the same location used to produce energy.</w:t>
      </w:r>
    </w:p>
    <w:p w14:paraId="07307D57" w14:textId="193B7085" w:rsidR="009474F0" w:rsidRPr="009474F0" w:rsidRDefault="009474F0" w:rsidP="009474F0">
      <w:pPr>
        <w:rPr>
          <w:rFonts w:ascii="Times New Roman" w:hAnsi="Times New Roman" w:cs="Times New Roman"/>
          <w:sz w:val="22"/>
          <w:szCs w:val="22"/>
        </w:rPr>
      </w:pPr>
      <w:r w:rsidRPr="00192184">
        <w:rPr>
          <w:rFonts w:ascii="Times New Roman" w:hAnsi="Times New Roman" w:cs="Times New Roman"/>
          <w:sz w:val="22"/>
          <w:szCs w:val="22"/>
          <w:u w:val="single"/>
        </w:rPr>
        <w:t>Wood Processing Facility</w:t>
      </w:r>
      <w:r w:rsidRPr="009474F0">
        <w:rPr>
          <w:rFonts w:ascii="Times New Roman" w:hAnsi="Times New Roman" w:cs="Times New Roman"/>
          <w:sz w:val="22"/>
          <w:szCs w:val="22"/>
        </w:rPr>
        <w:t>: A facility that processes forest products to create other products such as pulp and paper, construction materials, wood-based panels, wood chips and wood pellets.</w:t>
      </w:r>
    </w:p>
    <w:p w14:paraId="6A452DCC" w14:textId="120F8A59" w:rsidR="009474F0" w:rsidRPr="009474F0" w:rsidRDefault="009474F0" w:rsidP="009474F0">
      <w:pPr>
        <w:rPr>
          <w:rFonts w:ascii="Times New Roman" w:hAnsi="Times New Roman" w:cs="Times New Roman"/>
          <w:sz w:val="22"/>
          <w:szCs w:val="22"/>
        </w:rPr>
      </w:pPr>
      <w:r w:rsidRPr="00192184">
        <w:rPr>
          <w:rFonts w:ascii="Times New Roman" w:hAnsi="Times New Roman" w:cs="Times New Roman"/>
          <w:sz w:val="22"/>
          <w:szCs w:val="22"/>
          <w:u w:val="single"/>
        </w:rPr>
        <w:t>Woody Vegetation</w:t>
      </w:r>
      <w:r w:rsidRPr="009474F0">
        <w:rPr>
          <w:rFonts w:ascii="Times New Roman" w:hAnsi="Times New Roman" w:cs="Times New Roman"/>
          <w:sz w:val="22"/>
          <w:szCs w:val="22"/>
        </w:rPr>
        <w:t xml:space="preserve">: </w:t>
      </w:r>
      <w:r w:rsidR="007C245E">
        <w:rPr>
          <w:rFonts w:ascii="Times New Roman" w:hAnsi="Times New Roman" w:cs="Times New Roman"/>
          <w:sz w:val="22"/>
          <w:szCs w:val="22"/>
        </w:rPr>
        <w:t>L</w:t>
      </w:r>
      <w:r w:rsidRPr="009474F0">
        <w:rPr>
          <w:rFonts w:ascii="Times New Roman" w:hAnsi="Times New Roman" w:cs="Times New Roman"/>
          <w:sz w:val="22"/>
          <w:szCs w:val="22"/>
        </w:rPr>
        <w:t>ive trees or woody, non-herbaceous shrubs.</w:t>
      </w:r>
    </w:p>
    <w:p w14:paraId="53F9E56B" w14:textId="77777777" w:rsidR="00D05EE5" w:rsidRPr="009474F0" w:rsidRDefault="00D05EE5" w:rsidP="009474F0"/>
    <w:sectPr w:rsidR="00D05EE5" w:rsidRPr="009474F0">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7-30T10:11:00Z" w:initials="JH">
    <w:p w14:paraId="5836ECE3" w14:textId="77777777" w:rsidR="00C85898" w:rsidRDefault="00F65822" w:rsidP="00C85898">
      <w:pPr>
        <w:pStyle w:val="CommentText"/>
        <w:ind w:left="0" w:firstLine="0"/>
      </w:pPr>
      <w:r>
        <w:rPr>
          <w:rStyle w:val="CommentReference"/>
        </w:rPr>
        <w:annotationRef/>
      </w:r>
      <w:r w:rsidR="00C85898">
        <w:t>Not used in document currently. This might change with adoption of LD 1829.</w:t>
      </w:r>
    </w:p>
  </w:comment>
  <w:comment w:id="1" w:author="Jason Hodde" w:date="2025-07-30T10:12:00Z" w:initials="JH">
    <w:p w14:paraId="45504B2F" w14:textId="7673FD40" w:rsidR="008E3EC6" w:rsidRDefault="008E3EC6" w:rsidP="008E3EC6">
      <w:pPr>
        <w:pStyle w:val="CommentText"/>
        <w:ind w:left="0" w:firstLine="0"/>
      </w:pPr>
      <w:r>
        <w:rPr>
          <w:rStyle w:val="CommentReference"/>
        </w:rPr>
        <w:annotationRef/>
      </w:r>
      <w:r>
        <w:t>Not used in document</w:t>
      </w:r>
    </w:p>
  </w:comment>
  <w:comment w:id="2" w:author="Jason Hodde" w:date="2025-07-30T10:15:00Z" w:initials="JH">
    <w:p w14:paraId="7F0FC292" w14:textId="77777777" w:rsidR="00956C0E" w:rsidRDefault="00956C0E" w:rsidP="00956C0E">
      <w:pPr>
        <w:pStyle w:val="CommentText"/>
        <w:ind w:left="0" w:firstLine="0"/>
      </w:pPr>
      <w:r>
        <w:rPr>
          <w:rStyle w:val="CommentReference"/>
        </w:rPr>
        <w:annotationRef/>
      </w:r>
      <w:r>
        <w:t>Not used in document</w:t>
      </w:r>
    </w:p>
  </w:comment>
  <w:comment w:id="3" w:author="Jason Hodde" w:date="2025-07-30T10:16:00Z" w:initials="JH">
    <w:p w14:paraId="5C217D8F" w14:textId="77777777" w:rsidR="00CB780E" w:rsidRDefault="00CB780E" w:rsidP="00CB780E">
      <w:pPr>
        <w:pStyle w:val="CommentText"/>
        <w:ind w:left="0" w:firstLine="0"/>
      </w:pPr>
      <w:r>
        <w:rPr>
          <w:rStyle w:val="CommentReference"/>
        </w:rPr>
        <w:annotationRef/>
      </w:r>
      <w:r>
        <w:t>Not used in document</w:t>
      </w:r>
    </w:p>
  </w:comment>
  <w:comment w:id="4" w:author="Jason Hodde" w:date="2025-07-30T10:18:00Z" w:initials="JH">
    <w:p w14:paraId="09F325FA" w14:textId="77777777" w:rsidR="00206409" w:rsidRDefault="00206409" w:rsidP="00206409">
      <w:pPr>
        <w:pStyle w:val="CommentText"/>
        <w:ind w:left="0" w:firstLine="0"/>
      </w:pPr>
      <w:r>
        <w:rPr>
          <w:rStyle w:val="CommentReference"/>
        </w:rPr>
        <w:annotationRef/>
      </w:r>
      <w:r>
        <w:t>Not used other than for other definiations</w:t>
      </w:r>
    </w:p>
  </w:comment>
  <w:comment w:id="5" w:author="Jason Hodde" w:date="2025-07-30T13:31:00Z" w:initials="JH">
    <w:p w14:paraId="380A008A" w14:textId="77777777" w:rsidR="007D79B4" w:rsidRDefault="007D79B4" w:rsidP="007D79B4">
      <w:pPr>
        <w:pStyle w:val="CommentText"/>
        <w:ind w:left="0" w:firstLine="0"/>
      </w:pPr>
      <w:r>
        <w:rPr>
          <w:rStyle w:val="CommentReference"/>
        </w:rPr>
        <w:annotationRef/>
      </w:r>
      <w:r>
        <w:t>Would recommend “street, arterial” and reformat all the street definitions.</w:t>
      </w:r>
    </w:p>
  </w:comment>
  <w:comment w:id="6" w:author="Jason Hodde" w:date="2025-08-25T13:38:00Z" w:initials="JH">
    <w:p w14:paraId="004C8DD2" w14:textId="77777777" w:rsidR="000666E5" w:rsidRDefault="000666E5" w:rsidP="000666E5">
      <w:pPr>
        <w:pStyle w:val="CommentText"/>
        <w:ind w:left="0" w:firstLine="0"/>
      </w:pPr>
      <w:r>
        <w:rPr>
          <w:rStyle w:val="CommentReference"/>
        </w:rPr>
        <w:annotationRef/>
      </w:r>
      <w:r>
        <w:t>Replaced Chapter 5 with the section numbers for consistency</w:t>
      </w:r>
    </w:p>
  </w:comment>
  <w:comment w:id="7" w:author="Jason Hodde" w:date="2025-07-25T07:54:00Z" w:initials="JH">
    <w:p w14:paraId="30939C67" w14:textId="325CAE6D" w:rsidR="00380A42" w:rsidRDefault="00380A42" w:rsidP="00380A42">
      <w:pPr>
        <w:pStyle w:val="CommentText"/>
        <w:ind w:left="0" w:firstLine="0"/>
      </w:pPr>
      <w:r>
        <w:rPr>
          <w:rStyle w:val="CommentReference"/>
        </w:rPr>
        <w:annotationRef/>
      </w:r>
      <w:r>
        <w:t>I’m not sure what this refers to.</w:t>
      </w:r>
    </w:p>
  </w:comment>
  <w:comment w:id="8" w:author="Jason Hodde" w:date="2025-07-30T10:20:00Z" w:initials="JH">
    <w:p w14:paraId="256C305D" w14:textId="77777777" w:rsidR="00A31008" w:rsidRDefault="00A31008" w:rsidP="00A31008">
      <w:pPr>
        <w:pStyle w:val="CommentText"/>
        <w:ind w:left="0" w:firstLine="0"/>
      </w:pPr>
      <w:r>
        <w:rPr>
          <w:rStyle w:val="CommentReference"/>
        </w:rPr>
        <w:annotationRef/>
      </w:r>
      <w:r>
        <w:t>Only used in other definitions</w:t>
      </w:r>
    </w:p>
  </w:comment>
  <w:comment w:id="9" w:author="Jason Hodde" w:date="2025-08-25T13:39:00Z" w:initials="JH">
    <w:p w14:paraId="0D624E8C" w14:textId="77777777" w:rsidR="009F61A0" w:rsidRDefault="009F61A0" w:rsidP="009F61A0">
      <w:pPr>
        <w:pStyle w:val="CommentText"/>
        <w:ind w:left="0" w:firstLine="0"/>
      </w:pPr>
      <w:r>
        <w:rPr>
          <w:rStyle w:val="CommentReference"/>
        </w:rPr>
        <w:annotationRef/>
      </w:r>
      <w:r>
        <w:t>Will need to update</w:t>
      </w:r>
    </w:p>
  </w:comment>
  <w:comment w:id="10" w:author="Jason Hodde" w:date="2025-07-30T10:24:00Z" w:initials="JH">
    <w:p w14:paraId="2208669B" w14:textId="066314A5" w:rsidR="009B6619" w:rsidRDefault="009B6619" w:rsidP="009B6619">
      <w:pPr>
        <w:pStyle w:val="CommentText"/>
        <w:ind w:left="0" w:firstLine="0"/>
      </w:pPr>
      <w:r>
        <w:rPr>
          <w:rStyle w:val="CommentReference"/>
        </w:rPr>
        <w:annotationRef/>
      </w:r>
      <w:r>
        <w:t>Only the term “professional office” is used in the document</w:t>
      </w:r>
    </w:p>
  </w:comment>
  <w:comment w:id="11" w:author="Jason Hodde" w:date="2025-07-30T10:25:00Z" w:initials="JH">
    <w:p w14:paraId="4B244E94" w14:textId="77777777" w:rsidR="0028166F" w:rsidRDefault="0028166F" w:rsidP="0028166F">
      <w:pPr>
        <w:pStyle w:val="CommentText"/>
        <w:ind w:left="0" w:firstLine="0"/>
      </w:pPr>
      <w:r>
        <w:rPr>
          <w:rStyle w:val="CommentReference"/>
        </w:rPr>
        <w:annotationRef/>
      </w:r>
      <w:r>
        <w:t>Not used in document</w:t>
      </w:r>
    </w:p>
  </w:comment>
  <w:comment w:id="12" w:author="Jason Hodde" w:date="2025-07-30T13:32:00Z" w:initials="JH">
    <w:p w14:paraId="11B7199E" w14:textId="77777777" w:rsidR="002E7025" w:rsidRDefault="002E7025" w:rsidP="002E7025">
      <w:pPr>
        <w:pStyle w:val="CommentText"/>
        <w:ind w:left="0" w:firstLine="0"/>
      </w:pPr>
      <w:r>
        <w:rPr>
          <w:rStyle w:val="CommentReference"/>
        </w:rPr>
        <w:annotationRef/>
      </w:r>
      <w:r>
        <w:t>“business signage” is used once</w:t>
      </w:r>
    </w:p>
  </w:comment>
  <w:comment w:id="13" w:author="Jason Hodde" w:date="2025-08-25T13:41:00Z" w:initials="JH">
    <w:p w14:paraId="2D6D339C" w14:textId="77777777" w:rsidR="0073497B" w:rsidRDefault="0073497B" w:rsidP="0073497B">
      <w:pPr>
        <w:pStyle w:val="CommentText"/>
        <w:ind w:left="0" w:firstLine="0"/>
      </w:pPr>
      <w:r>
        <w:rPr>
          <w:rStyle w:val="CommentReference"/>
        </w:rPr>
        <w:annotationRef/>
      </w:r>
      <w:r>
        <w:t>Replaced Chapter 558-C with the section numbers for consistency</w:t>
      </w:r>
    </w:p>
  </w:comment>
  <w:comment w:id="14" w:author="Jason Hodde" w:date="2025-07-30T10:29:00Z" w:initials="JH">
    <w:p w14:paraId="44774FCB" w14:textId="0C7B8C45" w:rsidR="00B57935" w:rsidRDefault="00B57935" w:rsidP="00B57935">
      <w:pPr>
        <w:pStyle w:val="CommentText"/>
        <w:ind w:left="0" w:firstLine="0"/>
      </w:pPr>
      <w:r>
        <w:rPr>
          <w:rStyle w:val="CommentReference"/>
        </w:rPr>
        <w:annotationRef/>
      </w:r>
      <w:r>
        <w:t>Only used as part of another definition</w:t>
      </w:r>
    </w:p>
  </w:comment>
  <w:comment w:id="15" w:author="Jason Hodde" w:date="2025-07-30T10:30:00Z" w:initials="JH">
    <w:p w14:paraId="7A9DD303" w14:textId="77777777" w:rsidR="00D042AF" w:rsidRDefault="00D042AF" w:rsidP="00D042AF">
      <w:pPr>
        <w:pStyle w:val="CommentText"/>
        <w:ind w:left="0" w:firstLine="0"/>
      </w:pPr>
      <w:r>
        <w:rPr>
          <w:rStyle w:val="CommentReference"/>
        </w:rPr>
        <w:annotationRef/>
      </w:r>
      <w:r>
        <w:t>Only used in other definitions</w:t>
      </w:r>
    </w:p>
  </w:comment>
  <w:comment w:id="16" w:author="Jason Hodde" w:date="2025-07-30T10:35:00Z" w:initials="JH">
    <w:p w14:paraId="434E2AB2" w14:textId="77777777" w:rsidR="00042F4D" w:rsidRDefault="00042F4D" w:rsidP="00042F4D">
      <w:pPr>
        <w:pStyle w:val="CommentText"/>
        <w:ind w:left="0" w:firstLine="0"/>
      </w:pPr>
      <w:r>
        <w:rPr>
          <w:rStyle w:val="CommentReference"/>
        </w:rPr>
        <w:annotationRef/>
      </w:r>
      <w:r>
        <w:t>Not used in document</w:t>
      </w:r>
    </w:p>
  </w:comment>
  <w:comment w:id="17" w:author="Jason Hodde" w:date="2025-07-30T10:35:00Z" w:initials="JH">
    <w:p w14:paraId="60C0BB96" w14:textId="77777777" w:rsidR="00FE4B45" w:rsidRDefault="00FE4B45" w:rsidP="00FE4B45">
      <w:pPr>
        <w:pStyle w:val="CommentText"/>
        <w:ind w:left="0" w:firstLine="0"/>
      </w:pPr>
      <w:r>
        <w:rPr>
          <w:rStyle w:val="CommentReference"/>
        </w:rPr>
        <w:annotationRef/>
      </w:r>
      <w:r>
        <w:t>Only used in other definitions</w:t>
      </w:r>
    </w:p>
  </w:comment>
  <w:comment w:id="18" w:author="Jason Hodde" w:date="2025-07-30T10:37:00Z" w:initials="JH">
    <w:p w14:paraId="50C952C3" w14:textId="77777777" w:rsidR="00641CE9" w:rsidRDefault="00641CE9" w:rsidP="00641CE9">
      <w:pPr>
        <w:pStyle w:val="CommentText"/>
        <w:ind w:left="0" w:firstLine="0"/>
      </w:pPr>
      <w:r>
        <w:rPr>
          <w:rStyle w:val="CommentReference"/>
        </w:rPr>
        <w:annotationRef/>
      </w:r>
      <w:r>
        <w:t>Not used in document</w:t>
      </w:r>
    </w:p>
  </w:comment>
  <w:comment w:id="19" w:author="Jason Hodde" w:date="2025-07-30T10:38:00Z" w:initials="JH">
    <w:p w14:paraId="64D9F651" w14:textId="77777777" w:rsidR="00BB7BB7" w:rsidRDefault="00BB7BB7" w:rsidP="00BB7BB7">
      <w:pPr>
        <w:pStyle w:val="CommentText"/>
        <w:ind w:left="0" w:firstLine="0"/>
      </w:pPr>
      <w:r>
        <w:rPr>
          <w:rStyle w:val="CommentReference"/>
        </w:rPr>
        <w:annotationRef/>
      </w:r>
      <w:r>
        <w:t>Not used in document</w:t>
      </w:r>
    </w:p>
  </w:comment>
  <w:comment w:id="20" w:author="Jason Hodde" w:date="2025-07-30T10:39:00Z" w:initials="JH">
    <w:p w14:paraId="3D2F9A47" w14:textId="77777777" w:rsidR="004A47C3" w:rsidRDefault="004A47C3" w:rsidP="004A47C3">
      <w:pPr>
        <w:pStyle w:val="CommentText"/>
        <w:ind w:left="0" w:firstLine="0"/>
      </w:pPr>
      <w:r>
        <w:rPr>
          <w:rStyle w:val="CommentReference"/>
        </w:rPr>
        <w:annotationRef/>
      </w:r>
      <w:r>
        <w:t>Not used in document</w:t>
      </w:r>
    </w:p>
  </w:comment>
  <w:comment w:id="21" w:author="Jason Hodde" w:date="2025-07-30T10:43:00Z" w:initials="JH">
    <w:p w14:paraId="5B495E28" w14:textId="77777777" w:rsidR="00C81074" w:rsidRDefault="00C81074" w:rsidP="00C81074">
      <w:pPr>
        <w:pStyle w:val="CommentText"/>
        <w:ind w:left="0" w:firstLine="0"/>
      </w:pPr>
      <w:r>
        <w:rPr>
          <w:rStyle w:val="CommentReference"/>
        </w:rPr>
        <w:annotationRef/>
      </w:r>
      <w:r>
        <w:t>Both warehouse and distribution center are found in Table 5.1, but only a warehouse has use-specific requirements. This language should be cleaned up.</w:t>
      </w:r>
    </w:p>
  </w:comment>
  <w:comment w:id="22" w:author="Jason Hodde" w:date="2025-07-30T10:45:00Z" w:initials="JH">
    <w:p w14:paraId="271C9C97" w14:textId="77777777" w:rsidR="004C278E" w:rsidRDefault="004C278E" w:rsidP="004C278E">
      <w:pPr>
        <w:pStyle w:val="CommentText"/>
        <w:ind w:left="0" w:firstLine="0"/>
      </w:pPr>
      <w:r>
        <w:rPr>
          <w:rStyle w:val="CommentReference"/>
        </w:rPr>
        <w:annotationRef/>
      </w:r>
      <w:r>
        <w:t>Not used elsewhere in the document. However “kennel” is used and the definitions conflict with each other.</w:t>
      </w:r>
    </w:p>
  </w:comment>
  <w:comment w:id="23" w:author="Jason Hodde" w:date="2025-07-30T10:46:00Z" w:initials="JH">
    <w:p w14:paraId="78512A3A" w14:textId="77777777" w:rsidR="00435617" w:rsidRDefault="00435617" w:rsidP="00435617">
      <w:pPr>
        <w:pStyle w:val="CommentText"/>
        <w:ind w:left="0" w:firstLine="0"/>
      </w:pPr>
      <w:r>
        <w:rPr>
          <w:rStyle w:val="CommentReference"/>
        </w:rPr>
        <w:annotationRef/>
      </w:r>
      <w:r>
        <w:t>Not used in document.</w:t>
      </w:r>
    </w:p>
  </w:comment>
  <w:comment w:id="24" w:author="Jason Hodde" w:date="2025-07-25T08:31:00Z" w:initials="JH">
    <w:p w14:paraId="56EECEF3" w14:textId="77777777" w:rsidR="00435617" w:rsidRDefault="004E1D32" w:rsidP="00435617">
      <w:pPr>
        <w:pStyle w:val="CommentText"/>
        <w:ind w:left="0" w:firstLine="0"/>
      </w:pPr>
      <w:r>
        <w:rPr>
          <w:rStyle w:val="CommentReference"/>
        </w:rPr>
        <w:annotationRef/>
      </w:r>
      <w:r w:rsidR="00435617">
        <w:t>Zones AE A are not defined</w:t>
      </w:r>
    </w:p>
  </w:comment>
  <w:comment w:id="25" w:author="Jason Hodde" w:date="2025-07-30T10:52:00Z" w:initials="JH">
    <w:p w14:paraId="213F4A8A" w14:textId="77777777" w:rsidR="00BB119B" w:rsidRDefault="00BB119B" w:rsidP="00BB119B">
      <w:pPr>
        <w:pStyle w:val="CommentText"/>
        <w:ind w:left="0" w:firstLine="0"/>
      </w:pPr>
      <w:r>
        <w:rPr>
          <w:rStyle w:val="CommentReference"/>
        </w:rPr>
        <w:annotationRef/>
      </w:r>
      <w:r>
        <w:t>Not used in document</w:t>
      </w:r>
    </w:p>
  </w:comment>
  <w:comment w:id="26" w:author="Jason Hodde" w:date="2025-07-30T13:36:00Z" w:initials="JH">
    <w:p w14:paraId="25B3AE3A" w14:textId="77777777" w:rsidR="00CB4722" w:rsidRDefault="00CB4722" w:rsidP="00CB4722">
      <w:pPr>
        <w:pStyle w:val="CommentText"/>
        <w:ind w:left="0" w:firstLine="0"/>
      </w:pPr>
      <w:r>
        <w:rPr>
          <w:rStyle w:val="CommentReference"/>
        </w:rPr>
        <w:annotationRef/>
      </w:r>
      <w:r>
        <w:t>Farm activities is used</w:t>
      </w:r>
    </w:p>
  </w:comment>
  <w:comment w:id="27" w:author="Jason Hodde" w:date="2025-07-30T10:54:00Z" w:initials="JH">
    <w:p w14:paraId="22ADB85F" w14:textId="2FE05D5A" w:rsidR="004F676E" w:rsidRDefault="004F676E" w:rsidP="004F676E">
      <w:pPr>
        <w:pStyle w:val="CommentText"/>
        <w:ind w:left="0" w:firstLine="0"/>
      </w:pPr>
      <w:r>
        <w:rPr>
          <w:rStyle w:val="CommentReference"/>
        </w:rPr>
        <w:annotationRef/>
      </w:r>
      <w:r>
        <w:t>“significant” is not used in the document as a modifier of this noun.</w:t>
      </w:r>
    </w:p>
  </w:comment>
  <w:comment w:id="28" w:author="Jason Hodde" w:date="2025-07-30T10:56:00Z" w:initials="JH">
    <w:p w14:paraId="550C76D9" w14:textId="77777777" w:rsidR="003C73B9" w:rsidRDefault="003C73B9" w:rsidP="003C73B9">
      <w:pPr>
        <w:pStyle w:val="CommentText"/>
        <w:ind w:left="0" w:firstLine="0"/>
      </w:pPr>
      <w:r>
        <w:rPr>
          <w:rStyle w:val="CommentReference"/>
        </w:rPr>
        <w:annotationRef/>
      </w:r>
      <w:r>
        <w:t>Not used in document</w:t>
      </w:r>
    </w:p>
  </w:comment>
  <w:comment w:id="29" w:author="Jason Hodde" w:date="2025-07-30T10:58:00Z" w:initials="JH">
    <w:p w14:paraId="2A86EDB8" w14:textId="77777777" w:rsidR="00B13DC0" w:rsidRDefault="00B13DC0" w:rsidP="00B13DC0">
      <w:pPr>
        <w:pStyle w:val="CommentText"/>
        <w:ind w:left="0" w:firstLine="0"/>
      </w:pPr>
      <w:r>
        <w:rPr>
          <w:rStyle w:val="CommentReference"/>
        </w:rPr>
        <w:annotationRef/>
      </w:r>
      <w:r>
        <w:t>Only used as part of other definitions</w:t>
      </w:r>
    </w:p>
  </w:comment>
  <w:comment w:id="30" w:author="Jason Hodde" w:date="2025-07-30T10:59:00Z" w:initials="JH">
    <w:p w14:paraId="515CACA1" w14:textId="77777777" w:rsidR="00A37C75" w:rsidRDefault="008B74FD" w:rsidP="00A37C75">
      <w:pPr>
        <w:pStyle w:val="CommentText"/>
        <w:ind w:left="0" w:firstLine="0"/>
      </w:pPr>
      <w:r>
        <w:rPr>
          <w:rStyle w:val="CommentReference"/>
        </w:rPr>
        <w:annotationRef/>
      </w:r>
      <w:r w:rsidR="00A37C75">
        <w:t>Only used as part of other definitions</w:t>
      </w:r>
    </w:p>
  </w:comment>
  <w:comment w:id="31" w:author="Jason Hodde" w:date="2025-07-30T11:00:00Z" w:initials="JH">
    <w:p w14:paraId="668CAC6F" w14:textId="385660A5" w:rsidR="00302FF4" w:rsidRDefault="00302FF4" w:rsidP="00302FF4">
      <w:pPr>
        <w:pStyle w:val="CommentText"/>
        <w:ind w:left="0" w:firstLine="0"/>
      </w:pPr>
      <w:r>
        <w:rPr>
          <w:rStyle w:val="CommentReference"/>
        </w:rPr>
        <w:annotationRef/>
      </w:r>
      <w:r>
        <w:t>Not used in document</w:t>
      </w:r>
    </w:p>
  </w:comment>
  <w:comment w:id="32" w:author="Jason Hodde" w:date="2025-07-30T11:00:00Z" w:initials="JH">
    <w:p w14:paraId="52DFCD79" w14:textId="77777777" w:rsidR="002E751B" w:rsidRDefault="002E751B" w:rsidP="002E751B">
      <w:pPr>
        <w:pStyle w:val="CommentText"/>
        <w:ind w:left="0" w:firstLine="0"/>
      </w:pPr>
      <w:r>
        <w:rPr>
          <w:rStyle w:val="CommentReference"/>
        </w:rPr>
        <w:annotationRef/>
      </w:r>
      <w:r>
        <w:t>Not used in document</w:t>
      </w:r>
    </w:p>
  </w:comment>
  <w:comment w:id="33" w:author="Jason Hodde" w:date="2025-07-30T11:09:00Z" w:initials="JH">
    <w:p w14:paraId="7B7CD623" w14:textId="77777777" w:rsidR="0043125C" w:rsidRDefault="0043125C" w:rsidP="0043125C">
      <w:pPr>
        <w:pStyle w:val="CommentText"/>
        <w:ind w:left="0" w:firstLine="0"/>
      </w:pPr>
      <w:r>
        <w:rPr>
          <w:rStyle w:val="CommentReference"/>
        </w:rPr>
        <w:annotationRef/>
      </w:r>
      <w:r>
        <w:t>Not used in document</w:t>
      </w:r>
    </w:p>
  </w:comment>
  <w:comment w:id="34" w:author="Jason Hodde" w:date="2025-07-30T11:11:00Z" w:initials="JH">
    <w:p w14:paraId="39B2E337" w14:textId="77777777" w:rsidR="002F7900" w:rsidRDefault="002F7900" w:rsidP="002F7900">
      <w:pPr>
        <w:pStyle w:val="CommentText"/>
        <w:ind w:left="0" w:firstLine="0"/>
      </w:pPr>
      <w:r>
        <w:rPr>
          <w:rStyle w:val="CommentReference"/>
        </w:rPr>
        <w:annotationRef/>
      </w:r>
      <w:r>
        <w:t>Not used in document</w:t>
      </w:r>
    </w:p>
  </w:comment>
  <w:comment w:id="35" w:author="Jason Hodde" w:date="2025-07-30T11:12:00Z" w:initials="JH">
    <w:p w14:paraId="2A400D80" w14:textId="77777777" w:rsidR="00EA7F0F" w:rsidRDefault="00EA7F0F" w:rsidP="00EA7F0F">
      <w:pPr>
        <w:pStyle w:val="CommentText"/>
        <w:ind w:left="0" w:firstLine="0"/>
      </w:pPr>
      <w:r>
        <w:rPr>
          <w:rStyle w:val="CommentReference"/>
        </w:rPr>
        <w:annotationRef/>
      </w:r>
      <w:r>
        <w:t>As mentioned above, this conflicts with the definition of “dog kennel”</w:t>
      </w:r>
    </w:p>
  </w:comment>
  <w:comment w:id="36" w:author="Jason Hodde" w:date="2025-08-25T14:28:00Z" w:initials="JH">
    <w:p w14:paraId="2EE764B8" w14:textId="77777777" w:rsidR="00E10E27" w:rsidRDefault="00E10E27" w:rsidP="00E10E27">
      <w:pPr>
        <w:pStyle w:val="CommentText"/>
        <w:ind w:left="0" w:firstLine="0"/>
      </w:pPr>
      <w:r>
        <w:rPr>
          <w:rStyle w:val="CommentReference"/>
        </w:rPr>
        <w:annotationRef/>
      </w:r>
      <w:r>
        <w:t>Changed from Chapter 76. to sections for consistency</w:t>
      </w:r>
    </w:p>
  </w:comment>
  <w:comment w:id="37" w:author="Jason Hodde" w:date="2025-07-30T11:18:00Z" w:initials="JH">
    <w:p w14:paraId="054F869D" w14:textId="64116251" w:rsidR="00984553" w:rsidRDefault="00984553" w:rsidP="00984553">
      <w:pPr>
        <w:pStyle w:val="CommentText"/>
        <w:ind w:left="0" w:firstLine="0"/>
      </w:pPr>
      <w:r>
        <w:rPr>
          <w:rStyle w:val="CommentReference"/>
        </w:rPr>
        <w:annotationRef/>
      </w:r>
      <w:r>
        <w:t>Only used in other definitions</w:t>
      </w:r>
    </w:p>
  </w:comment>
  <w:comment w:id="38" w:author="Jason Hodde" w:date="2025-07-25T08:46:00Z" w:initials="JH">
    <w:p w14:paraId="3977A63B" w14:textId="77F56B5D" w:rsidR="00D0112A" w:rsidRDefault="00D0112A" w:rsidP="00D0112A">
      <w:pPr>
        <w:pStyle w:val="CommentText"/>
        <w:ind w:left="0" w:firstLine="0"/>
      </w:pPr>
      <w:r>
        <w:rPr>
          <w:rStyle w:val="CommentReference"/>
        </w:rPr>
        <w:annotationRef/>
      </w:r>
      <w:r>
        <w:t>Verify</w:t>
      </w:r>
    </w:p>
  </w:comment>
  <w:comment w:id="39" w:author="Jason Hodde" w:date="2025-07-30T11:22:00Z" w:initials="JH">
    <w:p w14:paraId="7837B417" w14:textId="77777777" w:rsidR="00AC2EBD" w:rsidRDefault="00AC2EBD" w:rsidP="00AC2EBD">
      <w:pPr>
        <w:pStyle w:val="CommentText"/>
        <w:ind w:left="0" w:firstLine="0"/>
      </w:pPr>
      <w:r>
        <w:rPr>
          <w:rStyle w:val="CommentReference"/>
        </w:rPr>
        <w:annotationRef/>
      </w:r>
      <w:r>
        <w:t>Not used in document</w:t>
      </w:r>
    </w:p>
  </w:comment>
  <w:comment w:id="40" w:author="Jason Hodde" w:date="2025-07-30T11:23:00Z" w:initials="JH">
    <w:p w14:paraId="1B643F28" w14:textId="77777777" w:rsidR="00F965D6" w:rsidRDefault="00F965D6" w:rsidP="00F965D6">
      <w:pPr>
        <w:pStyle w:val="CommentText"/>
        <w:ind w:left="0" w:firstLine="0"/>
      </w:pPr>
      <w:r>
        <w:rPr>
          <w:rStyle w:val="CommentReference"/>
        </w:rPr>
        <w:annotationRef/>
      </w:r>
      <w:r>
        <w:t>Only used in other definitions</w:t>
      </w:r>
    </w:p>
  </w:comment>
  <w:comment w:id="41" w:author="Jason Hodde" w:date="2025-08-25T14:32:00Z" w:initials="JH">
    <w:p w14:paraId="0A6310D9" w14:textId="77777777" w:rsidR="00B402B5" w:rsidRDefault="00B402B5" w:rsidP="00B402B5">
      <w:pPr>
        <w:pStyle w:val="CommentText"/>
        <w:ind w:left="0" w:firstLine="0"/>
      </w:pPr>
      <w:r>
        <w:rPr>
          <w:rStyle w:val="CommentReference"/>
        </w:rPr>
        <w:annotationRef/>
      </w:r>
      <w:r>
        <w:t>Verify and update</w:t>
      </w:r>
    </w:p>
  </w:comment>
  <w:comment w:id="42" w:author="Jason Hodde" w:date="2025-07-30T11:24:00Z" w:initials="JH">
    <w:p w14:paraId="75FCF7FF" w14:textId="7C2D65EE" w:rsidR="00467D55" w:rsidRDefault="00467D55" w:rsidP="00467D55">
      <w:pPr>
        <w:pStyle w:val="CommentText"/>
        <w:ind w:left="0" w:firstLine="0"/>
      </w:pPr>
      <w:r>
        <w:rPr>
          <w:rStyle w:val="CommentReference"/>
        </w:rPr>
        <w:annotationRef/>
      </w:r>
      <w:r>
        <w:t>Not used in document</w:t>
      </w:r>
    </w:p>
  </w:comment>
  <w:comment w:id="43" w:author="Jason Hodde" w:date="2025-07-30T11:28:00Z" w:initials="JH">
    <w:p w14:paraId="7101B807" w14:textId="77777777" w:rsidR="00950FB3" w:rsidRDefault="00950FB3" w:rsidP="00950FB3">
      <w:pPr>
        <w:pStyle w:val="CommentText"/>
        <w:ind w:left="0" w:firstLine="0"/>
      </w:pPr>
      <w:r>
        <w:rPr>
          <w:rStyle w:val="CommentReference"/>
        </w:rPr>
        <w:annotationRef/>
      </w:r>
      <w:r>
        <w:t>Not used in document</w:t>
      </w:r>
    </w:p>
  </w:comment>
  <w:comment w:id="44" w:author="Jason Hodde" w:date="2025-07-30T11:29:00Z" w:initials="JH">
    <w:p w14:paraId="0F8CD165" w14:textId="77777777" w:rsidR="0099680D" w:rsidRDefault="0099680D" w:rsidP="0099680D">
      <w:pPr>
        <w:pStyle w:val="CommentText"/>
        <w:ind w:left="0" w:firstLine="0"/>
      </w:pPr>
      <w:r>
        <w:rPr>
          <w:rStyle w:val="CommentReference"/>
        </w:rPr>
        <w:annotationRef/>
      </w:r>
      <w:r>
        <w:t>Not used in document</w:t>
      </w:r>
    </w:p>
  </w:comment>
  <w:comment w:id="45" w:author="Jason Hodde" w:date="2025-07-30T11:31:00Z" w:initials="JH">
    <w:p w14:paraId="79ABC85B" w14:textId="77777777" w:rsidR="006133A2" w:rsidRDefault="006133A2" w:rsidP="006133A2">
      <w:pPr>
        <w:pStyle w:val="CommentText"/>
        <w:ind w:left="0" w:firstLine="0"/>
      </w:pPr>
      <w:r>
        <w:rPr>
          <w:rStyle w:val="CommentReference"/>
        </w:rPr>
        <w:annotationRef/>
      </w:r>
      <w:r>
        <w:t>Not used in document</w:t>
      </w:r>
    </w:p>
  </w:comment>
  <w:comment w:id="46" w:author="Jason Hodde" w:date="2025-07-30T11:33:00Z" w:initials="JH">
    <w:p w14:paraId="1F0892CA" w14:textId="77777777" w:rsidR="00875935" w:rsidRDefault="00875935" w:rsidP="00875935">
      <w:pPr>
        <w:pStyle w:val="CommentText"/>
        <w:ind w:left="0" w:firstLine="0"/>
      </w:pPr>
      <w:r>
        <w:rPr>
          <w:rStyle w:val="CommentReference"/>
        </w:rPr>
        <w:annotationRef/>
      </w:r>
      <w:r>
        <w:t>Only used as part of another definition.</w:t>
      </w:r>
    </w:p>
  </w:comment>
  <w:comment w:id="47" w:author="Jason Hodde" w:date="2025-07-30T11:34:00Z" w:initials="JH">
    <w:p w14:paraId="1361B41A" w14:textId="77777777" w:rsidR="00446273" w:rsidRDefault="00446273" w:rsidP="00446273">
      <w:pPr>
        <w:pStyle w:val="CommentText"/>
        <w:ind w:left="0" w:firstLine="0"/>
      </w:pPr>
      <w:r>
        <w:rPr>
          <w:rStyle w:val="CommentReference"/>
        </w:rPr>
        <w:annotationRef/>
      </w:r>
      <w:r>
        <w:t>Not used in document</w:t>
      </w:r>
    </w:p>
  </w:comment>
  <w:comment w:id="48" w:author="Jason Hodde" w:date="2025-07-30T11:36:00Z" w:initials="JH">
    <w:p w14:paraId="5D1AA202" w14:textId="77777777" w:rsidR="00FF6232" w:rsidRDefault="00FF6232" w:rsidP="00FF6232">
      <w:pPr>
        <w:pStyle w:val="CommentText"/>
        <w:ind w:left="0" w:firstLine="0"/>
      </w:pPr>
      <w:r>
        <w:rPr>
          <w:rStyle w:val="CommentReference"/>
        </w:rPr>
        <w:annotationRef/>
      </w:r>
      <w:r>
        <w:t>Only used as part of another definition.</w:t>
      </w:r>
    </w:p>
  </w:comment>
  <w:comment w:id="49" w:author="Jason Hodde" w:date="2025-07-30T11:38:00Z" w:initials="JH">
    <w:p w14:paraId="29B62292" w14:textId="77777777" w:rsidR="007A18CA" w:rsidRDefault="007A18CA" w:rsidP="007A18CA">
      <w:pPr>
        <w:pStyle w:val="CommentText"/>
        <w:ind w:left="0" w:firstLine="0"/>
      </w:pPr>
      <w:r>
        <w:rPr>
          <w:rStyle w:val="CommentReference"/>
        </w:rPr>
        <w:annotationRef/>
      </w:r>
      <w:r>
        <w:t>Not used in document</w:t>
      </w:r>
    </w:p>
  </w:comment>
  <w:comment w:id="50" w:author="Jason Hodde" w:date="2025-07-30T11:40:00Z" w:initials="JH">
    <w:p w14:paraId="4D95E1A9" w14:textId="77777777" w:rsidR="00A0753A" w:rsidRDefault="00A0753A" w:rsidP="00A0753A">
      <w:pPr>
        <w:pStyle w:val="CommentText"/>
        <w:ind w:left="0" w:firstLine="0"/>
      </w:pPr>
      <w:r>
        <w:rPr>
          <w:rStyle w:val="CommentReference"/>
        </w:rPr>
        <w:annotationRef/>
      </w:r>
      <w:r>
        <w:t>Only used in other definitions</w:t>
      </w:r>
    </w:p>
  </w:comment>
  <w:comment w:id="51" w:author="Jason Hodde" w:date="2025-07-30T11:44:00Z" w:initials="JH">
    <w:p w14:paraId="5109B502" w14:textId="77777777" w:rsidR="00BD4954" w:rsidRDefault="00BD4954" w:rsidP="00BD4954">
      <w:pPr>
        <w:pStyle w:val="CommentText"/>
        <w:ind w:left="0" w:firstLine="0"/>
      </w:pPr>
      <w:r>
        <w:rPr>
          <w:rStyle w:val="CommentReference"/>
        </w:rPr>
        <w:annotationRef/>
      </w:r>
      <w:r>
        <w:t>Not used in document</w:t>
      </w:r>
    </w:p>
  </w:comment>
  <w:comment w:id="52" w:author="Jason Hodde" w:date="2025-07-30T11:44:00Z" w:initials="JH">
    <w:p w14:paraId="1D333017" w14:textId="77777777" w:rsidR="00BD4954" w:rsidRDefault="00BD4954" w:rsidP="00BD4954">
      <w:pPr>
        <w:pStyle w:val="CommentText"/>
        <w:ind w:left="0" w:firstLine="0"/>
      </w:pPr>
      <w:r>
        <w:rPr>
          <w:rStyle w:val="CommentReference"/>
        </w:rPr>
        <w:annotationRef/>
      </w:r>
      <w:r>
        <w:t>Only used in another definition.</w:t>
      </w:r>
    </w:p>
  </w:comment>
  <w:comment w:id="53" w:author="Jason Hodde" w:date="2025-07-30T11:46:00Z" w:initials="JH">
    <w:p w14:paraId="6E834203" w14:textId="77777777" w:rsidR="009B3369" w:rsidRDefault="009B3369" w:rsidP="009B3369">
      <w:pPr>
        <w:pStyle w:val="CommentText"/>
        <w:ind w:left="0" w:firstLine="0"/>
      </w:pPr>
      <w:r>
        <w:rPr>
          <w:rStyle w:val="CommentReference"/>
        </w:rPr>
        <w:annotationRef/>
      </w:r>
      <w:r>
        <w:t>Not used in document</w:t>
      </w:r>
    </w:p>
  </w:comment>
  <w:comment w:id="54" w:author="Jason Hodde" w:date="2025-07-25T09:00:00Z" w:initials="JH">
    <w:p w14:paraId="669D4F84" w14:textId="28CF1235" w:rsidR="00C115EA" w:rsidRDefault="00C115EA" w:rsidP="00C115EA">
      <w:pPr>
        <w:pStyle w:val="CommentText"/>
        <w:ind w:left="0" w:firstLine="0"/>
      </w:pPr>
      <w:r>
        <w:rPr>
          <w:rStyle w:val="CommentReference"/>
        </w:rPr>
        <w:annotationRef/>
      </w:r>
      <w:r>
        <w:t>There is no Appendix B. In looking at the statute, we do not have any waterways in town that meet this definition.</w:t>
      </w:r>
    </w:p>
  </w:comment>
  <w:comment w:id="55" w:author="Jason Hodde" w:date="2025-07-30T11:50:00Z" w:initials="JH">
    <w:p w14:paraId="5DEADF36" w14:textId="77777777" w:rsidR="00E714D8" w:rsidRDefault="00E714D8" w:rsidP="00E714D8">
      <w:pPr>
        <w:pStyle w:val="CommentText"/>
        <w:ind w:left="0" w:firstLine="0"/>
      </w:pPr>
      <w:r>
        <w:rPr>
          <w:rStyle w:val="CommentReference"/>
        </w:rPr>
        <w:annotationRef/>
      </w:r>
      <w:r>
        <w:t>These include several definitions within a single one. I would reformat these to be “Street, Arterial Street” etc.</w:t>
      </w:r>
    </w:p>
  </w:comment>
  <w:comment w:id="56" w:author="Jason Hodde" w:date="2025-07-30T11:51:00Z" w:initials="JH">
    <w:p w14:paraId="2687FE29" w14:textId="77777777" w:rsidR="00625CBA" w:rsidRDefault="00625CBA" w:rsidP="00625CBA">
      <w:pPr>
        <w:pStyle w:val="CommentText"/>
        <w:ind w:left="0" w:firstLine="0"/>
      </w:pPr>
      <w:r>
        <w:rPr>
          <w:rStyle w:val="CommentReference"/>
        </w:rPr>
        <w:annotationRef/>
      </w:r>
      <w:r>
        <w:t>Only used in the following definition.</w:t>
      </w:r>
    </w:p>
  </w:comment>
  <w:comment w:id="57" w:author="Jason Hodde" w:date="2025-08-25T15:23:00Z" w:initials="JH">
    <w:p w14:paraId="11F96077" w14:textId="77777777" w:rsidR="005B4F68" w:rsidRDefault="005B4F68" w:rsidP="005B4F68">
      <w:pPr>
        <w:pStyle w:val="CommentText"/>
        <w:ind w:left="0" w:firstLine="0"/>
      </w:pPr>
      <w:r>
        <w:rPr>
          <w:rStyle w:val="CommentReference"/>
        </w:rPr>
        <w:annotationRef/>
      </w:r>
      <w:r>
        <w:t>Will verify</w:t>
      </w:r>
    </w:p>
  </w:comment>
  <w:comment w:id="58" w:author="Jason Hodde" w:date="2025-08-25T15:27:00Z" w:initials="JH">
    <w:p w14:paraId="73E197E7" w14:textId="77777777" w:rsidR="008869FE" w:rsidRDefault="008869FE" w:rsidP="008869FE">
      <w:pPr>
        <w:pStyle w:val="CommentText"/>
        <w:ind w:left="0" w:firstLine="0"/>
      </w:pPr>
      <w:r>
        <w:rPr>
          <w:rStyle w:val="CommentReference"/>
        </w:rPr>
        <w:annotationRef/>
      </w:r>
      <w:r>
        <w:t>This is included in Appeals, but doesn’t belong here as part of the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36ECE3" w15:done="0"/>
  <w15:commentEx w15:paraId="45504B2F" w15:done="0"/>
  <w15:commentEx w15:paraId="7F0FC292" w15:done="0"/>
  <w15:commentEx w15:paraId="5C217D8F" w15:done="0"/>
  <w15:commentEx w15:paraId="09F325FA" w15:done="0"/>
  <w15:commentEx w15:paraId="380A008A" w15:paraIdParent="09F325FA" w15:done="0"/>
  <w15:commentEx w15:paraId="004C8DD2" w15:done="0"/>
  <w15:commentEx w15:paraId="30939C67" w15:done="0"/>
  <w15:commentEx w15:paraId="256C305D" w15:done="0"/>
  <w15:commentEx w15:paraId="0D624E8C" w15:done="0"/>
  <w15:commentEx w15:paraId="2208669B" w15:done="0"/>
  <w15:commentEx w15:paraId="4B244E94" w15:done="0"/>
  <w15:commentEx w15:paraId="11B7199E" w15:paraIdParent="4B244E94" w15:done="0"/>
  <w15:commentEx w15:paraId="2D6D339C" w15:done="0"/>
  <w15:commentEx w15:paraId="44774FCB" w15:done="0"/>
  <w15:commentEx w15:paraId="7A9DD303" w15:done="0"/>
  <w15:commentEx w15:paraId="434E2AB2" w15:done="0"/>
  <w15:commentEx w15:paraId="60C0BB96" w15:done="0"/>
  <w15:commentEx w15:paraId="50C952C3" w15:done="0"/>
  <w15:commentEx w15:paraId="64D9F651" w15:done="0"/>
  <w15:commentEx w15:paraId="3D2F9A47" w15:done="0"/>
  <w15:commentEx w15:paraId="5B495E28" w15:done="0"/>
  <w15:commentEx w15:paraId="271C9C97" w15:done="0"/>
  <w15:commentEx w15:paraId="78512A3A" w15:done="0"/>
  <w15:commentEx w15:paraId="56EECEF3" w15:done="0"/>
  <w15:commentEx w15:paraId="213F4A8A" w15:done="0"/>
  <w15:commentEx w15:paraId="25B3AE3A" w15:paraIdParent="213F4A8A" w15:done="0"/>
  <w15:commentEx w15:paraId="22ADB85F" w15:done="0"/>
  <w15:commentEx w15:paraId="550C76D9" w15:done="0"/>
  <w15:commentEx w15:paraId="2A86EDB8" w15:done="0"/>
  <w15:commentEx w15:paraId="515CACA1" w15:done="0"/>
  <w15:commentEx w15:paraId="668CAC6F" w15:done="0"/>
  <w15:commentEx w15:paraId="52DFCD79" w15:done="0"/>
  <w15:commentEx w15:paraId="7B7CD623" w15:done="0"/>
  <w15:commentEx w15:paraId="39B2E337" w15:done="0"/>
  <w15:commentEx w15:paraId="2A400D80" w15:done="0"/>
  <w15:commentEx w15:paraId="2EE764B8" w15:done="0"/>
  <w15:commentEx w15:paraId="054F869D" w15:done="0"/>
  <w15:commentEx w15:paraId="3977A63B" w15:done="0"/>
  <w15:commentEx w15:paraId="7837B417" w15:done="0"/>
  <w15:commentEx w15:paraId="1B643F28" w15:done="0"/>
  <w15:commentEx w15:paraId="0A6310D9" w15:done="0"/>
  <w15:commentEx w15:paraId="75FCF7FF" w15:done="0"/>
  <w15:commentEx w15:paraId="7101B807" w15:done="0"/>
  <w15:commentEx w15:paraId="0F8CD165" w15:done="0"/>
  <w15:commentEx w15:paraId="79ABC85B" w15:done="0"/>
  <w15:commentEx w15:paraId="1F0892CA" w15:done="0"/>
  <w15:commentEx w15:paraId="1361B41A" w15:done="0"/>
  <w15:commentEx w15:paraId="5D1AA202" w15:done="0"/>
  <w15:commentEx w15:paraId="29B62292" w15:done="0"/>
  <w15:commentEx w15:paraId="4D95E1A9" w15:done="0"/>
  <w15:commentEx w15:paraId="5109B502" w15:done="0"/>
  <w15:commentEx w15:paraId="1D333017" w15:done="0"/>
  <w15:commentEx w15:paraId="6E834203" w15:done="0"/>
  <w15:commentEx w15:paraId="669D4F84" w15:done="0"/>
  <w15:commentEx w15:paraId="5DEADF36" w15:done="0"/>
  <w15:commentEx w15:paraId="2687FE29" w15:done="0"/>
  <w15:commentEx w15:paraId="11F96077" w15:done="0"/>
  <w15:commentEx w15:paraId="73E197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5B77B7" w16cex:dateUtc="2025-07-30T14:11:00Z"/>
  <w16cex:commentExtensible w16cex:durableId="6234F8C9" w16cex:dateUtc="2025-07-30T14:12:00Z"/>
  <w16cex:commentExtensible w16cex:durableId="70B2E781" w16cex:dateUtc="2025-07-30T14:15:00Z"/>
  <w16cex:commentExtensible w16cex:durableId="4FC378DD" w16cex:dateUtc="2025-07-30T14:16:00Z"/>
  <w16cex:commentExtensible w16cex:durableId="34AE9CE3" w16cex:dateUtc="2025-07-30T14:18:00Z"/>
  <w16cex:commentExtensible w16cex:durableId="3737D60F" w16cex:dateUtc="2025-07-30T17:31:00Z"/>
  <w16cex:commentExtensible w16cex:durableId="293E6E5E" w16cex:dateUtc="2025-08-25T17:38:00Z"/>
  <w16cex:commentExtensible w16cex:durableId="14F11596" w16cex:dateUtc="2025-07-25T11:54:00Z"/>
  <w16cex:commentExtensible w16cex:durableId="42C18072" w16cex:dateUtc="2025-07-30T14:20:00Z"/>
  <w16cex:commentExtensible w16cex:durableId="652FE2A5" w16cex:dateUtc="2025-08-25T17:39:00Z"/>
  <w16cex:commentExtensible w16cex:durableId="34EE4B1B" w16cex:dateUtc="2025-07-30T14:24:00Z"/>
  <w16cex:commentExtensible w16cex:durableId="2CAAA63F" w16cex:dateUtc="2025-07-30T14:25:00Z"/>
  <w16cex:commentExtensible w16cex:durableId="72E5BCC8" w16cex:dateUtc="2025-07-30T17:32:00Z"/>
  <w16cex:commentExtensible w16cex:durableId="426ADC83" w16cex:dateUtc="2025-08-25T17:41:00Z"/>
  <w16cex:commentExtensible w16cex:durableId="5AABB0D8" w16cex:dateUtc="2025-07-30T14:29:00Z"/>
  <w16cex:commentExtensible w16cex:durableId="62D52CAD" w16cex:dateUtc="2025-07-30T14:30:00Z"/>
  <w16cex:commentExtensible w16cex:durableId="6DF3F263" w16cex:dateUtc="2025-07-30T14:35:00Z"/>
  <w16cex:commentExtensible w16cex:durableId="0B4DC9AC" w16cex:dateUtc="2025-07-30T14:35:00Z"/>
  <w16cex:commentExtensible w16cex:durableId="7629A0AF" w16cex:dateUtc="2025-07-30T14:37:00Z"/>
  <w16cex:commentExtensible w16cex:durableId="241C676F" w16cex:dateUtc="2025-07-30T14:38:00Z"/>
  <w16cex:commentExtensible w16cex:durableId="046745FB" w16cex:dateUtc="2025-07-30T14:39:00Z"/>
  <w16cex:commentExtensible w16cex:durableId="729EB353" w16cex:dateUtc="2025-07-30T14:43:00Z"/>
  <w16cex:commentExtensible w16cex:durableId="0B0DAA81" w16cex:dateUtc="2025-07-30T14:45:00Z"/>
  <w16cex:commentExtensible w16cex:durableId="46F6D2AB" w16cex:dateUtc="2025-07-30T14:46:00Z"/>
  <w16cex:commentExtensible w16cex:durableId="55C25A64" w16cex:dateUtc="2025-07-25T12:31:00Z"/>
  <w16cex:commentExtensible w16cex:durableId="4FDAC803" w16cex:dateUtc="2025-07-30T14:52:00Z"/>
  <w16cex:commentExtensible w16cex:durableId="26AD05E4" w16cex:dateUtc="2025-07-30T17:36:00Z"/>
  <w16cex:commentExtensible w16cex:durableId="59CC7F37" w16cex:dateUtc="2025-07-30T14:54:00Z"/>
  <w16cex:commentExtensible w16cex:durableId="4CCB0FF9" w16cex:dateUtc="2025-07-30T14:56:00Z"/>
  <w16cex:commentExtensible w16cex:durableId="5A18142F" w16cex:dateUtc="2025-07-30T14:58:00Z"/>
  <w16cex:commentExtensible w16cex:durableId="2FA59A85" w16cex:dateUtc="2025-07-30T14:59:00Z"/>
  <w16cex:commentExtensible w16cex:durableId="0EEDD308" w16cex:dateUtc="2025-07-30T15:00:00Z"/>
  <w16cex:commentExtensible w16cex:durableId="1E3488DB" w16cex:dateUtc="2025-07-30T15:00:00Z"/>
  <w16cex:commentExtensible w16cex:durableId="3FCF0C62" w16cex:dateUtc="2025-07-30T15:09:00Z"/>
  <w16cex:commentExtensible w16cex:durableId="5CD7EA1E" w16cex:dateUtc="2025-07-30T15:11:00Z"/>
  <w16cex:commentExtensible w16cex:durableId="165D8956" w16cex:dateUtc="2025-07-30T15:12:00Z"/>
  <w16cex:commentExtensible w16cex:durableId="274E35DB" w16cex:dateUtc="2025-08-25T18:28:00Z"/>
  <w16cex:commentExtensible w16cex:durableId="5DA253A5" w16cex:dateUtc="2025-07-30T15:18:00Z"/>
  <w16cex:commentExtensible w16cex:durableId="382619AA" w16cex:dateUtc="2025-07-25T12:46:00Z"/>
  <w16cex:commentExtensible w16cex:durableId="5023D915" w16cex:dateUtc="2025-07-30T15:22:00Z"/>
  <w16cex:commentExtensible w16cex:durableId="638EA48D" w16cex:dateUtc="2025-07-30T15:23:00Z"/>
  <w16cex:commentExtensible w16cex:durableId="3BE3EB5B" w16cex:dateUtc="2025-08-25T18:32:00Z"/>
  <w16cex:commentExtensible w16cex:durableId="0D8188A9" w16cex:dateUtc="2025-07-30T15:24:00Z"/>
  <w16cex:commentExtensible w16cex:durableId="2BE0F1F6" w16cex:dateUtc="2025-07-30T15:28:00Z"/>
  <w16cex:commentExtensible w16cex:durableId="0FB898BB" w16cex:dateUtc="2025-07-30T15:29:00Z"/>
  <w16cex:commentExtensible w16cex:durableId="45FDE67C" w16cex:dateUtc="2025-07-30T15:31:00Z"/>
  <w16cex:commentExtensible w16cex:durableId="23E85273" w16cex:dateUtc="2025-07-30T15:33:00Z"/>
  <w16cex:commentExtensible w16cex:durableId="2F887A5C" w16cex:dateUtc="2025-07-30T15:34:00Z"/>
  <w16cex:commentExtensible w16cex:durableId="537F18CD" w16cex:dateUtc="2025-07-30T15:36:00Z"/>
  <w16cex:commentExtensible w16cex:durableId="61726967" w16cex:dateUtc="2025-07-30T15:38:00Z"/>
  <w16cex:commentExtensible w16cex:durableId="44E3CE8E" w16cex:dateUtc="2025-07-30T15:40:00Z"/>
  <w16cex:commentExtensible w16cex:durableId="7F2439D4" w16cex:dateUtc="2025-07-30T15:44:00Z"/>
  <w16cex:commentExtensible w16cex:durableId="2D18B42B" w16cex:dateUtc="2025-07-30T15:44:00Z"/>
  <w16cex:commentExtensible w16cex:durableId="6616E922" w16cex:dateUtc="2025-07-30T15:46:00Z"/>
  <w16cex:commentExtensible w16cex:durableId="47A89018" w16cex:dateUtc="2025-07-25T13:00:00Z"/>
  <w16cex:commentExtensible w16cex:durableId="332C088B" w16cex:dateUtc="2025-07-30T15:50:00Z"/>
  <w16cex:commentExtensible w16cex:durableId="3B808E40" w16cex:dateUtc="2025-07-30T15:51:00Z"/>
  <w16cex:commentExtensible w16cex:durableId="38F1E147" w16cex:dateUtc="2025-08-25T19:23:00Z"/>
  <w16cex:commentExtensible w16cex:durableId="48800C7C" w16cex:dateUtc="2025-08-25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36ECE3" w16cid:durableId="615B77B7"/>
  <w16cid:commentId w16cid:paraId="45504B2F" w16cid:durableId="6234F8C9"/>
  <w16cid:commentId w16cid:paraId="7F0FC292" w16cid:durableId="70B2E781"/>
  <w16cid:commentId w16cid:paraId="5C217D8F" w16cid:durableId="4FC378DD"/>
  <w16cid:commentId w16cid:paraId="09F325FA" w16cid:durableId="34AE9CE3"/>
  <w16cid:commentId w16cid:paraId="380A008A" w16cid:durableId="3737D60F"/>
  <w16cid:commentId w16cid:paraId="004C8DD2" w16cid:durableId="293E6E5E"/>
  <w16cid:commentId w16cid:paraId="30939C67" w16cid:durableId="14F11596"/>
  <w16cid:commentId w16cid:paraId="256C305D" w16cid:durableId="42C18072"/>
  <w16cid:commentId w16cid:paraId="0D624E8C" w16cid:durableId="652FE2A5"/>
  <w16cid:commentId w16cid:paraId="2208669B" w16cid:durableId="34EE4B1B"/>
  <w16cid:commentId w16cid:paraId="4B244E94" w16cid:durableId="2CAAA63F"/>
  <w16cid:commentId w16cid:paraId="11B7199E" w16cid:durableId="72E5BCC8"/>
  <w16cid:commentId w16cid:paraId="2D6D339C" w16cid:durableId="426ADC83"/>
  <w16cid:commentId w16cid:paraId="44774FCB" w16cid:durableId="5AABB0D8"/>
  <w16cid:commentId w16cid:paraId="7A9DD303" w16cid:durableId="62D52CAD"/>
  <w16cid:commentId w16cid:paraId="434E2AB2" w16cid:durableId="6DF3F263"/>
  <w16cid:commentId w16cid:paraId="60C0BB96" w16cid:durableId="0B4DC9AC"/>
  <w16cid:commentId w16cid:paraId="50C952C3" w16cid:durableId="7629A0AF"/>
  <w16cid:commentId w16cid:paraId="64D9F651" w16cid:durableId="241C676F"/>
  <w16cid:commentId w16cid:paraId="3D2F9A47" w16cid:durableId="046745FB"/>
  <w16cid:commentId w16cid:paraId="5B495E28" w16cid:durableId="729EB353"/>
  <w16cid:commentId w16cid:paraId="271C9C97" w16cid:durableId="0B0DAA81"/>
  <w16cid:commentId w16cid:paraId="78512A3A" w16cid:durableId="46F6D2AB"/>
  <w16cid:commentId w16cid:paraId="56EECEF3" w16cid:durableId="55C25A64"/>
  <w16cid:commentId w16cid:paraId="213F4A8A" w16cid:durableId="4FDAC803"/>
  <w16cid:commentId w16cid:paraId="25B3AE3A" w16cid:durableId="26AD05E4"/>
  <w16cid:commentId w16cid:paraId="22ADB85F" w16cid:durableId="59CC7F37"/>
  <w16cid:commentId w16cid:paraId="550C76D9" w16cid:durableId="4CCB0FF9"/>
  <w16cid:commentId w16cid:paraId="2A86EDB8" w16cid:durableId="5A18142F"/>
  <w16cid:commentId w16cid:paraId="515CACA1" w16cid:durableId="2FA59A85"/>
  <w16cid:commentId w16cid:paraId="668CAC6F" w16cid:durableId="0EEDD308"/>
  <w16cid:commentId w16cid:paraId="52DFCD79" w16cid:durableId="1E3488DB"/>
  <w16cid:commentId w16cid:paraId="7B7CD623" w16cid:durableId="3FCF0C62"/>
  <w16cid:commentId w16cid:paraId="39B2E337" w16cid:durableId="5CD7EA1E"/>
  <w16cid:commentId w16cid:paraId="2A400D80" w16cid:durableId="165D8956"/>
  <w16cid:commentId w16cid:paraId="2EE764B8" w16cid:durableId="274E35DB"/>
  <w16cid:commentId w16cid:paraId="054F869D" w16cid:durableId="5DA253A5"/>
  <w16cid:commentId w16cid:paraId="3977A63B" w16cid:durableId="382619AA"/>
  <w16cid:commentId w16cid:paraId="7837B417" w16cid:durableId="5023D915"/>
  <w16cid:commentId w16cid:paraId="1B643F28" w16cid:durableId="638EA48D"/>
  <w16cid:commentId w16cid:paraId="0A6310D9" w16cid:durableId="3BE3EB5B"/>
  <w16cid:commentId w16cid:paraId="75FCF7FF" w16cid:durableId="0D8188A9"/>
  <w16cid:commentId w16cid:paraId="7101B807" w16cid:durableId="2BE0F1F6"/>
  <w16cid:commentId w16cid:paraId="0F8CD165" w16cid:durableId="0FB898BB"/>
  <w16cid:commentId w16cid:paraId="79ABC85B" w16cid:durableId="45FDE67C"/>
  <w16cid:commentId w16cid:paraId="1F0892CA" w16cid:durableId="23E85273"/>
  <w16cid:commentId w16cid:paraId="1361B41A" w16cid:durableId="2F887A5C"/>
  <w16cid:commentId w16cid:paraId="5D1AA202" w16cid:durableId="537F18CD"/>
  <w16cid:commentId w16cid:paraId="29B62292" w16cid:durableId="61726967"/>
  <w16cid:commentId w16cid:paraId="4D95E1A9" w16cid:durableId="44E3CE8E"/>
  <w16cid:commentId w16cid:paraId="5109B502" w16cid:durableId="7F2439D4"/>
  <w16cid:commentId w16cid:paraId="1D333017" w16cid:durableId="2D18B42B"/>
  <w16cid:commentId w16cid:paraId="6E834203" w16cid:durableId="6616E922"/>
  <w16cid:commentId w16cid:paraId="669D4F84" w16cid:durableId="47A89018"/>
  <w16cid:commentId w16cid:paraId="5DEADF36" w16cid:durableId="332C088B"/>
  <w16cid:commentId w16cid:paraId="2687FE29" w16cid:durableId="3B808E40"/>
  <w16cid:commentId w16cid:paraId="11F96077" w16cid:durableId="38F1E147"/>
  <w16cid:commentId w16cid:paraId="73E197E7" w16cid:durableId="48800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8FF7" w14:textId="77777777" w:rsidR="003344F2" w:rsidRDefault="003344F2" w:rsidP="00B80FE4">
      <w:pPr>
        <w:spacing w:before="0" w:after="0"/>
      </w:pPr>
      <w:r>
        <w:separator/>
      </w:r>
    </w:p>
  </w:endnote>
  <w:endnote w:type="continuationSeparator" w:id="0">
    <w:p w14:paraId="0548CFA6" w14:textId="77777777" w:rsidR="003344F2" w:rsidRDefault="003344F2" w:rsidP="00B80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291" w14:textId="02372D0D" w:rsidR="00B80FE4" w:rsidRDefault="00B80FE4" w:rsidP="00ED5FF6">
    <w:pPr>
      <w:pStyle w:val="Footer"/>
      <w:ind w:left="0" w:firstLine="0"/>
      <w:jc w:val="center"/>
      <w:rPr>
        <w:rFonts w:ascii="Times New Roman" w:hAnsi="Times New Roman" w:cs="Times New Roman"/>
        <w:sz w:val="22"/>
        <w:szCs w:val="22"/>
      </w:rPr>
    </w:pPr>
    <w:r w:rsidRPr="00B80FE4">
      <w:rPr>
        <w:rFonts w:ascii="Times New Roman" w:hAnsi="Times New Roman" w:cs="Times New Roman"/>
        <w:sz w:val="22"/>
        <w:szCs w:val="22"/>
      </w:rPr>
      <w:t xml:space="preserve">Page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PAGE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r w:rsidRPr="00B80FE4">
      <w:rPr>
        <w:rFonts w:ascii="Times New Roman" w:hAnsi="Times New Roman" w:cs="Times New Roman"/>
        <w:sz w:val="22"/>
        <w:szCs w:val="22"/>
      </w:rPr>
      <w:t xml:space="preserve"> of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NUMPAGES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p>
  <w:p w14:paraId="59DF9EBA" w14:textId="67E2390F" w:rsidR="00B80FE4" w:rsidRPr="00ED5FF6" w:rsidRDefault="00B80FE4" w:rsidP="00ED5FF6">
    <w:pPr>
      <w:pStyle w:val="Footer"/>
      <w:jc w:val="center"/>
      <w:rPr>
        <w:rFonts w:ascii="Times New Roman" w:hAnsi="Times New Roman" w:cs="Times New Roman"/>
        <w:sz w:val="22"/>
        <w:szCs w:val="22"/>
      </w:rPr>
    </w:pPr>
    <w:r>
      <w:rPr>
        <w:rFonts w:ascii="Times New Roman" w:hAnsi="Times New Roman" w:cs="Times New Roman"/>
        <w:sz w:val="22"/>
        <w:szCs w:val="22"/>
      </w:rPr>
      <w:t xml:space="preserve">Effective </w:t>
    </w:r>
    <w:r w:rsidR="00D05EE5">
      <w:rPr>
        <w:rFonts w:ascii="Times New Roman" w:hAnsi="Times New Roman" w:cs="Times New Roman"/>
        <w:sz w:val="22"/>
        <w:szCs w:val="22"/>
      </w:rPr>
      <w:t xml:space="preserve">Revision </w:t>
    </w:r>
    <w:r>
      <w:rPr>
        <w:rFonts w:ascii="Times New Roman" w:hAnsi="Times New Roman" w:cs="Times New Roman"/>
        <w:sz w:val="22"/>
        <w:szCs w:val="22"/>
      </w:rPr>
      <w:t>Date: June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0EFE" w14:textId="77777777" w:rsidR="003344F2" w:rsidRDefault="003344F2" w:rsidP="00B80FE4">
      <w:pPr>
        <w:spacing w:before="0" w:after="0"/>
      </w:pPr>
      <w:r>
        <w:separator/>
      </w:r>
    </w:p>
  </w:footnote>
  <w:footnote w:type="continuationSeparator" w:id="0">
    <w:p w14:paraId="10070E47" w14:textId="77777777" w:rsidR="003344F2" w:rsidRDefault="003344F2" w:rsidP="00B80F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0F78" w14:textId="52E5F97D"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Town of Bowdoinham</w:t>
    </w:r>
  </w:p>
  <w:p w14:paraId="4B2D2C45" w14:textId="496CC111"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Land Use Ordinance</w:t>
    </w:r>
  </w:p>
  <w:p w14:paraId="320D4284" w14:textId="77777777" w:rsidR="00B80FE4" w:rsidRDefault="00B80FE4" w:rsidP="00B80FE4">
    <w:pPr>
      <w:pStyle w:val="Header"/>
      <w:jc w:val="center"/>
      <w:rPr>
        <w:rFonts w:ascii="Times New Roman" w:hAnsi="Times New Roman" w:cs="Times New Roman"/>
      </w:rPr>
    </w:pPr>
  </w:p>
  <w:p w14:paraId="22002D11" w14:textId="77777777" w:rsidR="00B80FE4" w:rsidRPr="00B80FE4" w:rsidRDefault="00B80FE4" w:rsidP="00B80FE4">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1C92"/>
    <w:multiLevelType w:val="hybridMultilevel"/>
    <w:tmpl w:val="A29823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47D3761"/>
    <w:multiLevelType w:val="hybridMultilevel"/>
    <w:tmpl w:val="6C08D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8632047">
    <w:abstractNumId w:val="0"/>
  </w:num>
  <w:num w:numId="2" w16cid:durableId="17513481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0"/>
    <w:rsid w:val="00003431"/>
    <w:rsid w:val="00016C2E"/>
    <w:rsid w:val="00030EB1"/>
    <w:rsid w:val="00042F4D"/>
    <w:rsid w:val="000449DD"/>
    <w:rsid w:val="0006090D"/>
    <w:rsid w:val="00061570"/>
    <w:rsid w:val="000666E5"/>
    <w:rsid w:val="00073EBE"/>
    <w:rsid w:val="00095DA6"/>
    <w:rsid w:val="000A3EC0"/>
    <w:rsid w:val="000C0315"/>
    <w:rsid w:val="000C0CF5"/>
    <w:rsid w:val="000D7350"/>
    <w:rsid w:val="000D7671"/>
    <w:rsid w:val="001119C6"/>
    <w:rsid w:val="0012128B"/>
    <w:rsid w:val="001344A5"/>
    <w:rsid w:val="00143156"/>
    <w:rsid w:val="001509A0"/>
    <w:rsid w:val="0015491E"/>
    <w:rsid w:val="00163AB0"/>
    <w:rsid w:val="00174D60"/>
    <w:rsid w:val="00192184"/>
    <w:rsid w:val="001A6F91"/>
    <w:rsid w:val="001B055A"/>
    <w:rsid w:val="001B634B"/>
    <w:rsid w:val="001C0B9E"/>
    <w:rsid w:val="001C78AC"/>
    <w:rsid w:val="001D0F0A"/>
    <w:rsid w:val="001E3A23"/>
    <w:rsid w:val="001E6C04"/>
    <w:rsid w:val="001F78AF"/>
    <w:rsid w:val="00202CCC"/>
    <w:rsid w:val="00206409"/>
    <w:rsid w:val="002124B1"/>
    <w:rsid w:val="00212E53"/>
    <w:rsid w:val="002175F5"/>
    <w:rsid w:val="00226550"/>
    <w:rsid w:val="002420FF"/>
    <w:rsid w:val="00252BFE"/>
    <w:rsid w:val="00260FF5"/>
    <w:rsid w:val="00263249"/>
    <w:rsid w:val="002702A7"/>
    <w:rsid w:val="00270C1D"/>
    <w:rsid w:val="0028166F"/>
    <w:rsid w:val="002850E4"/>
    <w:rsid w:val="002940A5"/>
    <w:rsid w:val="002A2E6C"/>
    <w:rsid w:val="002A3208"/>
    <w:rsid w:val="002B008D"/>
    <w:rsid w:val="002B4318"/>
    <w:rsid w:val="002D01EA"/>
    <w:rsid w:val="002D0AF5"/>
    <w:rsid w:val="002D560E"/>
    <w:rsid w:val="002E6813"/>
    <w:rsid w:val="002E6D01"/>
    <w:rsid w:val="002E7025"/>
    <w:rsid w:val="002E751B"/>
    <w:rsid w:val="002F4E35"/>
    <w:rsid w:val="002F6B73"/>
    <w:rsid w:val="002F7900"/>
    <w:rsid w:val="00302FF4"/>
    <w:rsid w:val="00303735"/>
    <w:rsid w:val="00310D9F"/>
    <w:rsid w:val="0031316A"/>
    <w:rsid w:val="00317D8F"/>
    <w:rsid w:val="003344F2"/>
    <w:rsid w:val="00345BA2"/>
    <w:rsid w:val="00370013"/>
    <w:rsid w:val="00380A42"/>
    <w:rsid w:val="00393254"/>
    <w:rsid w:val="003A6AD0"/>
    <w:rsid w:val="003C1176"/>
    <w:rsid w:val="003C1C03"/>
    <w:rsid w:val="003C73B9"/>
    <w:rsid w:val="003F3A1E"/>
    <w:rsid w:val="003F4E13"/>
    <w:rsid w:val="00404E1B"/>
    <w:rsid w:val="0040571E"/>
    <w:rsid w:val="00407E69"/>
    <w:rsid w:val="0041756C"/>
    <w:rsid w:val="00420DDC"/>
    <w:rsid w:val="0043125C"/>
    <w:rsid w:val="00435617"/>
    <w:rsid w:val="00436645"/>
    <w:rsid w:val="00446273"/>
    <w:rsid w:val="004544E3"/>
    <w:rsid w:val="00464CE4"/>
    <w:rsid w:val="00467D55"/>
    <w:rsid w:val="00472F4C"/>
    <w:rsid w:val="00474D0D"/>
    <w:rsid w:val="00491607"/>
    <w:rsid w:val="00494884"/>
    <w:rsid w:val="004A0716"/>
    <w:rsid w:val="004A2A2B"/>
    <w:rsid w:val="004A47C3"/>
    <w:rsid w:val="004C278E"/>
    <w:rsid w:val="004E1D32"/>
    <w:rsid w:val="004E5CC2"/>
    <w:rsid w:val="004F676E"/>
    <w:rsid w:val="00504355"/>
    <w:rsid w:val="00504855"/>
    <w:rsid w:val="00513460"/>
    <w:rsid w:val="0051403A"/>
    <w:rsid w:val="0051451A"/>
    <w:rsid w:val="00525C06"/>
    <w:rsid w:val="00541D66"/>
    <w:rsid w:val="005705AC"/>
    <w:rsid w:val="00571562"/>
    <w:rsid w:val="005858D9"/>
    <w:rsid w:val="0059466E"/>
    <w:rsid w:val="005A4FA7"/>
    <w:rsid w:val="005B246D"/>
    <w:rsid w:val="005B4F68"/>
    <w:rsid w:val="005C173C"/>
    <w:rsid w:val="005F4200"/>
    <w:rsid w:val="00600AC0"/>
    <w:rsid w:val="006133A2"/>
    <w:rsid w:val="0062159D"/>
    <w:rsid w:val="0062264D"/>
    <w:rsid w:val="00625CBA"/>
    <w:rsid w:val="006331A6"/>
    <w:rsid w:val="00641CE9"/>
    <w:rsid w:val="00655E23"/>
    <w:rsid w:val="00657018"/>
    <w:rsid w:val="006624E0"/>
    <w:rsid w:val="0066330E"/>
    <w:rsid w:val="00663EDA"/>
    <w:rsid w:val="00670AA4"/>
    <w:rsid w:val="00675422"/>
    <w:rsid w:val="00677433"/>
    <w:rsid w:val="006958F8"/>
    <w:rsid w:val="006A0380"/>
    <w:rsid w:val="006B418A"/>
    <w:rsid w:val="006C3D60"/>
    <w:rsid w:val="006E3F11"/>
    <w:rsid w:val="006F050F"/>
    <w:rsid w:val="006F3174"/>
    <w:rsid w:val="00703973"/>
    <w:rsid w:val="00703A29"/>
    <w:rsid w:val="00706A71"/>
    <w:rsid w:val="0071454F"/>
    <w:rsid w:val="007167E4"/>
    <w:rsid w:val="00722053"/>
    <w:rsid w:val="00724659"/>
    <w:rsid w:val="00730398"/>
    <w:rsid w:val="00730B79"/>
    <w:rsid w:val="0073497B"/>
    <w:rsid w:val="00742CD8"/>
    <w:rsid w:val="007510FD"/>
    <w:rsid w:val="00766912"/>
    <w:rsid w:val="007A0EA2"/>
    <w:rsid w:val="007A18CA"/>
    <w:rsid w:val="007B0F56"/>
    <w:rsid w:val="007B6ED2"/>
    <w:rsid w:val="007C245E"/>
    <w:rsid w:val="007D5AA0"/>
    <w:rsid w:val="007D79B4"/>
    <w:rsid w:val="007F2B6B"/>
    <w:rsid w:val="007F4DAA"/>
    <w:rsid w:val="007F50F5"/>
    <w:rsid w:val="00800C15"/>
    <w:rsid w:val="0081613B"/>
    <w:rsid w:val="00842191"/>
    <w:rsid w:val="00842381"/>
    <w:rsid w:val="00853C4E"/>
    <w:rsid w:val="00857FD1"/>
    <w:rsid w:val="00867248"/>
    <w:rsid w:val="00871671"/>
    <w:rsid w:val="00875935"/>
    <w:rsid w:val="008869FE"/>
    <w:rsid w:val="00886AF7"/>
    <w:rsid w:val="008B74FD"/>
    <w:rsid w:val="008C2D15"/>
    <w:rsid w:val="008D1F3E"/>
    <w:rsid w:val="008E3EC6"/>
    <w:rsid w:val="008F165B"/>
    <w:rsid w:val="00900427"/>
    <w:rsid w:val="0090065C"/>
    <w:rsid w:val="00927AFD"/>
    <w:rsid w:val="0093346E"/>
    <w:rsid w:val="00933B67"/>
    <w:rsid w:val="009474F0"/>
    <w:rsid w:val="00950FA7"/>
    <w:rsid w:val="00950FB3"/>
    <w:rsid w:val="00956C0E"/>
    <w:rsid w:val="009649B9"/>
    <w:rsid w:val="00984553"/>
    <w:rsid w:val="00987926"/>
    <w:rsid w:val="0099680D"/>
    <w:rsid w:val="009B2D5F"/>
    <w:rsid w:val="009B333B"/>
    <w:rsid w:val="009B3369"/>
    <w:rsid w:val="009B6619"/>
    <w:rsid w:val="009C18A1"/>
    <w:rsid w:val="009C7B12"/>
    <w:rsid w:val="009F014D"/>
    <w:rsid w:val="009F61A0"/>
    <w:rsid w:val="00A02C51"/>
    <w:rsid w:val="00A0753A"/>
    <w:rsid w:val="00A31008"/>
    <w:rsid w:val="00A32A19"/>
    <w:rsid w:val="00A37C75"/>
    <w:rsid w:val="00A40217"/>
    <w:rsid w:val="00A40927"/>
    <w:rsid w:val="00A40E5D"/>
    <w:rsid w:val="00A52245"/>
    <w:rsid w:val="00A5771F"/>
    <w:rsid w:val="00A91D10"/>
    <w:rsid w:val="00AA3156"/>
    <w:rsid w:val="00AA59AD"/>
    <w:rsid w:val="00AB1797"/>
    <w:rsid w:val="00AB2521"/>
    <w:rsid w:val="00AC1A2D"/>
    <w:rsid w:val="00AC2EBD"/>
    <w:rsid w:val="00AE2F35"/>
    <w:rsid w:val="00AF3036"/>
    <w:rsid w:val="00AF6FE8"/>
    <w:rsid w:val="00B0239B"/>
    <w:rsid w:val="00B13DC0"/>
    <w:rsid w:val="00B202EE"/>
    <w:rsid w:val="00B22C8D"/>
    <w:rsid w:val="00B402B5"/>
    <w:rsid w:val="00B41E53"/>
    <w:rsid w:val="00B53DF2"/>
    <w:rsid w:val="00B57935"/>
    <w:rsid w:val="00B63BE1"/>
    <w:rsid w:val="00B7417E"/>
    <w:rsid w:val="00B80FE4"/>
    <w:rsid w:val="00B9141B"/>
    <w:rsid w:val="00B93748"/>
    <w:rsid w:val="00BA11FF"/>
    <w:rsid w:val="00BA3A65"/>
    <w:rsid w:val="00BB119B"/>
    <w:rsid w:val="00BB31D0"/>
    <w:rsid w:val="00BB7BB7"/>
    <w:rsid w:val="00BD1D6E"/>
    <w:rsid w:val="00BD333E"/>
    <w:rsid w:val="00BD3787"/>
    <w:rsid w:val="00BD4954"/>
    <w:rsid w:val="00BE5023"/>
    <w:rsid w:val="00BF20EB"/>
    <w:rsid w:val="00C01BC6"/>
    <w:rsid w:val="00C07AFD"/>
    <w:rsid w:val="00C115EA"/>
    <w:rsid w:val="00C11787"/>
    <w:rsid w:val="00C374AF"/>
    <w:rsid w:val="00C40FD6"/>
    <w:rsid w:val="00C4338A"/>
    <w:rsid w:val="00C54094"/>
    <w:rsid w:val="00C61E08"/>
    <w:rsid w:val="00C70B28"/>
    <w:rsid w:val="00C76047"/>
    <w:rsid w:val="00C81074"/>
    <w:rsid w:val="00C83206"/>
    <w:rsid w:val="00C85898"/>
    <w:rsid w:val="00C86B26"/>
    <w:rsid w:val="00CB4722"/>
    <w:rsid w:val="00CB780E"/>
    <w:rsid w:val="00CC310C"/>
    <w:rsid w:val="00CC5878"/>
    <w:rsid w:val="00CD2699"/>
    <w:rsid w:val="00CD2F22"/>
    <w:rsid w:val="00CE2F6E"/>
    <w:rsid w:val="00CF6A3C"/>
    <w:rsid w:val="00D0036D"/>
    <w:rsid w:val="00D0112A"/>
    <w:rsid w:val="00D042AF"/>
    <w:rsid w:val="00D04676"/>
    <w:rsid w:val="00D05EE5"/>
    <w:rsid w:val="00D10C87"/>
    <w:rsid w:val="00D234B7"/>
    <w:rsid w:val="00D26F4F"/>
    <w:rsid w:val="00D35767"/>
    <w:rsid w:val="00D36F46"/>
    <w:rsid w:val="00D629D7"/>
    <w:rsid w:val="00D76026"/>
    <w:rsid w:val="00D8070C"/>
    <w:rsid w:val="00DB01FB"/>
    <w:rsid w:val="00DB2D32"/>
    <w:rsid w:val="00DB4C3E"/>
    <w:rsid w:val="00DC2C98"/>
    <w:rsid w:val="00DD38C9"/>
    <w:rsid w:val="00DE118A"/>
    <w:rsid w:val="00DE391C"/>
    <w:rsid w:val="00E01D32"/>
    <w:rsid w:val="00E10E27"/>
    <w:rsid w:val="00E13E89"/>
    <w:rsid w:val="00E24BFC"/>
    <w:rsid w:val="00E40C13"/>
    <w:rsid w:val="00E52A74"/>
    <w:rsid w:val="00E678C5"/>
    <w:rsid w:val="00E714D8"/>
    <w:rsid w:val="00E90B52"/>
    <w:rsid w:val="00EA1684"/>
    <w:rsid w:val="00EA1FDD"/>
    <w:rsid w:val="00EA7F0F"/>
    <w:rsid w:val="00ED5FF6"/>
    <w:rsid w:val="00F05CD2"/>
    <w:rsid w:val="00F15712"/>
    <w:rsid w:val="00F1594D"/>
    <w:rsid w:val="00F17722"/>
    <w:rsid w:val="00F65822"/>
    <w:rsid w:val="00F94DA3"/>
    <w:rsid w:val="00F95FB3"/>
    <w:rsid w:val="00F965D6"/>
    <w:rsid w:val="00FA648D"/>
    <w:rsid w:val="00FA7BA8"/>
    <w:rsid w:val="00FC1D9B"/>
    <w:rsid w:val="00FD4B54"/>
    <w:rsid w:val="00FE4B45"/>
    <w:rsid w:val="00FF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3C2"/>
  <w15:chartTrackingRefBased/>
  <w15:docId w15:val="{E4B63245-88C0-40BA-A9C8-EBA1D5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60"/>
    <w:rPr>
      <w:rFonts w:eastAsiaTheme="majorEastAsia" w:cstheme="majorBidi"/>
      <w:color w:val="272727" w:themeColor="text1" w:themeTint="D8"/>
    </w:rPr>
  </w:style>
  <w:style w:type="paragraph" w:styleId="Title">
    <w:name w:val="Title"/>
    <w:basedOn w:val="Normal"/>
    <w:next w:val="Normal"/>
    <w:link w:val="TitleChar"/>
    <w:uiPriority w:val="10"/>
    <w:qFormat/>
    <w:rsid w:val="006C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6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D60"/>
    <w:rPr>
      <w:i/>
      <w:iCs/>
      <w:color w:val="404040" w:themeColor="text1" w:themeTint="BF"/>
    </w:rPr>
  </w:style>
  <w:style w:type="paragraph" w:styleId="ListParagraph">
    <w:name w:val="List Paragraph"/>
    <w:basedOn w:val="Normal"/>
    <w:uiPriority w:val="34"/>
    <w:qFormat/>
    <w:rsid w:val="006C3D60"/>
    <w:pPr>
      <w:ind w:left="720"/>
      <w:contextualSpacing/>
    </w:pPr>
  </w:style>
  <w:style w:type="character" w:styleId="IntenseEmphasis">
    <w:name w:val="Intense Emphasis"/>
    <w:basedOn w:val="DefaultParagraphFont"/>
    <w:uiPriority w:val="21"/>
    <w:qFormat/>
    <w:rsid w:val="006C3D60"/>
    <w:rPr>
      <w:i/>
      <w:iCs/>
      <w:color w:val="0F4761" w:themeColor="accent1" w:themeShade="BF"/>
    </w:rPr>
  </w:style>
  <w:style w:type="paragraph" w:styleId="IntenseQuote">
    <w:name w:val="Intense Quote"/>
    <w:basedOn w:val="Normal"/>
    <w:next w:val="Normal"/>
    <w:link w:val="IntenseQuoteChar"/>
    <w:uiPriority w:val="30"/>
    <w:qFormat/>
    <w:rsid w:val="006C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60"/>
    <w:rPr>
      <w:i/>
      <w:iCs/>
      <w:color w:val="0F4761" w:themeColor="accent1" w:themeShade="BF"/>
    </w:rPr>
  </w:style>
  <w:style w:type="character" w:styleId="IntenseReference">
    <w:name w:val="Intense Reference"/>
    <w:basedOn w:val="DefaultParagraphFont"/>
    <w:uiPriority w:val="32"/>
    <w:qFormat/>
    <w:rsid w:val="006C3D60"/>
    <w:rPr>
      <w:b/>
      <w:bCs/>
      <w:smallCaps/>
      <w:color w:val="0F4761" w:themeColor="accent1" w:themeShade="BF"/>
      <w:spacing w:val="5"/>
    </w:rPr>
  </w:style>
  <w:style w:type="paragraph" w:styleId="Header">
    <w:name w:val="header"/>
    <w:basedOn w:val="Normal"/>
    <w:link w:val="HeaderChar"/>
    <w:uiPriority w:val="99"/>
    <w:unhideWhenUsed/>
    <w:rsid w:val="00B80FE4"/>
    <w:pPr>
      <w:tabs>
        <w:tab w:val="center" w:pos="4680"/>
        <w:tab w:val="right" w:pos="9360"/>
      </w:tabs>
      <w:spacing w:after="0"/>
    </w:pPr>
  </w:style>
  <w:style w:type="character" w:customStyle="1" w:styleId="HeaderChar">
    <w:name w:val="Header Char"/>
    <w:basedOn w:val="DefaultParagraphFont"/>
    <w:link w:val="Header"/>
    <w:uiPriority w:val="99"/>
    <w:rsid w:val="00B80FE4"/>
  </w:style>
  <w:style w:type="paragraph" w:styleId="Footer">
    <w:name w:val="footer"/>
    <w:basedOn w:val="Normal"/>
    <w:link w:val="FooterChar"/>
    <w:uiPriority w:val="99"/>
    <w:unhideWhenUsed/>
    <w:rsid w:val="00B80FE4"/>
    <w:pPr>
      <w:tabs>
        <w:tab w:val="center" w:pos="4680"/>
        <w:tab w:val="right" w:pos="9360"/>
      </w:tabs>
      <w:spacing w:after="0"/>
    </w:pPr>
  </w:style>
  <w:style w:type="character" w:customStyle="1" w:styleId="FooterChar">
    <w:name w:val="Footer Char"/>
    <w:basedOn w:val="DefaultParagraphFont"/>
    <w:link w:val="Footer"/>
    <w:uiPriority w:val="99"/>
    <w:rsid w:val="00B80FE4"/>
  </w:style>
  <w:style w:type="character" w:styleId="CommentReference">
    <w:name w:val="annotation reference"/>
    <w:basedOn w:val="DefaultParagraphFont"/>
    <w:uiPriority w:val="99"/>
    <w:semiHidden/>
    <w:unhideWhenUsed/>
    <w:rsid w:val="00380A42"/>
    <w:rPr>
      <w:sz w:val="16"/>
      <w:szCs w:val="16"/>
    </w:rPr>
  </w:style>
  <w:style w:type="paragraph" w:styleId="CommentText">
    <w:name w:val="annotation text"/>
    <w:basedOn w:val="Normal"/>
    <w:link w:val="CommentTextChar"/>
    <w:uiPriority w:val="99"/>
    <w:unhideWhenUsed/>
    <w:rsid w:val="00380A42"/>
    <w:rPr>
      <w:sz w:val="20"/>
      <w:szCs w:val="20"/>
    </w:rPr>
  </w:style>
  <w:style w:type="character" w:customStyle="1" w:styleId="CommentTextChar">
    <w:name w:val="Comment Text Char"/>
    <w:basedOn w:val="DefaultParagraphFont"/>
    <w:link w:val="CommentText"/>
    <w:uiPriority w:val="99"/>
    <w:rsid w:val="00380A42"/>
    <w:rPr>
      <w:sz w:val="20"/>
      <w:szCs w:val="20"/>
    </w:rPr>
  </w:style>
  <w:style w:type="paragraph" w:styleId="CommentSubject">
    <w:name w:val="annotation subject"/>
    <w:basedOn w:val="CommentText"/>
    <w:next w:val="CommentText"/>
    <w:link w:val="CommentSubjectChar"/>
    <w:uiPriority w:val="99"/>
    <w:semiHidden/>
    <w:unhideWhenUsed/>
    <w:rsid w:val="00380A42"/>
    <w:rPr>
      <w:b/>
      <w:bCs/>
    </w:rPr>
  </w:style>
  <w:style w:type="character" w:customStyle="1" w:styleId="CommentSubjectChar">
    <w:name w:val="Comment Subject Char"/>
    <w:basedOn w:val="CommentTextChar"/>
    <w:link w:val="CommentSubject"/>
    <w:uiPriority w:val="99"/>
    <w:semiHidden/>
    <w:rsid w:val="00380A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302</TotalTime>
  <Pages>33</Pages>
  <Words>16327</Words>
  <Characters>93066</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Jason Hodde</cp:lastModifiedBy>
  <cp:revision>295</cp:revision>
  <dcterms:created xsi:type="dcterms:W3CDTF">2025-06-16T14:44:00Z</dcterms:created>
  <dcterms:modified xsi:type="dcterms:W3CDTF">2025-09-05T12:53:00Z</dcterms:modified>
</cp:coreProperties>
</file>