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589F" w:rsidR="00CC589F" w:rsidP="000D6453" w:rsidRDefault="00CC589F" w14:paraId="507FF6F6" w14:textId="15711071">
      <w:pPr>
        <w:tabs>
          <w:tab w:val="right" w:pos="8640"/>
        </w:tabs>
        <w:rPr>
          <w:b/>
          <w:bCs/>
          <w:color w:val="000000"/>
        </w:rPr>
      </w:pPr>
      <w:r w:rsidRPr="00CC589F">
        <w:rPr>
          <w:b/>
          <w:bCs/>
          <w:color w:val="000000"/>
        </w:rPr>
        <w:t>FOR IMMEDIATE RELEASE </w:t>
      </w:r>
      <w:r w:rsidR="000E5466">
        <w:rPr>
          <w:b/>
          <w:bCs/>
          <w:color w:val="000000"/>
        </w:rPr>
        <w:tab/>
      </w:r>
      <w:r w:rsidRPr="00CC589F">
        <w:rPr>
          <w:b/>
          <w:bCs/>
          <w:color w:val="000000"/>
        </w:rPr>
        <w:t xml:space="preserve">CONTACT: </w:t>
      </w:r>
      <w:r w:rsidR="00717BC6">
        <w:rPr>
          <w:b/>
          <w:bCs/>
          <w:color w:val="000000"/>
        </w:rPr>
        <w:t>Jackie Shannon</w:t>
      </w:r>
    </w:p>
    <w:p w:rsidRPr="00CC589F" w:rsidR="00CC589F" w:rsidP="000D6453" w:rsidRDefault="00717BC6" w14:paraId="507FF6F7" w14:textId="5A27EC79">
      <w:pPr>
        <w:tabs>
          <w:tab w:val="right" w:pos="8640"/>
        </w:tabs>
        <w:rPr>
          <w:b/>
          <w:bCs/>
          <w:color w:val="000000"/>
        </w:rPr>
      </w:pPr>
      <w:r>
        <w:rPr>
          <w:b/>
          <w:bCs/>
          <w:color w:val="000000"/>
        </w:rPr>
        <w:t>January 20, 2022</w:t>
      </w:r>
      <w:r w:rsidR="000E5466">
        <w:rPr>
          <w:b/>
          <w:bCs/>
          <w:color w:val="000000"/>
        </w:rPr>
        <w:tab/>
      </w:r>
      <w:r>
        <w:rPr>
          <w:b/>
          <w:bCs/>
          <w:color w:val="000000"/>
        </w:rPr>
        <w:t>jshannon</w:t>
      </w:r>
      <w:r w:rsidR="00BA31E2">
        <w:rPr>
          <w:b/>
          <w:bCs/>
          <w:color w:val="000000"/>
        </w:rPr>
        <w:t>@mainecf.org</w:t>
      </w:r>
    </w:p>
    <w:p w:rsidR="00CC589F" w:rsidP="00CC589F" w:rsidRDefault="00CC589F" w14:paraId="507FF6F8" w14:textId="77777777">
      <w:pPr>
        <w:spacing w:line="360" w:lineRule="auto"/>
        <w:rPr>
          <w:b/>
          <w:bCs/>
          <w:color w:val="000000"/>
        </w:rPr>
      </w:pPr>
    </w:p>
    <w:p w:rsidRPr="00436B8A" w:rsidR="00CC589F" w:rsidP="00CC589F" w:rsidRDefault="00436B8A" w14:paraId="507FF6F9" w14:textId="7777777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36B8A">
        <w:rPr>
          <w:b/>
          <w:bCs/>
          <w:color w:val="000000"/>
          <w:sz w:val="28"/>
          <w:szCs w:val="28"/>
        </w:rPr>
        <w:t>Scholarships Available to Bowdoinham Students</w:t>
      </w:r>
    </w:p>
    <w:p w:rsidRPr="00CC589F" w:rsidR="00CC589F" w:rsidP="00CC589F" w:rsidRDefault="00CC589F" w14:paraId="507FF6FA" w14:textId="77777777">
      <w:pPr>
        <w:spacing w:line="360" w:lineRule="auto"/>
        <w:rPr>
          <w:b/>
          <w:bCs/>
          <w:color w:val="000000"/>
        </w:rPr>
      </w:pPr>
    </w:p>
    <w:p w:rsidRPr="00A84A98" w:rsidR="00A84A98" w:rsidP="00A84A98" w:rsidRDefault="00CC589F" w14:paraId="507FF6FB" w14:textId="6CE5DA9B">
      <w:pPr>
        <w:spacing w:line="360" w:lineRule="auto"/>
      </w:pPr>
      <w:r w:rsidRPr="00CC589F">
        <w:rPr>
          <w:b/>
          <w:bCs/>
          <w:color w:val="000000"/>
        </w:rPr>
        <w:t>ELLSWORTH</w:t>
      </w:r>
      <w:r w:rsidR="00B771F8">
        <w:rPr>
          <w:b/>
          <w:bCs/>
          <w:color w:val="000000"/>
        </w:rPr>
        <w:t xml:space="preserve"> &amp; PORTLAND</w:t>
      </w:r>
      <w:r w:rsidRPr="00CC589F">
        <w:rPr>
          <w:b/>
          <w:bCs/>
          <w:color w:val="000000"/>
        </w:rPr>
        <w:t>—</w:t>
      </w:r>
      <w:r w:rsidR="00436B8A">
        <w:rPr>
          <w:rStyle w:val="Normal1"/>
        </w:rPr>
        <w:t xml:space="preserve">The </w:t>
      </w:r>
      <w:r w:rsidR="00BF4DA3">
        <w:rPr>
          <w:rStyle w:val="Normal1"/>
        </w:rPr>
        <w:t>Maine Community Foundation</w:t>
      </w:r>
      <w:r w:rsidR="00842B95">
        <w:rPr>
          <w:rStyle w:val="Normal1"/>
        </w:rPr>
        <w:t>’</w:t>
      </w:r>
      <w:r w:rsidR="00BF4DA3">
        <w:rPr>
          <w:rStyle w:val="Normal1"/>
        </w:rPr>
        <w:t xml:space="preserve">s </w:t>
      </w:r>
      <w:r w:rsidR="00436B8A">
        <w:rPr>
          <w:rStyle w:val="Normal1"/>
        </w:rPr>
        <w:t xml:space="preserve">Richard Ferrier Scholarship offers </w:t>
      </w:r>
      <w:r w:rsidR="00B771F8">
        <w:rPr>
          <w:rStyle w:val="Normal1"/>
        </w:rPr>
        <w:t xml:space="preserve">financial </w:t>
      </w:r>
      <w:r w:rsidR="00436B8A">
        <w:rPr>
          <w:rStyle w:val="Normal1"/>
        </w:rPr>
        <w:t xml:space="preserve">assistance to </w:t>
      </w:r>
      <w:r w:rsidR="00BF4DA3">
        <w:rPr>
          <w:rStyle w:val="Normal1"/>
        </w:rPr>
        <w:t>Bowdoinham residents</w:t>
      </w:r>
      <w:r w:rsidR="00AE3E3B">
        <w:rPr>
          <w:rStyle w:val="Normal1"/>
        </w:rPr>
        <w:t xml:space="preserve"> between the ages </w:t>
      </w:r>
      <w:r w:rsidR="00E514F3">
        <w:rPr>
          <w:rStyle w:val="Normal1"/>
        </w:rPr>
        <w:t xml:space="preserve">of 13 and 18 as of </w:t>
      </w:r>
      <w:r w:rsidR="00BA31E2">
        <w:rPr>
          <w:rStyle w:val="Normal1"/>
        </w:rPr>
        <w:t>June</w:t>
      </w:r>
      <w:r w:rsidR="00E514F3">
        <w:rPr>
          <w:rStyle w:val="Normal1"/>
        </w:rPr>
        <w:t xml:space="preserve"> 1, 202</w:t>
      </w:r>
      <w:r w:rsidR="00793A35">
        <w:rPr>
          <w:rStyle w:val="Normal1"/>
        </w:rPr>
        <w:t>2</w:t>
      </w:r>
      <w:r w:rsidR="00AE3E3B">
        <w:rPr>
          <w:rStyle w:val="Normal1"/>
        </w:rPr>
        <w:t>,</w:t>
      </w:r>
      <w:r w:rsidR="007C325F">
        <w:rPr>
          <w:rStyle w:val="Normal1"/>
        </w:rPr>
        <w:t xml:space="preserve"> </w:t>
      </w:r>
      <w:r w:rsidR="00436B8A">
        <w:rPr>
          <w:rStyle w:val="Normal1"/>
        </w:rPr>
        <w:t>to pursue their artistic, academic, athletic and vocational or life</w:t>
      </w:r>
      <w:r w:rsidR="00842B95">
        <w:rPr>
          <w:rStyle w:val="Normal1"/>
        </w:rPr>
        <w:t>’</w:t>
      </w:r>
      <w:r w:rsidR="00436B8A">
        <w:rPr>
          <w:rStyle w:val="Normal1"/>
        </w:rPr>
        <w:t>s passion outside of the traditional school environment.</w:t>
      </w:r>
      <w:r w:rsidR="00F62F42">
        <w:rPr>
          <w:rStyle w:val="Normal1"/>
        </w:rPr>
        <w:t xml:space="preserve"> </w:t>
      </w:r>
      <w:r w:rsidRPr="00F62F42" w:rsidR="00F62F42">
        <w:t xml:space="preserve">Eligible applicants must be residents of Bowdoinham who clearly demonstrate a need for financial assistance. Preference is for applicants who have resided in Bowdoinham for at least one year. Awards are not </w:t>
      </w:r>
      <w:r w:rsidRPr="00F62F42" w:rsidR="00A84A98">
        <w:t>retroactive</w:t>
      </w:r>
      <w:r w:rsidR="00A84A98">
        <w:t xml:space="preserve">; </w:t>
      </w:r>
      <w:r w:rsidRPr="00A84A98" w:rsidR="00A84A98">
        <w:t>the student’s program must start after June 1 of the application year.</w:t>
      </w:r>
      <w:r w:rsidR="00A84A98">
        <w:t xml:space="preserve">  </w:t>
      </w:r>
      <w:r w:rsidRPr="00A84A98" w:rsidR="00A84A98">
        <w:t xml:space="preserve">The fund </w:t>
      </w:r>
      <w:r w:rsidR="00A84A98">
        <w:t>does not pay for</w:t>
      </w:r>
      <w:r w:rsidRPr="00A84A98" w:rsidR="00A84A98">
        <w:t xml:space="preserve"> </w:t>
      </w:r>
      <w:r w:rsidR="00084E1F">
        <w:t xml:space="preserve">equipment, instruments, </w:t>
      </w:r>
      <w:r w:rsidR="00984F41">
        <w:t xml:space="preserve">transportation, </w:t>
      </w:r>
      <w:r w:rsidR="00084E1F">
        <w:t xml:space="preserve">or </w:t>
      </w:r>
      <w:r w:rsidRPr="00A84A98" w:rsidR="00A84A98">
        <w:t xml:space="preserve">Drivers’ Ed. </w:t>
      </w:r>
    </w:p>
    <w:p w:rsidRPr="00436B8A" w:rsidR="00436B8A" w:rsidP="00CC589F" w:rsidRDefault="00436B8A" w14:paraId="507FF6FC" w14:textId="77777777">
      <w:pPr>
        <w:spacing w:line="360" w:lineRule="auto"/>
      </w:pPr>
    </w:p>
    <w:p w:rsidR="00CC589F" w:rsidP="00C146E7" w:rsidRDefault="00BA31E2" w14:paraId="507FF6FD" w14:textId="77777777">
      <w:pPr>
        <w:spacing w:line="360" w:lineRule="auto"/>
        <w:rPr>
          <w:color w:val="000000"/>
        </w:rPr>
      </w:pPr>
      <w:r>
        <w:rPr>
          <w:color w:val="000000"/>
        </w:rPr>
        <w:t>Over the years</w:t>
      </w:r>
      <w:r w:rsidR="00436B8A">
        <w:rPr>
          <w:color w:val="000000"/>
        </w:rPr>
        <w:t xml:space="preserve"> the </w:t>
      </w:r>
      <w:r w:rsidRPr="00CC589F" w:rsidR="00CC589F">
        <w:rPr>
          <w:color w:val="000000"/>
        </w:rPr>
        <w:t xml:space="preserve">committee </w:t>
      </w:r>
      <w:r>
        <w:rPr>
          <w:color w:val="000000"/>
        </w:rPr>
        <w:t xml:space="preserve">has </w:t>
      </w:r>
      <w:r w:rsidRPr="00CC589F" w:rsidR="00CC589F">
        <w:rPr>
          <w:color w:val="000000"/>
        </w:rPr>
        <w:t xml:space="preserve">awarded </w:t>
      </w:r>
      <w:r>
        <w:rPr>
          <w:color w:val="000000"/>
        </w:rPr>
        <w:t>many scholarships</w:t>
      </w:r>
      <w:r w:rsidR="00DA783D">
        <w:rPr>
          <w:color w:val="000000"/>
        </w:rPr>
        <w:t xml:space="preserve"> </w:t>
      </w:r>
      <w:r w:rsidR="000D6453">
        <w:rPr>
          <w:color w:val="000000"/>
        </w:rPr>
        <w:t xml:space="preserve">to </w:t>
      </w:r>
      <w:r w:rsidR="00D30428">
        <w:rPr>
          <w:color w:val="000000"/>
        </w:rPr>
        <w:t xml:space="preserve">Bowdoinham Community School and </w:t>
      </w:r>
      <w:r>
        <w:rPr>
          <w:color w:val="000000"/>
        </w:rPr>
        <w:t xml:space="preserve">Bowdoinham </w:t>
      </w:r>
      <w:r w:rsidR="00F62F42">
        <w:rPr>
          <w:color w:val="000000"/>
        </w:rPr>
        <w:t>students</w:t>
      </w:r>
      <w:r w:rsidR="00E036E0">
        <w:rPr>
          <w:color w:val="000000"/>
        </w:rPr>
        <w:t xml:space="preserve"> who used the funds to participate in activities including</w:t>
      </w:r>
      <w:r w:rsidR="00490409">
        <w:rPr>
          <w:color w:val="000000"/>
        </w:rPr>
        <w:t xml:space="preserve"> </w:t>
      </w:r>
      <w:r w:rsidR="00E036E0">
        <w:rPr>
          <w:color w:val="000000"/>
        </w:rPr>
        <w:t xml:space="preserve">sports camps, </w:t>
      </w:r>
      <w:r w:rsidR="00E514F3">
        <w:rPr>
          <w:color w:val="000000"/>
        </w:rPr>
        <w:t>theater camp</w:t>
      </w:r>
      <w:r w:rsidR="009A71C7">
        <w:rPr>
          <w:color w:val="000000"/>
        </w:rPr>
        <w:t>,</w:t>
      </w:r>
      <w:r w:rsidR="00C146E7">
        <w:rPr>
          <w:color w:val="000000"/>
        </w:rPr>
        <w:t xml:space="preserve"> </w:t>
      </w:r>
      <w:r>
        <w:rPr>
          <w:color w:val="000000"/>
        </w:rPr>
        <w:t xml:space="preserve">clown camp, </w:t>
      </w:r>
      <w:r w:rsidR="00C146E7">
        <w:rPr>
          <w:color w:val="000000"/>
        </w:rPr>
        <w:t>dog agility lessons</w:t>
      </w:r>
      <w:r w:rsidR="00ED38BD">
        <w:rPr>
          <w:color w:val="000000"/>
        </w:rPr>
        <w:t xml:space="preserve">, </w:t>
      </w:r>
      <w:r w:rsidR="00E514F3">
        <w:rPr>
          <w:color w:val="000000"/>
        </w:rPr>
        <w:t xml:space="preserve"> educational tour</w:t>
      </w:r>
      <w:r>
        <w:rPr>
          <w:color w:val="000000"/>
        </w:rPr>
        <w:t>s, workshops and the Bath Area YMCA trips.</w:t>
      </w:r>
    </w:p>
    <w:p w:rsidRPr="00CC589F" w:rsidR="00C146E7" w:rsidP="00C146E7" w:rsidRDefault="00C146E7" w14:paraId="507FF6FE" w14:textId="77777777">
      <w:pPr>
        <w:spacing w:line="360" w:lineRule="auto"/>
        <w:rPr>
          <w:color w:val="000000"/>
        </w:rPr>
      </w:pPr>
    </w:p>
    <w:p w:rsidRPr="009A71C7" w:rsidR="00CC589F" w:rsidP="009A71C7" w:rsidRDefault="00436B8A" w14:paraId="507FF6FF" w14:textId="05D8EA62">
      <w:pPr>
        <w:spacing w:line="360" w:lineRule="auto"/>
        <w:rPr>
          <w:color w:val="000000"/>
        </w:rPr>
      </w:pPr>
      <w:r w:rsidRPr="316C5A37" w:rsidR="00436B8A">
        <w:rPr>
          <w:color w:val="000000" w:themeColor="text1" w:themeTint="FF" w:themeShade="FF"/>
        </w:rPr>
        <w:t>The application deadline for the</w:t>
      </w:r>
      <w:r w:rsidRPr="316C5A37" w:rsidR="00CC589F">
        <w:rPr>
          <w:rFonts w:cs="Arial"/>
          <w:color w:val="000000" w:themeColor="text1" w:themeTint="FF" w:themeShade="FF"/>
        </w:rPr>
        <w:t xml:space="preserve"> Ferrier Scholarship </w:t>
      </w:r>
      <w:r w:rsidRPr="316C5A37" w:rsidR="00436B8A">
        <w:rPr>
          <w:rFonts w:cs="Arial"/>
          <w:color w:val="000000" w:themeColor="text1" w:themeTint="FF" w:themeShade="FF"/>
        </w:rPr>
        <w:t>is</w:t>
      </w:r>
      <w:r w:rsidRPr="316C5A37" w:rsidR="00CC589F">
        <w:rPr>
          <w:color w:val="000000" w:themeColor="text1" w:themeTint="FF" w:themeShade="FF"/>
        </w:rPr>
        <w:t xml:space="preserve"> </w:t>
      </w:r>
      <w:r w:rsidRPr="316C5A37" w:rsidR="00BA31E2">
        <w:rPr>
          <w:b w:val="1"/>
          <w:bCs w:val="1"/>
          <w:color w:val="000000" w:themeColor="text1" w:themeTint="FF" w:themeShade="FF"/>
        </w:rPr>
        <w:t>June 1, 202</w:t>
      </w:r>
      <w:r w:rsidRPr="316C5A37" w:rsidR="00793A35">
        <w:rPr>
          <w:b w:val="1"/>
          <w:bCs w:val="1"/>
          <w:color w:val="000000" w:themeColor="text1" w:themeTint="FF" w:themeShade="FF"/>
        </w:rPr>
        <w:t>2</w:t>
      </w:r>
      <w:r w:rsidRPr="316C5A37" w:rsidR="00CC589F">
        <w:rPr>
          <w:color w:val="000000" w:themeColor="text1" w:themeTint="FF" w:themeShade="FF"/>
        </w:rPr>
        <w:t>. </w:t>
      </w:r>
      <w:r w:rsidRPr="316C5A37" w:rsidR="00F62F42">
        <w:rPr>
          <w:color w:val="000000" w:themeColor="text1" w:themeTint="FF" w:themeShade="FF"/>
        </w:rPr>
        <w:t xml:space="preserve"> Paper a</w:t>
      </w:r>
      <w:r w:rsidRPr="316C5A37" w:rsidR="00CC589F">
        <w:rPr>
          <w:color w:val="000000" w:themeColor="text1" w:themeTint="FF" w:themeShade="FF"/>
        </w:rPr>
        <w:t xml:space="preserve">pplications </w:t>
      </w:r>
      <w:r w:rsidRPr="316C5A37" w:rsidR="00436B8A">
        <w:rPr>
          <w:color w:val="000000" w:themeColor="text1" w:themeTint="FF" w:themeShade="FF"/>
        </w:rPr>
        <w:t xml:space="preserve">are </w:t>
      </w:r>
      <w:r w:rsidRPr="316C5A37" w:rsidR="00CC589F">
        <w:rPr>
          <w:color w:val="000000" w:themeColor="text1" w:themeTint="FF" w:themeShade="FF"/>
        </w:rPr>
        <w:t xml:space="preserve">available at the Bowdoinham Town </w:t>
      </w:r>
      <w:r w:rsidRPr="316C5A37" w:rsidR="004312C0">
        <w:rPr>
          <w:color w:val="000000" w:themeColor="text1" w:themeTint="FF" w:themeShade="FF"/>
        </w:rPr>
        <w:t>Office, the Bowdoinham Public Library,</w:t>
      </w:r>
      <w:r w:rsidRPr="316C5A37" w:rsidR="00CC589F">
        <w:rPr>
          <w:color w:val="000000" w:themeColor="text1" w:themeTint="FF" w:themeShade="FF"/>
        </w:rPr>
        <w:t xml:space="preserve"> and at the Maine Community Foundation website, </w:t>
      </w:r>
      <w:hyperlink r:id="R667f021b0f4f44f1">
        <w:r w:rsidRPr="316C5A37" w:rsidR="00F62F42">
          <w:rPr>
            <w:rStyle w:val="Hyperlink"/>
          </w:rPr>
          <w:t>www.mainecf.org</w:t>
        </w:r>
      </w:hyperlink>
      <w:r w:rsidRPr="316C5A37" w:rsidR="00F62F42">
        <w:rPr>
          <w:color w:val="000000" w:themeColor="text1" w:themeTint="FF" w:themeShade="FF"/>
        </w:rPr>
        <w:t xml:space="preserve"> to download and print.  </w:t>
      </w:r>
      <w:r w:rsidRPr="316C5A37" w:rsidR="00AE3E3B">
        <w:rPr>
          <w:color w:val="000000" w:themeColor="text1" w:themeTint="FF" w:themeShade="FF"/>
        </w:rPr>
        <w:t xml:space="preserve">Please contact committee members </w:t>
      </w:r>
      <w:r w:rsidRPr="316C5A37" w:rsidR="00BA31E2">
        <w:rPr>
          <w:color w:val="000000" w:themeColor="text1" w:themeTint="FF" w:themeShade="FF"/>
        </w:rPr>
        <w:t xml:space="preserve">Becca </w:t>
      </w:r>
      <w:proofErr w:type="spellStart"/>
      <w:r w:rsidRPr="316C5A37" w:rsidR="00BA31E2">
        <w:rPr>
          <w:color w:val="000000" w:themeColor="text1" w:themeTint="FF" w:themeShade="FF"/>
        </w:rPr>
        <w:t>Norklun</w:t>
      </w:r>
      <w:proofErr w:type="spellEnd"/>
      <w:r w:rsidRPr="316C5A37" w:rsidR="00E9629A">
        <w:rPr>
          <w:color w:val="000000" w:themeColor="text1" w:themeTint="FF" w:themeShade="FF"/>
        </w:rPr>
        <w:t xml:space="preserve"> (</w:t>
      </w:r>
      <w:hyperlink r:id="R1c79f50a69994114">
        <w:r w:rsidRPr="316C5A37" w:rsidR="00BA31E2">
          <w:rPr>
            <w:rStyle w:val="Hyperlink"/>
          </w:rPr>
          <w:t>norklun@gmail.com</w:t>
        </w:r>
      </w:hyperlink>
      <w:r w:rsidRPr="316C5A37" w:rsidR="00E9629A">
        <w:rPr>
          <w:color w:val="000000" w:themeColor="text1" w:themeTint="FF" w:themeShade="FF"/>
        </w:rPr>
        <w:t xml:space="preserve">), </w:t>
      </w:r>
      <w:r w:rsidRPr="316C5A37" w:rsidR="00E514F3">
        <w:rPr>
          <w:color w:val="000000" w:themeColor="text1" w:themeTint="FF" w:themeShade="FF"/>
        </w:rPr>
        <w:t>Nicole Dunton</w:t>
      </w:r>
      <w:r w:rsidRPr="316C5A37" w:rsidR="00AE3E3B">
        <w:rPr>
          <w:color w:val="000000" w:themeColor="text1" w:themeTint="FF" w:themeShade="FF"/>
        </w:rPr>
        <w:t xml:space="preserve"> (</w:t>
      </w:r>
      <w:hyperlink r:id="R76251871f628402e">
        <w:r w:rsidRPr="316C5A37" w:rsidR="00E514F3">
          <w:rPr>
            <w:rStyle w:val="Hyperlink"/>
          </w:rPr>
          <w:t>duntonn@link75.org</w:t>
        </w:r>
      </w:hyperlink>
      <w:r w:rsidRPr="316C5A37" w:rsidR="009A71C7">
        <w:rPr>
          <w:color w:val="000000" w:themeColor="text1" w:themeTint="FF" w:themeShade="FF"/>
        </w:rPr>
        <w:t xml:space="preserve">), </w:t>
      </w:r>
      <w:r w:rsidRPr="316C5A37" w:rsidR="67161115">
        <w:rPr>
          <w:color w:val="000000" w:themeColor="text1" w:themeTint="FF" w:themeShade="FF"/>
        </w:rPr>
        <w:t xml:space="preserve">Chris Whitney </w:t>
      </w:r>
      <w:r w:rsidRPr="316C5A37" w:rsidR="00AE3E3B">
        <w:rPr>
          <w:color w:val="000000" w:themeColor="text1" w:themeTint="FF" w:themeShade="FF"/>
        </w:rPr>
        <w:t>(</w:t>
      </w:r>
      <w:hyperlink r:id="Rdb5e351757814255">
        <w:r w:rsidRPr="316C5A37" w:rsidR="00741162">
          <w:rPr>
            <w:rStyle w:val="Hyperlink"/>
          </w:rPr>
          <w:t>recreation@bowdoinham.com</w:t>
        </w:r>
      </w:hyperlink>
      <w:r w:rsidRPr="316C5A37" w:rsidR="00AE3E3B">
        <w:rPr>
          <w:color w:val="000000" w:themeColor="text1" w:themeTint="FF" w:themeShade="FF"/>
        </w:rPr>
        <w:t>), or Jon Beede (</w:t>
      </w:r>
      <w:hyperlink r:id="R7f33c701798d40a4">
        <w:r w:rsidRPr="316C5A37" w:rsidR="00AE3E3B">
          <w:rPr>
            <w:rStyle w:val="Hyperlink"/>
          </w:rPr>
          <w:t>beedej@link75.org</w:t>
        </w:r>
      </w:hyperlink>
      <w:r w:rsidRPr="316C5A37" w:rsidR="00AE3E3B">
        <w:rPr>
          <w:color w:val="000000" w:themeColor="text1" w:themeTint="FF" w:themeShade="FF"/>
        </w:rPr>
        <w:t>)</w:t>
      </w:r>
      <w:r w:rsidRPr="316C5A37" w:rsidR="00DB26F9">
        <w:rPr>
          <w:color w:val="000000" w:themeColor="text1" w:themeTint="FF" w:themeShade="FF"/>
        </w:rPr>
        <w:t>,</w:t>
      </w:r>
      <w:r w:rsidRPr="316C5A37" w:rsidR="00DB26F9">
        <w:rPr>
          <w:color w:val="000000" w:themeColor="text1" w:themeTint="FF" w:themeShade="FF"/>
        </w:rPr>
        <w:t xml:space="preserve"> </w:t>
      </w:r>
      <w:r w:rsidRPr="316C5A37" w:rsidR="00DB26F9">
        <w:rPr>
          <w:color w:val="000000" w:themeColor="text1" w:themeTint="FF" w:themeShade="FF"/>
        </w:rPr>
        <w:t>or</w:t>
      </w:r>
      <w:r w:rsidRPr="316C5A37" w:rsidR="00AE3E3B">
        <w:rPr>
          <w:color w:val="000000" w:themeColor="text1" w:themeTint="FF" w:themeShade="FF"/>
        </w:rPr>
        <w:t xml:space="preserve"> </w:t>
      </w:r>
      <w:r w:rsidRPr="316C5A37" w:rsidR="0397D6E9">
        <w:rPr>
          <w:color w:val="000000" w:themeColor="text1" w:themeTint="FF" w:themeShade="FF"/>
        </w:rPr>
        <w:t>Jackie Shannon</w:t>
      </w:r>
      <w:r w:rsidRPr="316C5A37" w:rsidR="00AE3E3B">
        <w:rPr>
          <w:color w:val="000000" w:themeColor="text1" w:themeTint="FF" w:themeShade="FF"/>
        </w:rPr>
        <w:t xml:space="preserve"> at Maine Community Foundation (</w:t>
      </w:r>
      <w:hyperlink r:id="Rd6fcc31287094944">
        <w:r w:rsidRPr="316C5A37" w:rsidR="469A7980">
          <w:rPr>
            <w:rStyle w:val="Hyperlink"/>
          </w:rPr>
          <w:t>js</w:t>
        </w:r>
        <w:r w:rsidRPr="316C5A37" w:rsidR="00AE3E3B">
          <w:rPr>
            <w:rStyle w:val="Hyperlink"/>
          </w:rPr>
          <w:t>@mainecf.org</w:t>
        </w:r>
      </w:hyperlink>
      <w:r w:rsidRPr="316C5A37" w:rsidR="00BA31E2">
        <w:rPr>
          <w:color w:val="000000" w:themeColor="text1" w:themeTint="FF" w:themeShade="FF"/>
        </w:rPr>
        <w:t xml:space="preserve">) </w:t>
      </w:r>
      <w:proofErr w:type="gramStart"/>
      <w:r w:rsidRPr="316C5A37" w:rsidR="00AE3E3B">
        <w:rPr>
          <w:color w:val="000000" w:themeColor="text1" w:themeTint="FF" w:themeShade="FF"/>
        </w:rPr>
        <w:t>if</w:t>
      </w:r>
      <w:proofErr w:type="gramEnd"/>
      <w:r w:rsidRPr="316C5A37" w:rsidR="00AE3E3B">
        <w:rPr>
          <w:color w:val="000000" w:themeColor="text1" w:themeTint="FF" w:themeShade="FF"/>
        </w:rPr>
        <w:t xml:space="preserve"> you have any questions.  </w:t>
      </w:r>
    </w:p>
    <w:p w:rsidRPr="00AE3E3B" w:rsidR="00AE3E3B" w:rsidP="00CC589F" w:rsidRDefault="00AE3E3B" w14:paraId="507FF700" w14:textId="77777777">
      <w:pPr>
        <w:spacing w:line="360" w:lineRule="auto"/>
        <w:rPr>
          <w:bCs/>
          <w:iCs/>
          <w:color w:val="000000"/>
        </w:rPr>
      </w:pPr>
    </w:p>
    <w:p w:rsidR="008F0950" w:rsidP="00DA783D" w:rsidRDefault="008F0950" w14:paraId="507FF701" w14:textId="77777777">
      <w:pPr>
        <w:spacing w:line="360" w:lineRule="auto"/>
      </w:pPr>
      <w:r>
        <w:rPr>
          <w:rStyle w:val="Normal1"/>
        </w:rPr>
        <w:t xml:space="preserve">A </w:t>
      </w:r>
      <w:r>
        <w:t xml:space="preserve">statewide organization with offices in Ellsworth and Portland, the Maine Community Foundation has worked with donors and educators since 1983 to provide Maine students with access to educational opportunities. </w:t>
      </w:r>
      <w:r w:rsidR="00DA783D">
        <w:t>The community foundation</w:t>
      </w:r>
      <w:r>
        <w:t xml:space="preserve"> manages more than </w:t>
      </w:r>
      <w:r w:rsidR="000D6453">
        <w:t>6</w:t>
      </w:r>
      <w:r w:rsidR="00084E1F">
        <w:t>00</w:t>
      </w:r>
      <w:r>
        <w:t xml:space="preserve"> scholarship funds.</w:t>
      </w:r>
    </w:p>
    <w:p w:rsidR="00436B8A" w:rsidP="000E5466" w:rsidRDefault="00436B8A" w14:paraId="507FF702" w14:textId="77777777">
      <w:pPr>
        <w:spacing w:line="360" w:lineRule="auto"/>
        <w:jc w:val="center"/>
        <w:rPr>
          <w:b/>
          <w:bCs/>
          <w:color w:val="000000"/>
        </w:rPr>
      </w:pPr>
    </w:p>
    <w:p w:rsidRPr="002022E1" w:rsidR="00576FFB" w:rsidP="002022E1" w:rsidRDefault="00CC589F" w14:paraId="507FF703" w14:textId="77777777">
      <w:pPr>
        <w:spacing w:line="360" w:lineRule="auto"/>
        <w:jc w:val="center"/>
        <w:rPr>
          <w:b/>
          <w:bCs/>
          <w:color w:val="000000"/>
        </w:rPr>
      </w:pPr>
      <w:r w:rsidRPr="00CC589F">
        <w:rPr>
          <w:b/>
          <w:bCs/>
          <w:color w:val="000000"/>
        </w:rPr>
        <w:t>-- END --</w:t>
      </w:r>
    </w:p>
    <w:sectPr w:rsidRPr="002022E1" w:rsidR="00576FFB" w:rsidSect="00AE3E3B">
      <w:pgSz w:w="12240" w:h="15840" w:orient="portrait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022"/>
    <w:multiLevelType w:val="hybridMultilevel"/>
    <w:tmpl w:val="3F4478E8"/>
    <w:lvl w:ilvl="0" w:tplc="F7A873C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C7"/>
    <w:rsid w:val="00025B8B"/>
    <w:rsid w:val="00084E1F"/>
    <w:rsid w:val="000D6453"/>
    <w:rsid w:val="000E5466"/>
    <w:rsid w:val="001161E3"/>
    <w:rsid w:val="001568D3"/>
    <w:rsid w:val="002022E1"/>
    <w:rsid w:val="002402C9"/>
    <w:rsid w:val="003055D8"/>
    <w:rsid w:val="00324C12"/>
    <w:rsid w:val="004312C0"/>
    <w:rsid w:val="00436B8A"/>
    <w:rsid w:val="00490409"/>
    <w:rsid w:val="00576FFB"/>
    <w:rsid w:val="005C24C7"/>
    <w:rsid w:val="00717BC6"/>
    <w:rsid w:val="00723109"/>
    <w:rsid w:val="00741162"/>
    <w:rsid w:val="00793A35"/>
    <w:rsid w:val="007C325F"/>
    <w:rsid w:val="00842B95"/>
    <w:rsid w:val="008D2ACC"/>
    <w:rsid w:val="008F0950"/>
    <w:rsid w:val="00984F41"/>
    <w:rsid w:val="009A34E7"/>
    <w:rsid w:val="009A71C7"/>
    <w:rsid w:val="00A03136"/>
    <w:rsid w:val="00A84A98"/>
    <w:rsid w:val="00AC49A5"/>
    <w:rsid w:val="00AE3E3B"/>
    <w:rsid w:val="00B10F6E"/>
    <w:rsid w:val="00B513CE"/>
    <w:rsid w:val="00B62B31"/>
    <w:rsid w:val="00B771F8"/>
    <w:rsid w:val="00BA31E2"/>
    <w:rsid w:val="00BF4DA3"/>
    <w:rsid w:val="00C146E7"/>
    <w:rsid w:val="00CC589F"/>
    <w:rsid w:val="00CD76AF"/>
    <w:rsid w:val="00CF78A3"/>
    <w:rsid w:val="00D30428"/>
    <w:rsid w:val="00D33FB2"/>
    <w:rsid w:val="00DA783D"/>
    <w:rsid w:val="00DB26F9"/>
    <w:rsid w:val="00E036E0"/>
    <w:rsid w:val="00E514F3"/>
    <w:rsid w:val="00E516C6"/>
    <w:rsid w:val="00E9629A"/>
    <w:rsid w:val="00ED38BD"/>
    <w:rsid w:val="00ED72F9"/>
    <w:rsid w:val="00F62F42"/>
    <w:rsid w:val="00FB591D"/>
    <w:rsid w:val="0397D6E9"/>
    <w:rsid w:val="316C5A37"/>
    <w:rsid w:val="469A7980"/>
    <w:rsid w:val="671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FF6F6"/>
  <w15:chartTrackingRefBased/>
  <w15:docId w15:val="{69CE42D8-D6E3-481A-893E-F6FA38F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C24C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CF78A3"/>
  </w:style>
  <w:style w:type="paragraph" w:styleId="NormalWeb">
    <w:name w:val="Normal (Web)"/>
    <w:basedOn w:val="Normal"/>
    <w:rsid w:val="00CF78A3"/>
    <w:pPr>
      <w:spacing w:before="100" w:beforeAutospacing="1" w:after="100" w:afterAutospacing="1"/>
    </w:pPr>
  </w:style>
  <w:style w:type="character" w:styleId="Normal1" w:customStyle="1">
    <w:name w:val="Normal1"/>
    <w:basedOn w:val="DefaultParagraphFont"/>
    <w:rsid w:val="00436B8A"/>
  </w:style>
  <w:style w:type="character" w:styleId="UnresolvedMention">
    <w:name w:val="Unresolved Mention"/>
    <w:uiPriority w:val="99"/>
    <w:semiHidden/>
    <w:unhideWhenUsed/>
    <w:rsid w:val="00BA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7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hyperlink" Target="http://www.mainecf.org" TargetMode="External" Id="R667f021b0f4f44f1" /><Relationship Type="http://schemas.openxmlformats.org/officeDocument/2006/relationships/hyperlink" Target="mailto:../2021/norklun@gmail.com" TargetMode="External" Id="R1c79f50a69994114" /><Relationship Type="http://schemas.openxmlformats.org/officeDocument/2006/relationships/hyperlink" Target="mailto:duntonn@link75.org" TargetMode="External" Id="R76251871f628402e" /><Relationship Type="http://schemas.openxmlformats.org/officeDocument/2006/relationships/hyperlink" Target="mailto:recreation@bowdoinham.com" TargetMode="External" Id="Rdb5e351757814255" /><Relationship Type="http://schemas.openxmlformats.org/officeDocument/2006/relationships/hyperlink" Target="mailto:beedej@link75.org" TargetMode="External" Id="R7f33c701798d40a4" /><Relationship Type="http://schemas.openxmlformats.org/officeDocument/2006/relationships/hyperlink" Target="mailto:efickett@mainecf.org" TargetMode="External" Id="Rd6fcc312870949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0" ma:contentTypeDescription="Create a new document." ma:contentTypeScope="" ma:versionID="33fd900da4a93da21b7db8ae38ea3d37">
  <xsd:schema xmlns:xsd="http://www.w3.org/2001/XMLSchema" xmlns:xs="http://www.w3.org/2001/XMLSchema" xmlns:p="http://schemas.microsoft.com/office/2006/metadata/properties" xmlns:ns2="1f5d97b0-f843-4db0-b531-5867a38105a9" targetNamespace="http://schemas.microsoft.com/office/2006/metadata/properties" ma:root="true" ma:fieldsID="8113bec176fe727169f21f42c8780705" ns2:_="">
    <xsd:import namespace="1f5d97b0-f843-4db0-b531-5867a3810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83D75-A6E1-4FE6-B225-AD80D21BB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AA173-FE40-4118-BAB2-2518D6B33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97b0-f843-4db0-b531-5867a381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MCF</ap:Company>
  <ap:SharedDoc>false</ap:SharedDoc>
  <ap:HyperlinksChanged>true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 IMMEDIATE RELEASE</dc:title>
  <dc:subject/>
  <dc:creator>Administrator</dc:creator>
  <keywords/>
  <lastModifiedBy>Jackie Shannon</lastModifiedBy>
  <revision>6</revision>
  <lastPrinted>2004-02-24T18:16:00.0000000Z</lastPrinted>
  <dcterms:created xsi:type="dcterms:W3CDTF">2022-01-20T15:15:00.0000000Z</dcterms:created>
  <dcterms:modified xsi:type="dcterms:W3CDTF">2022-01-20T15:33:50.3487351Z</dcterms:modified>
</coreProperties>
</file>